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92F010" w14:textId="77777777" w:rsidR="000C743D" w:rsidRDefault="000C743D" w:rsidP="18FA75DC">
      <w:pPr>
        <w:spacing w:after="0" w:line="240" w:lineRule="auto"/>
        <w:jc w:val="center"/>
        <w:rPr>
          <w:noProof/>
        </w:rPr>
      </w:pPr>
    </w:p>
    <w:p w14:paraId="49C0C7DD" w14:textId="77777777" w:rsidR="000C743D" w:rsidRPr="00FB2533" w:rsidRDefault="000C743D" w:rsidP="000C743D">
      <w:pPr>
        <w:spacing w:after="0" w:line="240" w:lineRule="auto"/>
        <w:jc w:val="center"/>
        <w:rPr>
          <w:rFonts w:ascii="Century Schoolbook" w:eastAsia="Microsoft JhengHei UI" w:hAnsi="Century Schoolbook" w:cs="Berlin Sans FB Demi,Arial,Times"/>
          <w:b/>
          <w:bCs/>
          <w:i/>
          <w:sz w:val="56"/>
          <w:szCs w:val="56"/>
        </w:rPr>
      </w:pPr>
      <w:r w:rsidRPr="00FB2533">
        <w:rPr>
          <w:rFonts w:ascii="Century Schoolbook" w:eastAsia="Microsoft JhengHei UI" w:hAnsi="Century Schoolbook" w:cs="Berlin Sans FB Demi"/>
          <w:b/>
          <w:bCs/>
          <w:i/>
          <w:sz w:val="56"/>
          <w:szCs w:val="56"/>
        </w:rPr>
        <w:t>CAROL CITY MIDDLE SCHOOL</w:t>
      </w:r>
    </w:p>
    <w:p w14:paraId="1D6B2F5C" w14:textId="78267CD8" w:rsidR="18FA75DC" w:rsidRDefault="18FA75DC" w:rsidP="18FA75DC">
      <w:pPr>
        <w:spacing w:after="0" w:line="240" w:lineRule="auto"/>
        <w:jc w:val="center"/>
        <w:rPr>
          <w:noProof/>
        </w:rPr>
      </w:pPr>
      <w:r w:rsidRPr="009337BF">
        <w:rPr>
          <w:noProof/>
        </w:rPr>
        <w:drawing>
          <wp:inline distT="0" distB="0" distL="0" distR="0" wp14:anchorId="798A46C7" wp14:editId="3D1450C6">
            <wp:extent cx="4095750" cy="1600200"/>
            <wp:effectExtent l="0" t="0" r="0" b="0"/>
            <wp:docPr id="175366350"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bwMode="auto">
                    <a:xfrm>
                      <a:off x="0" y="0"/>
                      <a:ext cx="4095750" cy="1600200"/>
                    </a:xfrm>
                    <a:prstGeom prst="rect">
                      <a:avLst/>
                    </a:prstGeom>
                    <a:noFill/>
                    <a:ln>
                      <a:noFill/>
                    </a:ln>
                    <a:effectLst>
                      <a:softEdge rad="266700"/>
                    </a:effectLst>
                  </pic:spPr>
                </pic:pic>
              </a:graphicData>
            </a:graphic>
          </wp:inline>
        </w:drawing>
      </w:r>
    </w:p>
    <w:p w14:paraId="77905DEE" w14:textId="77777777" w:rsidR="00FB2533" w:rsidRPr="009337BF" w:rsidRDefault="00FB2533" w:rsidP="18FA75DC">
      <w:pPr>
        <w:spacing w:after="0" w:line="240" w:lineRule="auto"/>
        <w:jc w:val="center"/>
        <w:rPr>
          <w:noProof/>
        </w:rPr>
      </w:pPr>
    </w:p>
    <w:p w14:paraId="7BFEF7D8" w14:textId="77777777" w:rsidR="00606FE4" w:rsidRPr="009337BF" w:rsidRDefault="18FA75DC" w:rsidP="18FA75DC">
      <w:pPr>
        <w:contextualSpacing/>
        <w:jc w:val="center"/>
        <w:rPr>
          <w:rFonts w:ascii="Arial" w:eastAsia="Arial" w:hAnsi="Arial" w:cs="Arial"/>
          <w:b/>
          <w:bCs/>
          <w:sz w:val="28"/>
          <w:szCs w:val="28"/>
        </w:rPr>
      </w:pPr>
      <w:r w:rsidRPr="009337BF">
        <w:rPr>
          <w:rFonts w:ascii="Arial" w:eastAsia="Arial" w:hAnsi="Arial" w:cs="Arial"/>
          <w:b/>
          <w:bCs/>
          <w:sz w:val="28"/>
          <w:szCs w:val="28"/>
        </w:rPr>
        <w:t>3737 N. W. 188</w:t>
      </w:r>
      <w:r w:rsidRPr="009337BF">
        <w:rPr>
          <w:rFonts w:ascii="Arial" w:eastAsia="Arial" w:hAnsi="Arial" w:cs="Arial"/>
          <w:b/>
          <w:bCs/>
          <w:sz w:val="28"/>
          <w:szCs w:val="28"/>
          <w:vertAlign w:val="superscript"/>
        </w:rPr>
        <w:t>th</w:t>
      </w:r>
      <w:r w:rsidRPr="009337BF">
        <w:rPr>
          <w:rFonts w:ascii="Arial" w:eastAsia="Arial" w:hAnsi="Arial" w:cs="Arial"/>
          <w:b/>
          <w:bCs/>
          <w:sz w:val="28"/>
          <w:szCs w:val="28"/>
        </w:rPr>
        <w:t xml:space="preserve"> Street</w:t>
      </w:r>
    </w:p>
    <w:p w14:paraId="7F771672" w14:textId="2CD32194" w:rsidR="00606FE4" w:rsidRPr="009337BF" w:rsidRDefault="18FA75DC" w:rsidP="18FA75DC">
      <w:pPr>
        <w:contextualSpacing/>
        <w:jc w:val="center"/>
        <w:rPr>
          <w:rFonts w:ascii="Arial" w:eastAsia="Arial" w:hAnsi="Arial" w:cs="Arial"/>
          <w:b/>
          <w:bCs/>
          <w:sz w:val="28"/>
          <w:szCs w:val="28"/>
        </w:rPr>
      </w:pPr>
      <w:r w:rsidRPr="009337BF">
        <w:rPr>
          <w:rFonts w:ascii="Arial" w:eastAsia="Arial" w:hAnsi="Arial" w:cs="Arial"/>
          <w:b/>
          <w:bCs/>
          <w:sz w:val="28"/>
          <w:szCs w:val="28"/>
        </w:rPr>
        <w:t>Miami, Florida 33055</w:t>
      </w:r>
    </w:p>
    <w:p w14:paraId="5A6E5084" w14:textId="77777777" w:rsidR="00606FE4" w:rsidRPr="009337BF" w:rsidRDefault="00606FE4" w:rsidP="00606FE4">
      <w:pPr>
        <w:contextualSpacing/>
        <w:jc w:val="center"/>
        <w:rPr>
          <w:rFonts w:ascii="Arial" w:hAnsi="Arial" w:cs="Arial"/>
          <w:b/>
          <w:sz w:val="28"/>
          <w:szCs w:val="28"/>
        </w:rPr>
      </w:pPr>
    </w:p>
    <w:p w14:paraId="16A512B8" w14:textId="79736172" w:rsidR="00606FE4" w:rsidRPr="009337BF" w:rsidRDefault="18FA75DC" w:rsidP="18FA75DC">
      <w:pPr>
        <w:contextualSpacing/>
        <w:jc w:val="center"/>
        <w:rPr>
          <w:rFonts w:ascii="Arial" w:eastAsia="Arial" w:hAnsi="Arial" w:cs="Arial"/>
          <w:b/>
          <w:bCs/>
          <w:sz w:val="28"/>
          <w:szCs w:val="28"/>
        </w:rPr>
      </w:pPr>
      <w:r w:rsidRPr="009337BF">
        <w:rPr>
          <w:rFonts w:ascii="Arial" w:eastAsia="Arial" w:hAnsi="Arial" w:cs="Arial"/>
          <w:b/>
          <w:bCs/>
          <w:sz w:val="28"/>
          <w:szCs w:val="28"/>
        </w:rPr>
        <w:t>Phone: (305) 624-2652</w:t>
      </w:r>
    </w:p>
    <w:p w14:paraId="55CBE7B2" w14:textId="77777777" w:rsidR="00606FE4" w:rsidRPr="009337BF" w:rsidRDefault="18FA75DC" w:rsidP="18FA75DC">
      <w:pPr>
        <w:contextualSpacing/>
        <w:jc w:val="center"/>
        <w:rPr>
          <w:rFonts w:ascii="Arial" w:eastAsia="Arial" w:hAnsi="Arial" w:cs="Arial"/>
          <w:b/>
          <w:bCs/>
          <w:sz w:val="28"/>
          <w:szCs w:val="28"/>
        </w:rPr>
      </w:pPr>
      <w:r w:rsidRPr="009337BF">
        <w:rPr>
          <w:rFonts w:ascii="Arial" w:eastAsia="Arial" w:hAnsi="Arial" w:cs="Arial"/>
          <w:b/>
          <w:bCs/>
          <w:sz w:val="28"/>
          <w:szCs w:val="28"/>
        </w:rPr>
        <w:t>Fax: (305) 623-2955</w:t>
      </w:r>
    </w:p>
    <w:p w14:paraId="4DA8E2E8" w14:textId="77777777" w:rsidR="008A04CB" w:rsidRPr="009337BF" w:rsidRDefault="008A04CB" w:rsidP="00CD316F">
      <w:pPr>
        <w:spacing w:after="0" w:line="240" w:lineRule="auto"/>
        <w:jc w:val="center"/>
        <w:rPr>
          <w:rFonts w:ascii="Arial" w:eastAsia="Times New Roman" w:hAnsi="Arial" w:cs="Arial"/>
          <w:b/>
          <w:bCs/>
          <w:sz w:val="32"/>
          <w:szCs w:val="32"/>
        </w:rPr>
      </w:pPr>
    </w:p>
    <w:p w14:paraId="660CE9C6" w14:textId="0F0893C5" w:rsidR="004562DF" w:rsidRPr="00747F0A" w:rsidRDefault="18FA75DC" w:rsidP="18FA75DC">
      <w:pPr>
        <w:spacing w:after="0" w:line="240" w:lineRule="auto"/>
        <w:jc w:val="center"/>
        <w:rPr>
          <w:rFonts w:ascii="Arial,Times New Roman" w:eastAsia="Arial,Times New Roman" w:hAnsi="Arial,Times New Roman" w:cs="Arial,Times New Roman"/>
          <w:b/>
          <w:bCs/>
          <w:sz w:val="32"/>
          <w:szCs w:val="32"/>
          <w:u w:val="single"/>
        </w:rPr>
      </w:pPr>
      <w:r w:rsidRPr="00747F0A">
        <w:rPr>
          <w:rFonts w:ascii="Arial" w:eastAsia="Arial" w:hAnsi="Arial" w:cs="Arial"/>
          <w:b/>
          <w:bCs/>
          <w:sz w:val="32"/>
          <w:szCs w:val="32"/>
          <w:u w:val="single"/>
        </w:rPr>
        <w:t>SCHOOL HOURS</w:t>
      </w:r>
    </w:p>
    <w:p w14:paraId="30349710" w14:textId="44CAA2C4" w:rsidR="00CD316F" w:rsidRPr="009337BF" w:rsidRDefault="00922643" w:rsidP="18FA75DC">
      <w:pPr>
        <w:spacing w:after="0" w:line="240" w:lineRule="auto"/>
        <w:jc w:val="center"/>
        <w:rPr>
          <w:rFonts w:ascii="Arial" w:eastAsia="Arial" w:hAnsi="Arial" w:cs="Arial"/>
          <w:sz w:val="32"/>
          <w:szCs w:val="32"/>
        </w:rPr>
      </w:pPr>
      <w:r w:rsidRPr="009337BF">
        <w:rPr>
          <w:rFonts w:ascii="Arial" w:eastAsia="Arial" w:hAnsi="Arial" w:cs="Arial"/>
          <w:b/>
          <w:bCs/>
          <w:sz w:val="32"/>
          <w:szCs w:val="32"/>
        </w:rPr>
        <w:t>8</w:t>
      </w:r>
      <w:r w:rsidR="18FA75DC" w:rsidRPr="009337BF">
        <w:rPr>
          <w:rFonts w:ascii="Arial" w:eastAsia="Arial" w:hAnsi="Arial" w:cs="Arial"/>
          <w:b/>
          <w:bCs/>
          <w:sz w:val="32"/>
          <w:szCs w:val="32"/>
        </w:rPr>
        <w:t>:</w:t>
      </w:r>
      <w:r w:rsidRPr="009337BF">
        <w:rPr>
          <w:rFonts w:ascii="Arial" w:eastAsia="Arial" w:hAnsi="Arial" w:cs="Arial"/>
          <w:b/>
          <w:bCs/>
          <w:sz w:val="32"/>
          <w:szCs w:val="32"/>
        </w:rPr>
        <w:t>0</w:t>
      </w:r>
      <w:r w:rsidR="18FA75DC" w:rsidRPr="009337BF">
        <w:rPr>
          <w:rFonts w:ascii="Arial" w:eastAsia="Arial" w:hAnsi="Arial" w:cs="Arial"/>
          <w:b/>
          <w:bCs/>
          <w:sz w:val="32"/>
          <w:szCs w:val="32"/>
        </w:rPr>
        <w:t xml:space="preserve">0 a.m. – </w:t>
      </w:r>
      <w:r w:rsidRPr="009337BF">
        <w:rPr>
          <w:rFonts w:ascii="Arial" w:eastAsia="Arial" w:hAnsi="Arial" w:cs="Arial"/>
          <w:b/>
          <w:bCs/>
          <w:sz w:val="32"/>
          <w:szCs w:val="32"/>
        </w:rPr>
        <w:t>4</w:t>
      </w:r>
      <w:r w:rsidR="18FA75DC" w:rsidRPr="009337BF">
        <w:rPr>
          <w:rFonts w:ascii="Arial" w:eastAsia="Arial" w:hAnsi="Arial" w:cs="Arial"/>
          <w:b/>
          <w:bCs/>
          <w:sz w:val="32"/>
          <w:szCs w:val="32"/>
        </w:rPr>
        <w:t>:00 p.m.</w:t>
      </w:r>
    </w:p>
    <w:p w14:paraId="3996F31F" w14:textId="4BC6F1A1" w:rsidR="008A04CB" w:rsidRPr="00144A39" w:rsidRDefault="008A04CB" w:rsidP="00CD316F">
      <w:pPr>
        <w:spacing w:after="0" w:line="240" w:lineRule="auto"/>
        <w:jc w:val="center"/>
        <w:rPr>
          <w:rFonts w:ascii="Arial" w:eastAsia="Times New Roman" w:hAnsi="Arial" w:cs="Arial"/>
          <w:b/>
          <w:bCs/>
          <w:sz w:val="32"/>
          <w:szCs w:val="32"/>
          <w:u w:val="single"/>
        </w:rPr>
      </w:pPr>
    </w:p>
    <w:p w14:paraId="2A3094BE" w14:textId="66ACD231" w:rsidR="001F5CB3" w:rsidRPr="00435C0A" w:rsidRDefault="001F5CB3" w:rsidP="00CD316F">
      <w:pPr>
        <w:spacing w:after="0" w:line="240" w:lineRule="auto"/>
        <w:jc w:val="center"/>
        <w:rPr>
          <w:rFonts w:ascii="Arial" w:eastAsia="Times New Roman" w:hAnsi="Arial" w:cs="Arial"/>
          <w:b/>
          <w:bCs/>
          <w:sz w:val="32"/>
          <w:szCs w:val="32"/>
          <w:u w:val="single"/>
        </w:rPr>
      </w:pPr>
      <w:r w:rsidRPr="00435C0A">
        <w:rPr>
          <w:rFonts w:ascii="Arial" w:eastAsia="Times New Roman" w:hAnsi="Arial" w:cs="Arial"/>
          <w:b/>
          <w:bCs/>
          <w:sz w:val="32"/>
          <w:szCs w:val="32"/>
          <w:u w:val="single"/>
        </w:rPr>
        <w:t>School Website</w:t>
      </w:r>
    </w:p>
    <w:p w14:paraId="5FF71D6D" w14:textId="776A0568" w:rsidR="00282780" w:rsidRPr="00144A39" w:rsidRDefault="008724E4" w:rsidP="00282780">
      <w:pPr>
        <w:jc w:val="center"/>
        <w:rPr>
          <w:rStyle w:val="Hyperlink"/>
          <w:rFonts w:ascii="Franklin Gothic Medium Cond" w:hAnsi="Franklin Gothic Medium Cond" w:cs="Tunga"/>
          <w:color w:val="auto"/>
          <w:sz w:val="28"/>
          <w:szCs w:val="28"/>
        </w:rPr>
      </w:pPr>
      <w:hyperlink r:id="rId12" w:history="1">
        <w:r w:rsidR="00B573E8" w:rsidRPr="00144A39">
          <w:rPr>
            <w:rStyle w:val="Hyperlink"/>
            <w:rFonts w:ascii="Franklin Gothic Medium Cond" w:hAnsi="Franklin Gothic Medium Cond" w:cs="Tunga"/>
            <w:color w:val="auto"/>
            <w:sz w:val="28"/>
            <w:szCs w:val="28"/>
          </w:rPr>
          <w:t>https://carolcitymiddle.com</w:t>
        </w:r>
      </w:hyperlink>
    </w:p>
    <w:p w14:paraId="4CFEDFD2" w14:textId="7916FC6A" w:rsidR="00CD316F" w:rsidRPr="00144A39" w:rsidRDefault="00CD316F" w:rsidP="00606FE4">
      <w:pPr>
        <w:tabs>
          <w:tab w:val="left" w:pos="1585"/>
          <w:tab w:val="center" w:pos="4680"/>
        </w:tabs>
        <w:spacing w:after="0" w:line="240" w:lineRule="auto"/>
        <w:jc w:val="center"/>
        <w:rPr>
          <w:noProof/>
          <w:u w:val="single"/>
        </w:rPr>
      </w:pPr>
    </w:p>
    <w:p w14:paraId="68DD5D25" w14:textId="0D34A88F" w:rsidR="00A90718" w:rsidRPr="00144A39" w:rsidRDefault="00280009" w:rsidP="00CD316F">
      <w:pPr>
        <w:spacing w:after="0" w:line="240" w:lineRule="auto"/>
        <w:jc w:val="center"/>
        <w:rPr>
          <w:rFonts w:ascii="Arial" w:eastAsia="Times New Roman" w:hAnsi="Arial" w:cs="Arial"/>
          <w:b/>
          <w:bCs/>
          <w:u w:val="single"/>
        </w:rPr>
      </w:pPr>
      <w:r w:rsidRPr="00144A39">
        <w:rPr>
          <w:noProof/>
          <w:u w:val="single"/>
        </w:rPr>
        <w:drawing>
          <wp:anchor distT="0" distB="0" distL="114300" distR="114300" simplePos="0" relativeHeight="251692032" behindDoc="0" locked="0" layoutInCell="1" allowOverlap="1" wp14:anchorId="36205CB2" wp14:editId="47450528">
            <wp:simplePos x="0" y="0"/>
            <wp:positionH relativeFrom="column">
              <wp:posOffset>2695575</wp:posOffset>
            </wp:positionH>
            <wp:positionV relativeFrom="paragraph">
              <wp:posOffset>12700</wp:posOffset>
            </wp:positionV>
            <wp:extent cx="952500" cy="835348"/>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52500" cy="835348"/>
                    </a:xfrm>
                    <a:prstGeom prst="rect">
                      <a:avLst/>
                    </a:prstGeom>
                  </pic:spPr>
                </pic:pic>
              </a:graphicData>
            </a:graphic>
          </wp:anchor>
        </w:drawing>
      </w:r>
      <w:r w:rsidRPr="00144A39">
        <w:rPr>
          <w:noProof/>
          <w:u w:val="single"/>
        </w:rPr>
        <w:drawing>
          <wp:anchor distT="0" distB="0" distL="114300" distR="114300" simplePos="0" relativeHeight="251695104" behindDoc="0" locked="0" layoutInCell="1" allowOverlap="1" wp14:anchorId="49E4AE2E" wp14:editId="22149F40">
            <wp:simplePos x="0" y="0"/>
            <wp:positionH relativeFrom="margin">
              <wp:posOffset>95250</wp:posOffset>
            </wp:positionH>
            <wp:positionV relativeFrom="paragraph">
              <wp:posOffset>155575</wp:posOffset>
            </wp:positionV>
            <wp:extent cx="1715770" cy="591185"/>
            <wp:effectExtent l="0" t="0" r="0" b="0"/>
            <wp:wrapNone/>
            <wp:docPr id="5" name="Picture 5" descr="Image result for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witter"/>
                    <pic:cNvPicPr>
                      <a:picLocks noChangeAspect="1" noChangeArrowheads="1"/>
                    </pic:cNvPicPr>
                  </pic:nvPicPr>
                  <pic:blipFill rotWithShape="1">
                    <a:blip r:embed="rId14">
                      <a:extLst>
                        <a:ext uri="{28A0092B-C50C-407E-A947-70E740481C1C}">
                          <a14:useLocalDpi xmlns:a14="http://schemas.microsoft.com/office/drawing/2010/main" val="0"/>
                        </a:ext>
                      </a:extLst>
                    </a:blip>
                    <a:srcRect l="8000" t="20068" r="9142" b="27117"/>
                    <a:stretch/>
                  </pic:blipFill>
                  <pic:spPr bwMode="auto">
                    <a:xfrm>
                      <a:off x="0" y="0"/>
                      <a:ext cx="1715770" cy="591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9CC3EE" w14:textId="38331E90" w:rsidR="004562DF" w:rsidRPr="00144A39" w:rsidRDefault="002B0718" w:rsidP="00CD316F">
      <w:pPr>
        <w:spacing w:after="0" w:line="240" w:lineRule="auto"/>
        <w:jc w:val="center"/>
        <w:rPr>
          <w:rFonts w:ascii="Calibri" w:hAnsi="Calibri" w:cs="Arial"/>
          <w:b/>
          <w:noProof/>
          <w:sz w:val="42"/>
          <w:szCs w:val="42"/>
          <w:u w:val="single"/>
        </w:rPr>
      </w:pPr>
      <w:r w:rsidRPr="00144A39">
        <w:rPr>
          <w:noProof/>
          <w:u w:val="single"/>
        </w:rPr>
        <w:drawing>
          <wp:anchor distT="0" distB="0" distL="114300" distR="114300" simplePos="0" relativeHeight="251696128" behindDoc="0" locked="0" layoutInCell="1" allowOverlap="1" wp14:anchorId="337BC1D5" wp14:editId="3FEFBC49">
            <wp:simplePos x="0" y="0"/>
            <wp:positionH relativeFrom="column">
              <wp:posOffset>4600575</wp:posOffset>
            </wp:positionH>
            <wp:positionV relativeFrom="paragraph">
              <wp:posOffset>2540</wp:posOffset>
            </wp:positionV>
            <wp:extent cx="1465580" cy="623473"/>
            <wp:effectExtent l="0" t="0" r="127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5580" cy="623473"/>
                    </a:xfrm>
                    <a:prstGeom prst="rect">
                      <a:avLst/>
                    </a:prstGeom>
                  </pic:spPr>
                </pic:pic>
              </a:graphicData>
            </a:graphic>
            <wp14:sizeRelH relativeFrom="margin">
              <wp14:pctWidth>0</wp14:pctWidth>
            </wp14:sizeRelH>
            <wp14:sizeRelV relativeFrom="margin">
              <wp14:pctHeight>0</wp14:pctHeight>
            </wp14:sizeRelV>
          </wp:anchor>
        </w:drawing>
      </w:r>
    </w:p>
    <w:p w14:paraId="02461A64" w14:textId="2184B8E4" w:rsidR="001006D0" w:rsidRPr="00144A39" w:rsidRDefault="001006D0" w:rsidP="00280009">
      <w:pPr>
        <w:spacing w:after="0" w:line="240" w:lineRule="auto"/>
        <w:rPr>
          <w:rFonts w:ascii="Arial" w:eastAsia="Times New Roman" w:hAnsi="Arial" w:cs="Arial"/>
          <w:b/>
          <w:bCs/>
          <w:u w:val="single"/>
        </w:rPr>
      </w:pPr>
    </w:p>
    <w:p w14:paraId="55108F50" w14:textId="038E78EF" w:rsidR="000618D0" w:rsidRPr="00144A39" w:rsidRDefault="18FA75DC" w:rsidP="18FA75DC">
      <w:pPr>
        <w:spacing w:after="0" w:line="240" w:lineRule="auto"/>
        <w:rPr>
          <w:rFonts w:ascii="Arial,Times New Roman" w:eastAsia="Arial,Times New Roman" w:hAnsi="Arial,Times New Roman" w:cs="Arial,Times New Roman"/>
          <w:b/>
          <w:bCs/>
          <w:u w:val="single"/>
        </w:rPr>
      </w:pPr>
      <w:r w:rsidRPr="00144A39">
        <w:rPr>
          <w:rFonts w:ascii="Arial,Times New Roman" w:eastAsia="Arial,Times New Roman" w:hAnsi="Arial,Times New Roman" w:cs="Arial,Times New Roman"/>
          <w:b/>
          <w:bCs/>
          <w:u w:val="single"/>
        </w:rPr>
        <w:t xml:space="preserve"> </w:t>
      </w:r>
    </w:p>
    <w:p w14:paraId="42CFC74D" w14:textId="551B7673" w:rsidR="18FA75DC" w:rsidRPr="00144A39" w:rsidRDefault="00E054DC" w:rsidP="18FA75DC">
      <w:pPr>
        <w:spacing w:after="0" w:line="240" w:lineRule="auto"/>
        <w:rPr>
          <w:rFonts w:ascii="Arial,Times New Roman" w:eastAsia="Arial,Times New Roman" w:hAnsi="Arial,Times New Roman" w:cs="Arial,Times New Roman"/>
          <w:b/>
          <w:bCs/>
          <w:u w:val="single"/>
        </w:rPr>
      </w:pPr>
      <w:r w:rsidRPr="00144A39">
        <w:rPr>
          <w:rFonts w:ascii="Arial" w:eastAsia="Times New Roman" w:hAnsi="Arial" w:cs="Arial"/>
          <w:b/>
          <w:bCs/>
          <w:noProof/>
          <w:u w:val="single"/>
        </w:rPr>
        <mc:AlternateContent>
          <mc:Choice Requires="wps">
            <w:drawing>
              <wp:anchor distT="45720" distB="45720" distL="114300" distR="114300" simplePos="0" relativeHeight="251698176" behindDoc="0" locked="0" layoutInCell="1" allowOverlap="1" wp14:anchorId="21566430" wp14:editId="26F5519C">
                <wp:simplePos x="0" y="0"/>
                <wp:positionH relativeFrom="margin">
                  <wp:posOffset>4191000</wp:posOffset>
                </wp:positionH>
                <wp:positionV relativeFrom="paragraph">
                  <wp:posOffset>15240</wp:posOffset>
                </wp:positionV>
                <wp:extent cx="2428875" cy="314325"/>
                <wp:effectExtent l="0" t="0" r="9525"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314325"/>
                        </a:xfrm>
                        <a:prstGeom prst="rect">
                          <a:avLst/>
                        </a:prstGeom>
                        <a:solidFill>
                          <a:srgbClr val="FFFFFF"/>
                        </a:solidFill>
                        <a:ln w="9525">
                          <a:noFill/>
                          <a:miter lim="800000"/>
                          <a:headEnd/>
                          <a:tailEnd/>
                        </a:ln>
                      </wps:spPr>
                      <wps:txbx>
                        <w:txbxContent>
                          <w:p w14:paraId="05C48292" w14:textId="14D7EE9A" w:rsidR="008724E4" w:rsidRPr="00E054DC" w:rsidRDefault="008724E4" w:rsidP="00E054DC">
                            <w:pPr>
                              <w:jc w:val="center"/>
                              <w:rPr>
                                <w:b/>
                                <w:sz w:val="32"/>
                                <w:szCs w:val="32"/>
                              </w:rPr>
                            </w:pPr>
                            <w:r w:rsidRPr="00E054DC">
                              <w:rPr>
                                <w:b/>
                                <w:sz w:val="32"/>
                                <w:szCs w:val="32"/>
                              </w:rPr>
                              <w:t>Carol City Middle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566430" id="_x0000_t202" coordsize="21600,21600" o:spt="202" path="m,l,21600r21600,l21600,xe">
                <v:stroke joinstyle="miter"/>
                <v:path gradientshapeok="t" o:connecttype="rect"/>
              </v:shapetype>
              <v:shape id="Text Box 2" o:spid="_x0000_s1026" type="#_x0000_t202" style="position:absolute;margin-left:330pt;margin-top:1.2pt;width:191.25pt;height:24.7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" stroked="f">
                <v:textbox>
                  <w:txbxContent>
                    <w:p w14:paraId="05C48292" w14:textId="14D7EE9A" w:rsidR="008724E4" w:rsidRPr="00E054DC" w:rsidRDefault="008724E4" w:rsidP="00E054DC">
                      <w:pPr>
                        <w:jc w:val="center"/>
                        <w:rPr>
                          <w:b/>
                          <w:sz w:val="32"/>
                          <w:szCs w:val="32"/>
                        </w:rPr>
                      </w:pPr>
                      <w:r w:rsidRPr="00E054DC">
                        <w:rPr>
                          <w:b/>
                          <w:sz w:val="32"/>
                          <w:szCs w:val="32"/>
                        </w:rPr>
                        <w:t>Carol City Middle School</w:t>
                      </w:r>
                    </w:p>
                  </w:txbxContent>
                </v:textbox>
                <w10:wrap anchorx="margin"/>
              </v:shape>
            </w:pict>
          </mc:Fallback>
        </mc:AlternateContent>
      </w:r>
      <w:r w:rsidR="00280009" w:rsidRPr="00144A39">
        <w:rPr>
          <w:rFonts w:ascii="Arial" w:eastAsia="Times New Roman" w:hAnsi="Arial" w:cs="Arial"/>
          <w:b/>
          <w:bCs/>
          <w:noProof/>
          <w:u w:val="single"/>
        </w:rPr>
        <mc:AlternateContent>
          <mc:Choice Requires="wps">
            <w:drawing>
              <wp:anchor distT="45720" distB="45720" distL="114300" distR="114300" simplePos="0" relativeHeight="251694080" behindDoc="0" locked="0" layoutInCell="1" allowOverlap="1" wp14:anchorId="6418FF98" wp14:editId="64956E01">
                <wp:simplePos x="0" y="0"/>
                <wp:positionH relativeFrom="margin">
                  <wp:posOffset>2352675</wp:posOffset>
                </wp:positionH>
                <wp:positionV relativeFrom="paragraph">
                  <wp:posOffset>5080</wp:posOffset>
                </wp:positionV>
                <wp:extent cx="1666875" cy="1404620"/>
                <wp:effectExtent l="0" t="0" r="9525" b="63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4620"/>
                        </a:xfrm>
                        <a:prstGeom prst="rect">
                          <a:avLst/>
                        </a:prstGeom>
                        <a:solidFill>
                          <a:srgbClr val="FFFFFF"/>
                        </a:solidFill>
                        <a:ln w="9525">
                          <a:noFill/>
                          <a:miter lim="800000"/>
                          <a:headEnd/>
                          <a:tailEnd/>
                        </a:ln>
                      </wps:spPr>
                      <wps:txbx>
                        <w:txbxContent>
                          <w:p w14:paraId="6C703E43" w14:textId="0D757189" w:rsidR="008724E4" w:rsidRPr="00F03C5F" w:rsidRDefault="008724E4" w:rsidP="00280009">
                            <w:pPr>
                              <w:jc w:val="center"/>
                              <w:rPr>
                                <w:b/>
                                <w:sz w:val="32"/>
                                <w:szCs w:val="32"/>
                              </w:rPr>
                            </w:pPr>
                            <w:r w:rsidRPr="00F03C5F">
                              <w:rPr>
                                <w:b/>
                                <w:sz w:val="32"/>
                                <w:szCs w:val="32"/>
                              </w:rPr>
                              <w:t>@</w:t>
                            </w:r>
                            <w:proofErr w:type="spellStart"/>
                            <w:r>
                              <w:rPr>
                                <w:b/>
                                <w:sz w:val="32"/>
                                <w:szCs w:val="32"/>
                              </w:rPr>
                              <w:t>CCMS_Chiefs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18FF98" id="_x0000_s1027" type="#_x0000_t202" style="position:absolute;margin-left:185.25pt;margin-top:.4pt;width:131.25pt;height:110.6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" stroked="f">
                <v:textbox style="mso-fit-shape-to-text:t">
                  <w:txbxContent>
                    <w:p w14:paraId="6C703E43" w14:textId="0D757189" w:rsidR="008724E4" w:rsidRPr="00F03C5F" w:rsidRDefault="008724E4" w:rsidP="00280009">
                      <w:pPr>
                        <w:jc w:val="center"/>
                        <w:rPr>
                          <w:b/>
                          <w:sz w:val="32"/>
                          <w:szCs w:val="32"/>
                        </w:rPr>
                      </w:pPr>
                      <w:r w:rsidRPr="00F03C5F">
                        <w:rPr>
                          <w:b/>
                          <w:sz w:val="32"/>
                          <w:szCs w:val="32"/>
                        </w:rPr>
                        <w:t>@</w:t>
                      </w:r>
                      <w:proofErr w:type="spellStart"/>
                      <w:r>
                        <w:rPr>
                          <w:b/>
                          <w:sz w:val="32"/>
                          <w:szCs w:val="32"/>
                        </w:rPr>
                        <w:t>CCMS_Chiefs</w:t>
                      </w:r>
                      <w:proofErr w:type="spellEnd"/>
                    </w:p>
                  </w:txbxContent>
                </v:textbox>
                <w10:wrap anchorx="margin"/>
              </v:shape>
            </w:pict>
          </mc:Fallback>
        </mc:AlternateContent>
      </w:r>
      <w:r w:rsidR="00280009" w:rsidRPr="00144A39">
        <w:rPr>
          <w:rFonts w:ascii="Arial" w:eastAsia="Times New Roman" w:hAnsi="Arial" w:cs="Arial"/>
          <w:b/>
          <w:bCs/>
          <w:noProof/>
          <w:u w:val="single"/>
        </w:rPr>
        <mc:AlternateContent>
          <mc:Choice Requires="wps">
            <w:drawing>
              <wp:anchor distT="45720" distB="45720" distL="114300" distR="114300" simplePos="0" relativeHeight="251685888" behindDoc="1" locked="0" layoutInCell="1" allowOverlap="1" wp14:anchorId="75156955" wp14:editId="1DB2986C">
                <wp:simplePos x="0" y="0"/>
                <wp:positionH relativeFrom="margin">
                  <wp:posOffset>133350</wp:posOffset>
                </wp:positionH>
                <wp:positionV relativeFrom="paragraph">
                  <wp:posOffset>6985</wp:posOffset>
                </wp:positionV>
                <wp:extent cx="1666875" cy="1404620"/>
                <wp:effectExtent l="0" t="0" r="9525"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4620"/>
                        </a:xfrm>
                        <a:prstGeom prst="rect">
                          <a:avLst/>
                        </a:prstGeom>
                        <a:solidFill>
                          <a:srgbClr val="FFFFFF"/>
                        </a:solidFill>
                        <a:ln w="9525">
                          <a:noFill/>
                          <a:miter lim="800000"/>
                          <a:headEnd/>
                          <a:tailEnd/>
                        </a:ln>
                      </wps:spPr>
                      <wps:txbx>
                        <w:txbxContent>
                          <w:p w14:paraId="7C47AEDA" w14:textId="6506D277" w:rsidR="008724E4" w:rsidRPr="00F03C5F" w:rsidRDefault="008724E4" w:rsidP="00F03C5F">
                            <w:pPr>
                              <w:jc w:val="center"/>
                              <w:rPr>
                                <w:b/>
                                <w:sz w:val="32"/>
                                <w:szCs w:val="32"/>
                              </w:rPr>
                            </w:pPr>
                            <w:r w:rsidRPr="00F03C5F">
                              <w:rPr>
                                <w:b/>
                                <w:sz w:val="32"/>
                                <w:szCs w:val="32"/>
                              </w:rPr>
                              <w:t>@</w:t>
                            </w:r>
                            <w:proofErr w:type="spellStart"/>
                            <w:r>
                              <w:rPr>
                                <w:b/>
                                <w:sz w:val="32"/>
                                <w:szCs w:val="32"/>
                              </w:rPr>
                              <w:t>CCMSChiefs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156955" id="_x0000_s1028" type="#_x0000_t202" style="position:absolute;margin-left:10.5pt;margin-top:.55pt;width:131.25pt;height:110.6pt;z-index:-2516305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" stroked="f">
                <v:textbox style="mso-fit-shape-to-text:t">
                  <w:txbxContent>
                    <w:p w14:paraId="7C47AEDA" w14:textId="6506D277" w:rsidR="008724E4" w:rsidRPr="00F03C5F" w:rsidRDefault="008724E4" w:rsidP="00F03C5F">
                      <w:pPr>
                        <w:jc w:val="center"/>
                        <w:rPr>
                          <w:b/>
                          <w:sz w:val="32"/>
                          <w:szCs w:val="32"/>
                        </w:rPr>
                      </w:pPr>
                      <w:r w:rsidRPr="00F03C5F">
                        <w:rPr>
                          <w:b/>
                          <w:sz w:val="32"/>
                          <w:szCs w:val="32"/>
                        </w:rPr>
                        <w:t>@</w:t>
                      </w:r>
                      <w:proofErr w:type="spellStart"/>
                      <w:r>
                        <w:rPr>
                          <w:b/>
                          <w:sz w:val="32"/>
                          <w:szCs w:val="32"/>
                        </w:rPr>
                        <w:t>CCMSChiefs</w:t>
                      </w:r>
                      <w:proofErr w:type="spellEnd"/>
                    </w:p>
                  </w:txbxContent>
                </v:textbox>
                <w10:wrap anchorx="margin"/>
              </v:shape>
            </w:pict>
          </mc:Fallback>
        </mc:AlternateContent>
      </w:r>
    </w:p>
    <w:p w14:paraId="164ED77B" w14:textId="0EFEB59F" w:rsidR="18FA75DC" w:rsidRPr="00144A39" w:rsidRDefault="18FA75DC" w:rsidP="18FA75DC">
      <w:pPr>
        <w:spacing w:after="0" w:line="240" w:lineRule="auto"/>
        <w:rPr>
          <w:rFonts w:ascii="Arial,Times New Roman" w:eastAsia="Arial,Times New Roman" w:hAnsi="Arial,Times New Roman" w:cs="Arial,Times New Roman"/>
          <w:b/>
          <w:bCs/>
          <w:u w:val="single"/>
        </w:rPr>
      </w:pPr>
    </w:p>
    <w:p w14:paraId="7B7C9E70" w14:textId="59A2C990" w:rsidR="18FA75DC" w:rsidRPr="00144A39" w:rsidRDefault="18FA75DC" w:rsidP="18FA75DC">
      <w:pPr>
        <w:spacing w:after="0" w:line="240" w:lineRule="auto"/>
        <w:rPr>
          <w:rFonts w:ascii="Arial,Times New Roman" w:eastAsia="Arial,Times New Roman" w:hAnsi="Arial,Times New Roman" w:cs="Arial,Times New Roman"/>
          <w:b/>
          <w:bCs/>
          <w:u w:val="single"/>
        </w:rPr>
      </w:pPr>
    </w:p>
    <w:p w14:paraId="00C8C16F" w14:textId="4FA809B1" w:rsidR="18FA75DC" w:rsidRPr="00144A39" w:rsidRDefault="18FA75DC" w:rsidP="00B63FC7">
      <w:pPr>
        <w:spacing w:after="0" w:line="240" w:lineRule="auto"/>
        <w:jc w:val="center"/>
        <w:rPr>
          <w:rFonts w:ascii="Arial,Times New Roman" w:eastAsia="Arial,Times New Roman" w:hAnsi="Arial,Times New Roman" w:cs="Arial,Times New Roman"/>
          <w:b/>
          <w:bCs/>
          <w:sz w:val="30"/>
          <w:u w:val="single"/>
        </w:rPr>
      </w:pPr>
    </w:p>
    <w:p w14:paraId="18A0E8CB" w14:textId="31F84075" w:rsidR="18FA75DC" w:rsidRPr="00144A39" w:rsidRDefault="00B63FC7" w:rsidP="00B63FC7">
      <w:pPr>
        <w:spacing w:after="0" w:line="240" w:lineRule="auto"/>
        <w:jc w:val="center"/>
        <w:rPr>
          <w:rFonts w:ascii="Arial,Times New Roman" w:eastAsia="Arial,Times New Roman" w:hAnsi="Arial,Times New Roman" w:cs="Arial,Times New Roman"/>
          <w:b/>
          <w:bCs/>
          <w:sz w:val="30"/>
          <w:u w:val="single"/>
        </w:rPr>
      </w:pPr>
      <w:r w:rsidRPr="00144A39">
        <w:rPr>
          <w:rFonts w:ascii="Arial,Times New Roman" w:eastAsia="Arial,Times New Roman" w:hAnsi="Arial,Times New Roman" w:cs="Arial,Times New Roman"/>
          <w:b/>
          <w:bCs/>
          <w:sz w:val="30"/>
          <w:u w:val="single"/>
        </w:rPr>
        <w:t>AFTER SCHOOL HOURS</w:t>
      </w:r>
    </w:p>
    <w:p w14:paraId="25743FF6" w14:textId="7B963C11" w:rsidR="18FA75DC" w:rsidRPr="00DF08A0" w:rsidRDefault="00F42AFA" w:rsidP="00483F4E">
      <w:pPr>
        <w:spacing w:after="0" w:line="240" w:lineRule="auto"/>
        <w:jc w:val="center"/>
        <w:rPr>
          <w:rFonts w:ascii="Arial,Times New Roman" w:eastAsia="Arial,Times New Roman" w:hAnsi="Arial,Times New Roman" w:cs="Arial,Times New Roman"/>
          <w:bCs/>
          <w:sz w:val="28"/>
        </w:rPr>
      </w:pPr>
      <w:r>
        <w:rPr>
          <w:rFonts w:ascii="Arial,Times New Roman" w:eastAsia="Arial,Times New Roman" w:hAnsi="Arial,Times New Roman" w:cs="Arial,Times New Roman"/>
          <w:bCs/>
          <w:sz w:val="28"/>
        </w:rPr>
        <w:t xml:space="preserve">After school enrichment is provided </w:t>
      </w:r>
      <w:r w:rsidR="00EB44DC">
        <w:rPr>
          <w:rFonts w:ascii="Arial,Times New Roman" w:eastAsia="Arial,Times New Roman" w:hAnsi="Arial,Times New Roman" w:cs="Arial,Times New Roman"/>
          <w:bCs/>
          <w:sz w:val="28"/>
        </w:rPr>
        <w:t>by F.I.U. All Stars</w:t>
      </w:r>
    </w:p>
    <w:p w14:paraId="2DFEDB5A" w14:textId="10E05A2D" w:rsidR="00483F4E" w:rsidRPr="00DF08A0" w:rsidRDefault="00483F4E" w:rsidP="00483F4E">
      <w:pPr>
        <w:spacing w:after="0" w:line="240" w:lineRule="auto"/>
        <w:jc w:val="center"/>
        <w:rPr>
          <w:rFonts w:ascii="Arial,Times New Roman" w:eastAsia="Arial,Times New Roman" w:hAnsi="Arial,Times New Roman" w:cs="Arial,Times New Roman"/>
          <w:bCs/>
          <w:sz w:val="28"/>
        </w:rPr>
      </w:pPr>
      <w:r w:rsidRPr="00DF08A0">
        <w:rPr>
          <w:rFonts w:ascii="Arial,Times New Roman" w:eastAsia="Arial,Times New Roman" w:hAnsi="Arial,Times New Roman" w:cs="Arial,Times New Roman"/>
          <w:bCs/>
          <w:sz w:val="28"/>
        </w:rPr>
        <w:t xml:space="preserve">After School </w:t>
      </w:r>
      <w:r w:rsidR="00DF08A0" w:rsidRPr="00DF08A0">
        <w:rPr>
          <w:rFonts w:ascii="Arial,Times New Roman" w:eastAsia="Arial,Times New Roman" w:hAnsi="Arial,Times New Roman" w:cs="Arial,Times New Roman"/>
          <w:bCs/>
          <w:sz w:val="28"/>
        </w:rPr>
        <w:t>Hours</w:t>
      </w:r>
      <w:r w:rsidRPr="00DF08A0">
        <w:rPr>
          <w:rFonts w:ascii="Arial,Times New Roman" w:eastAsia="Arial,Times New Roman" w:hAnsi="Arial,Times New Roman" w:cs="Arial,Times New Roman"/>
          <w:bCs/>
          <w:sz w:val="28"/>
        </w:rPr>
        <w:t xml:space="preserve">: 3:50 p.m. – 6:00 </w:t>
      </w:r>
      <w:r w:rsidR="00DF08A0" w:rsidRPr="00DF08A0">
        <w:rPr>
          <w:rFonts w:ascii="Arial,Times New Roman" w:eastAsia="Arial,Times New Roman" w:hAnsi="Arial,Times New Roman" w:cs="Arial,Times New Roman"/>
          <w:bCs/>
          <w:sz w:val="28"/>
        </w:rPr>
        <w:t>p.m.</w:t>
      </w:r>
    </w:p>
    <w:p w14:paraId="3283F396" w14:textId="326521F6" w:rsidR="18FA75DC" w:rsidRPr="00144A39" w:rsidRDefault="18FA75DC" w:rsidP="18FA75DC">
      <w:pPr>
        <w:spacing w:after="0" w:line="240" w:lineRule="auto"/>
        <w:rPr>
          <w:rFonts w:ascii="Arial,Times New Roman" w:eastAsia="Arial,Times New Roman" w:hAnsi="Arial,Times New Roman" w:cs="Arial,Times New Roman"/>
          <w:b/>
          <w:bCs/>
          <w:u w:val="single"/>
        </w:rPr>
      </w:pPr>
    </w:p>
    <w:p w14:paraId="3F95FBD0" w14:textId="4D143821" w:rsidR="18FA75DC" w:rsidRPr="00144A39" w:rsidRDefault="18FA75DC" w:rsidP="18FA75DC">
      <w:pPr>
        <w:spacing w:after="0" w:line="240" w:lineRule="auto"/>
        <w:rPr>
          <w:rFonts w:ascii="Arial,Times New Roman" w:eastAsia="Arial,Times New Roman" w:hAnsi="Arial,Times New Roman" w:cs="Arial,Times New Roman"/>
          <w:b/>
          <w:bCs/>
          <w:u w:val="single"/>
        </w:rPr>
      </w:pPr>
    </w:p>
    <w:p w14:paraId="367DC667" w14:textId="60684D33" w:rsidR="18FA75DC" w:rsidRPr="00144A39" w:rsidRDefault="18FA75DC" w:rsidP="18FA75DC">
      <w:pPr>
        <w:spacing w:after="0" w:line="240" w:lineRule="auto"/>
        <w:rPr>
          <w:rFonts w:ascii="Arial,Times New Roman" w:eastAsia="Arial,Times New Roman" w:hAnsi="Arial,Times New Roman" w:cs="Arial,Times New Roman"/>
          <w:b/>
          <w:bCs/>
          <w:u w:val="single"/>
        </w:rPr>
      </w:pPr>
    </w:p>
    <w:p w14:paraId="40B1A1EA" w14:textId="4A73A579" w:rsidR="18FA75DC" w:rsidRPr="00144A39" w:rsidRDefault="18FA75DC" w:rsidP="18FA75DC">
      <w:pPr>
        <w:spacing w:after="0" w:line="240" w:lineRule="auto"/>
        <w:rPr>
          <w:rFonts w:ascii="Arial,Times New Roman" w:eastAsia="Arial,Times New Roman" w:hAnsi="Arial,Times New Roman" w:cs="Arial,Times New Roman"/>
          <w:b/>
          <w:bCs/>
          <w:u w:val="single"/>
        </w:rPr>
      </w:pPr>
    </w:p>
    <w:p w14:paraId="5D7C184E" w14:textId="77777777" w:rsidR="008E2AC3" w:rsidRDefault="008E2AC3" w:rsidP="00E62DEA">
      <w:pPr>
        <w:spacing w:line="276" w:lineRule="auto"/>
        <w:ind w:left="-120" w:right="-180"/>
        <w:jc w:val="center"/>
        <w:rPr>
          <w:rFonts w:ascii="Arial" w:hAnsi="Arial" w:cs="Arial"/>
          <w:sz w:val="28"/>
          <w:szCs w:val="28"/>
        </w:rPr>
      </w:pPr>
    </w:p>
    <w:p w14:paraId="4DFDCF8B" w14:textId="7446DC3D" w:rsidR="00E62DEA" w:rsidRPr="00544F27" w:rsidRDefault="00E62DEA" w:rsidP="00E62DEA">
      <w:pPr>
        <w:spacing w:line="276" w:lineRule="auto"/>
        <w:ind w:left="-120" w:right="-180"/>
        <w:jc w:val="center"/>
        <w:rPr>
          <w:rFonts w:ascii="Arial" w:hAnsi="Arial" w:cs="Arial"/>
          <w:sz w:val="28"/>
          <w:szCs w:val="28"/>
        </w:rPr>
      </w:pPr>
      <w:r w:rsidRPr="00544F27">
        <w:rPr>
          <w:rFonts w:ascii="Arial" w:hAnsi="Arial" w:cs="Arial"/>
          <w:sz w:val="28"/>
          <w:szCs w:val="28"/>
        </w:rPr>
        <w:t>Miami-Dade County Public Schools</w:t>
      </w:r>
    </w:p>
    <w:p w14:paraId="1D0FED7A" w14:textId="77777777" w:rsidR="00E62DEA" w:rsidRPr="00544F27" w:rsidRDefault="00E62DEA" w:rsidP="00E62DEA">
      <w:pPr>
        <w:spacing w:line="276" w:lineRule="auto"/>
        <w:ind w:left="-120" w:right="-180"/>
        <w:jc w:val="center"/>
        <w:rPr>
          <w:rFonts w:ascii="Arial" w:hAnsi="Arial" w:cs="Arial"/>
          <w:sz w:val="28"/>
          <w:szCs w:val="28"/>
        </w:rPr>
      </w:pPr>
      <w:r w:rsidRPr="00544F27">
        <w:rPr>
          <w:rFonts w:ascii="Arial" w:hAnsi="Arial" w:cs="Arial"/>
          <w:sz w:val="28"/>
          <w:szCs w:val="28"/>
        </w:rPr>
        <w:t>The School Board of Miami-Dade County, Florida</w:t>
      </w:r>
    </w:p>
    <w:p w14:paraId="07161CF8" w14:textId="77777777" w:rsidR="00E62DEA" w:rsidRPr="00544F27" w:rsidRDefault="00E62DEA" w:rsidP="00E62DEA">
      <w:pPr>
        <w:spacing w:line="276" w:lineRule="auto"/>
        <w:ind w:left="-120" w:right="-180"/>
        <w:jc w:val="center"/>
        <w:rPr>
          <w:rFonts w:ascii="Arial" w:hAnsi="Arial" w:cs="Arial"/>
          <w:sz w:val="28"/>
          <w:szCs w:val="28"/>
        </w:rPr>
      </w:pPr>
    </w:p>
    <w:p w14:paraId="7661F9AF" w14:textId="77777777" w:rsidR="00E62DEA" w:rsidRPr="00544F27" w:rsidRDefault="00E62DEA" w:rsidP="00E62DEA">
      <w:pPr>
        <w:spacing w:line="276" w:lineRule="auto"/>
        <w:jc w:val="center"/>
        <w:rPr>
          <w:rFonts w:ascii="Arial" w:hAnsi="Arial" w:cs="Arial"/>
          <w:sz w:val="28"/>
          <w:szCs w:val="28"/>
        </w:rPr>
      </w:pPr>
      <w:r w:rsidRPr="00544F27">
        <w:rPr>
          <w:rFonts w:ascii="Arial" w:hAnsi="Arial" w:cs="Arial"/>
          <w:sz w:val="28"/>
          <w:szCs w:val="28"/>
        </w:rPr>
        <w:t xml:space="preserve">Ms. Perla </w:t>
      </w:r>
      <w:proofErr w:type="spellStart"/>
      <w:r w:rsidRPr="00544F27">
        <w:rPr>
          <w:rFonts w:ascii="Arial" w:hAnsi="Arial" w:cs="Arial"/>
          <w:sz w:val="28"/>
          <w:szCs w:val="28"/>
        </w:rPr>
        <w:t>Tabares</w:t>
      </w:r>
      <w:proofErr w:type="spellEnd"/>
      <w:r w:rsidRPr="00544F27">
        <w:rPr>
          <w:rFonts w:ascii="Arial" w:hAnsi="Arial" w:cs="Arial"/>
          <w:sz w:val="28"/>
          <w:szCs w:val="28"/>
        </w:rPr>
        <w:t xml:space="preserve"> </w:t>
      </w:r>
      <w:proofErr w:type="spellStart"/>
      <w:r w:rsidRPr="00544F27">
        <w:rPr>
          <w:rFonts w:ascii="Arial" w:hAnsi="Arial" w:cs="Arial"/>
          <w:sz w:val="28"/>
          <w:szCs w:val="28"/>
        </w:rPr>
        <w:t>Hantman</w:t>
      </w:r>
      <w:proofErr w:type="spellEnd"/>
      <w:r w:rsidRPr="00544F27">
        <w:rPr>
          <w:rFonts w:ascii="Arial" w:hAnsi="Arial" w:cs="Arial"/>
          <w:sz w:val="28"/>
          <w:szCs w:val="28"/>
        </w:rPr>
        <w:t>, Chair</w:t>
      </w:r>
    </w:p>
    <w:p w14:paraId="27B49321" w14:textId="77777777" w:rsidR="00E62DEA" w:rsidRPr="00544F27" w:rsidRDefault="00E62DEA" w:rsidP="00E62DEA">
      <w:pPr>
        <w:spacing w:line="276" w:lineRule="auto"/>
        <w:jc w:val="center"/>
        <w:rPr>
          <w:rStyle w:val="Strong"/>
          <w:b w:val="0"/>
          <w:sz w:val="28"/>
          <w:szCs w:val="28"/>
          <w:lang w:val="es-ES_tradnl"/>
        </w:rPr>
      </w:pPr>
      <w:r w:rsidRPr="00544F27">
        <w:rPr>
          <w:rStyle w:val="Strong"/>
          <w:sz w:val="28"/>
          <w:szCs w:val="28"/>
          <w:lang w:val="es-ES_tradnl"/>
        </w:rPr>
        <w:t xml:space="preserve">Dr. Martin Karp, Vice </w:t>
      </w:r>
      <w:proofErr w:type="spellStart"/>
      <w:r w:rsidRPr="00544F27">
        <w:rPr>
          <w:rStyle w:val="Strong"/>
          <w:sz w:val="28"/>
          <w:szCs w:val="28"/>
          <w:lang w:val="es-ES_tradnl"/>
        </w:rPr>
        <w:t>Chair</w:t>
      </w:r>
      <w:proofErr w:type="spellEnd"/>
    </w:p>
    <w:p w14:paraId="557D29D6" w14:textId="77777777" w:rsidR="00E62DEA" w:rsidRPr="00544F27" w:rsidRDefault="00E62DEA" w:rsidP="00E62DEA">
      <w:pPr>
        <w:spacing w:line="276" w:lineRule="auto"/>
        <w:jc w:val="center"/>
        <w:rPr>
          <w:rFonts w:ascii="Arial" w:hAnsi="Arial" w:cs="Arial"/>
          <w:sz w:val="28"/>
          <w:szCs w:val="28"/>
        </w:rPr>
      </w:pPr>
      <w:r w:rsidRPr="00544F27">
        <w:rPr>
          <w:rFonts w:ascii="Arial" w:hAnsi="Arial" w:cs="Arial"/>
          <w:sz w:val="28"/>
          <w:szCs w:val="28"/>
        </w:rPr>
        <w:t xml:space="preserve">Dr. Dorothy </w:t>
      </w:r>
      <w:proofErr w:type="spellStart"/>
      <w:r w:rsidRPr="00544F27">
        <w:rPr>
          <w:rFonts w:ascii="Arial" w:hAnsi="Arial" w:cs="Arial"/>
          <w:sz w:val="28"/>
          <w:szCs w:val="28"/>
        </w:rPr>
        <w:t>Bendross-Mindingall</w:t>
      </w:r>
      <w:proofErr w:type="spellEnd"/>
    </w:p>
    <w:p w14:paraId="3DBAD035" w14:textId="77777777" w:rsidR="00E62DEA" w:rsidRPr="00544F27" w:rsidRDefault="00E62DEA" w:rsidP="00E62DEA">
      <w:pPr>
        <w:spacing w:line="276" w:lineRule="auto"/>
        <w:jc w:val="center"/>
        <w:rPr>
          <w:rFonts w:ascii="Arial" w:hAnsi="Arial" w:cs="Arial"/>
          <w:sz w:val="28"/>
          <w:szCs w:val="28"/>
        </w:rPr>
      </w:pPr>
      <w:r w:rsidRPr="00544F27">
        <w:rPr>
          <w:rFonts w:ascii="Arial" w:hAnsi="Arial" w:cs="Arial"/>
          <w:sz w:val="28"/>
          <w:szCs w:val="28"/>
        </w:rPr>
        <w:t>Ms. Susie V. Castillo</w:t>
      </w:r>
    </w:p>
    <w:p w14:paraId="42D25673" w14:textId="77777777" w:rsidR="00E62DEA" w:rsidRPr="00544F27" w:rsidRDefault="00E62DEA" w:rsidP="00E62DEA">
      <w:pPr>
        <w:spacing w:line="276" w:lineRule="auto"/>
        <w:jc w:val="center"/>
        <w:rPr>
          <w:rStyle w:val="Strong"/>
          <w:b w:val="0"/>
          <w:sz w:val="28"/>
          <w:szCs w:val="28"/>
          <w:lang w:val="es-ES_tradnl"/>
        </w:rPr>
      </w:pPr>
      <w:r w:rsidRPr="00544F27">
        <w:rPr>
          <w:rFonts w:ascii="Arial" w:hAnsi="Arial" w:cs="Arial"/>
          <w:sz w:val="28"/>
          <w:szCs w:val="28"/>
        </w:rPr>
        <w:t>Dr. Lawrence S. Feldman</w:t>
      </w:r>
    </w:p>
    <w:p w14:paraId="1A4B4169" w14:textId="77777777" w:rsidR="00E62DEA" w:rsidRPr="00544F27" w:rsidRDefault="00E62DEA" w:rsidP="00E62DEA">
      <w:pPr>
        <w:spacing w:line="276" w:lineRule="auto"/>
        <w:jc w:val="center"/>
        <w:rPr>
          <w:rStyle w:val="Strong"/>
          <w:b w:val="0"/>
          <w:sz w:val="28"/>
          <w:szCs w:val="28"/>
          <w:lang w:val="es-ES_tradnl"/>
        </w:rPr>
      </w:pPr>
      <w:r w:rsidRPr="00544F27">
        <w:rPr>
          <w:rStyle w:val="Strong"/>
          <w:sz w:val="28"/>
          <w:szCs w:val="28"/>
          <w:lang w:val="es-ES_tradnl"/>
        </w:rPr>
        <w:t xml:space="preserve">Dr. Steve </w:t>
      </w:r>
      <w:proofErr w:type="spellStart"/>
      <w:r w:rsidRPr="00544F27">
        <w:rPr>
          <w:rStyle w:val="Strong"/>
          <w:sz w:val="28"/>
          <w:szCs w:val="28"/>
          <w:lang w:val="es-ES_tradnl"/>
        </w:rPr>
        <w:t>Gallon</w:t>
      </w:r>
      <w:proofErr w:type="spellEnd"/>
      <w:r w:rsidRPr="00544F27">
        <w:rPr>
          <w:rStyle w:val="Strong"/>
          <w:sz w:val="28"/>
          <w:szCs w:val="28"/>
          <w:lang w:val="es-ES_tradnl"/>
        </w:rPr>
        <w:t xml:space="preserve"> III</w:t>
      </w:r>
    </w:p>
    <w:p w14:paraId="5419257F" w14:textId="77777777" w:rsidR="00E62DEA" w:rsidRPr="00544F27" w:rsidRDefault="00E62DEA" w:rsidP="00E62DEA">
      <w:pPr>
        <w:spacing w:line="276" w:lineRule="auto"/>
        <w:jc w:val="center"/>
        <w:rPr>
          <w:rStyle w:val="Strong"/>
          <w:b w:val="0"/>
          <w:sz w:val="28"/>
          <w:szCs w:val="28"/>
          <w:lang w:val="es-ES_tradnl"/>
        </w:rPr>
      </w:pPr>
      <w:r w:rsidRPr="00544F27">
        <w:rPr>
          <w:rStyle w:val="Strong"/>
          <w:sz w:val="28"/>
          <w:szCs w:val="28"/>
          <w:lang w:val="es-ES_tradnl"/>
        </w:rPr>
        <w:t xml:space="preserve">Ms. </w:t>
      </w:r>
      <w:proofErr w:type="spellStart"/>
      <w:r w:rsidRPr="00544F27">
        <w:rPr>
          <w:rStyle w:val="Strong"/>
          <w:sz w:val="28"/>
          <w:szCs w:val="28"/>
          <w:lang w:val="es-ES_tradnl"/>
        </w:rPr>
        <w:t>Lubby</w:t>
      </w:r>
      <w:proofErr w:type="spellEnd"/>
      <w:r w:rsidRPr="00544F27">
        <w:rPr>
          <w:rStyle w:val="Strong"/>
          <w:sz w:val="28"/>
          <w:szCs w:val="28"/>
          <w:lang w:val="es-ES_tradnl"/>
        </w:rPr>
        <w:t xml:space="preserve"> Navarro</w:t>
      </w:r>
    </w:p>
    <w:p w14:paraId="63C0567F" w14:textId="77777777" w:rsidR="00E62DEA" w:rsidRPr="00544F27" w:rsidRDefault="00E62DEA" w:rsidP="00E62DEA">
      <w:pPr>
        <w:spacing w:line="276" w:lineRule="auto"/>
        <w:jc w:val="center"/>
        <w:rPr>
          <w:rFonts w:ascii="Arial" w:hAnsi="Arial" w:cs="Arial"/>
          <w:sz w:val="28"/>
          <w:szCs w:val="28"/>
        </w:rPr>
      </w:pPr>
      <w:r w:rsidRPr="00544F27">
        <w:rPr>
          <w:rFonts w:ascii="Arial" w:hAnsi="Arial" w:cs="Arial"/>
          <w:sz w:val="28"/>
          <w:szCs w:val="28"/>
        </w:rPr>
        <w:t>Dr. Marta Pérez</w:t>
      </w:r>
      <w:r w:rsidRPr="00544F27">
        <w:rPr>
          <w:rStyle w:val="Strong"/>
          <w:sz w:val="28"/>
          <w:szCs w:val="28"/>
          <w:lang w:val="es-ES_tradnl"/>
        </w:rPr>
        <w:t xml:space="preserve"> </w:t>
      </w:r>
    </w:p>
    <w:p w14:paraId="64C32C69" w14:textId="77777777" w:rsidR="00E62DEA" w:rsidRPr="00544F27" w:rsidRDefault="00E62DEA" w:rsidP="00E62DEA">
      <w:pPr>
        <w:spacing w:line="276" w:lineRule="auto"/>
        <w:jc w:val="center"/>
        <w:rPr>
          <w:rStyle w:val="Strong"/>
          <w:b w:val="0"/>
          <w:sz w:val="28"/>
          <w:szCs w:val="28"/>
          <w:lang w:val="es-ES_tradnl"/>
        </w:rPr>
      </w:pPr>
      <w:r w:rsidRPr="00544F27">
        <w:rPr>
          <w:rStyle w:val="Strong"/>
          <w:sz w:val="28"/>
          <w:szCs w:val="28"/>
          <w:lang w:val="es-ES_tradnl"/>
        </w:rPr>
        <w:t xml:space="preserve">Ms. Mari Tere Rojas </w:t>
      </w:r>
    </w:p>
    <w:p w14:paraId="2E8BB607" w14:textId="77777777" w:rsidR="00E62DEA" w:rsidRPr="00544F27" w:rsidRDefault="00E62DEA" w:rsidP="00E62DEA">
      <w:pPr>
        <w:spacing w:line="276" w:lineRule="auto"/>
        <w:jc w:val="center"/>
        <w:rPr>
          <w:rFonts w:ascii="Arial" w:hAnsi="Arial" w:cs="Arial"/>
          <w:sz w:val="28"/>
          <w:szCs w:val="28"/>
        </w:rPr>
      </w:pPr>
    </w:p>
    <w:p w14:paraId="40D2E403" w14:textId="77777777" w:rsidR="00E62DEA" w:rsidRPr="00544F27" w:rsidRDefault="00E62DEA" w:rsidP="00E62DEA">
      <w:pPr>
        <w:spacing w:line="276" w:lineRule="auto"/>
        <w:ind w:left="-120" w:right="-180"/>
        <w:jc w:val="center"/>
        <w:rPr>
          <w:rFonts w:ascii="Arial" w:hAnsi="Arial" w:cs="Arial"/>
          <w:sz w:val="28"/>
          <w:szCs w:val="28"/>
          <w:lang w:val="es-ES"/>
        </w:rPr>
      </w:pPr>
      <w:bookmarkStart w:id="0" w:name="_Hlk11913577"/>
      <w:r w:rsidRPr="00544F27">
        <w:rPr>
          <w:rFonts w:ascii="Arial" w:hAnsi="Arial" w:cs="Arial"/>
          <w:sz w:val="28"/>
          <w:szCs w:val="28"/>
          <w:lang w:val="es-ES"/>
        </w:rPr>
        <w:t xml:space="preserve">Christopher Badillo, </w:t>
      </w:r>
      <w:proofErr w:type="spellStart"/>
      <w:r w:rsidRPr="00544F27">
        <w:rPr>
          <w:rFonts w:ascii="Arial" w:hAnsi="Arial" w:cs="Arial"/>
          <w:sz w:val="28"/>
          <w:szCs w:val="28"/>
          <w:lang w:val="es-ES"/>
        </w:rPr>
        <w:t>Student</w:t>
      </w:r>
      <w:proofErr w:type="spellEnd"/>
      <w:r w:rsidRPr="00544F27">
        <w:rPr>
          <w:rFonts w:ascii="Arial" w:hAnsi="Arial" w:cs="Arial"/>
          <w:sz w:val="28"/>
          <w:szCs w:val="28"/>
          <w:lang w:val="es-ES"/>
        </w:rPr>
        <w:t xml:space="preserve"> </w:t>
      </w:r>
      <w:proofErr w:type="spellStart"/>
      <w:r w:rsidRPr="00544F27">
        <w:rPr>
          <w:rFonts w:ascii="Arial" w:hAnsi="Arial" w:cs="Arial"/>
          <w:sz w:val="28"/>
          <w:szCs w:val="28"/>
          <w:lang w:val="es-ES"/>
        </w:rPr>
        <w:t>Advisor</w:t>
      </w:r>
      <w:proofErr w:type="spellEnd"/>
    </w:p>
    <w:bookmarkEnd w:id="0"/>
    <w:p w14:paraId="75822D24" w14:textId="77777777" w:rsidR="00E62DEA" w:rsidRPr="00544F27" w:rsidRDefault="00E62DEA" w:rsidP="00E62DEA">
      <w:pPr>
        <w:spacing w:line="276" w:lineRule="auto"/>
        <w:ind w:left="-120" w:right="-180"/>
        <w:jc w:val="center"/>
        <w:rPr>
          <w:rFonts w:ascii="Arial" w:hAnsi="Arial" w:cs="Arial"/>
          <w:sz w:val="28"/>
          <w:szCs w:val="28"/>
        </w:rPr>
      </w:pPr>
    </w:p>
    <w:p w14:paraId="1E0AA70E" w14:textId="77777777" w:rsidR="00E62DEA" w:rsidRPr="00544F27" w:rsidRDefault="00E62DEA" w:rsidP="00E62DEA">
      <w:pPr>
        <w:spacing w:after="0" w:line="276" w:lineRule="auto"/>
        <w:ind w:left="-115" w:right="-187"/>
        <w:jc w:val="center"/>
        <w:rPr>
          <w:rFonts w:ascii="Arial" w:hAnsi="Arial" w:cs="Arial"/>
          <w:b/>
          <w:caps/>
          <w:sz w:val="28"/>
          <w:szCs w:val="28"/>
        </w:rPr>
      </w:pPr>
      <w:r w:rsidRPr="00544F27">
        <w:rPr>
          <w:rFonts w:ascii="Arial" w:hAnsi="Arial" w:cs="Arial"/>
          <w:b/>
          <w:caps/>
          <w:sz w:val="28"/>
          <w:szCs w:val="28"/>
        </w:rPr>
        <w:t>Superintendent of Schools</w:t>
      </w:r>
    </w:p>
    <w:p w14:paraId="19B789FF" w14:textId="77777777" w:rsidR="00E62DEA" w:rsidRPr="00544F27" w:rsidRDefault="00E62DEA" w:rsidP="00E62DEA">
      <w:pPr>
        <w:spacing w:after="0" w:line="276" w:lineRule="auto"/>
        <w:jc w:val="center"/>
        <w:rPr>
          <w:rFonts w:ascii="Arial" w:hAnsi="Arial" w:cs="Arial"/>
          <w:sz w:val="28"/>
          <w:szCs w:val="28"/>
        </w:rPr>
      </w:pPr>
      <w:r w:rsidRPr="00544F27">
        <w:rPr>
          <w:rFonts w:ascii="Arial" w:hAnsi="Arial" w:cs="Arial"/>
          <w:sz w:val="28"/>
          <w:szCs w:val="28"/>
        </w:rPr>
        <w:t>Mr. Alberto M. Carvalho</w:t>
      </w:r>
    </w:p>
    <w:p w14:paraId="3135C12C" w14:textId="77777777" w:rsidR="00E62DEA" w:rsidRPr="00544F27" w:rsidRDefault="00E62DEA" w:rsidP="00E62DEA">
      <w:pPr>
        <w:spacing w:line="276" w:lineRule="auto"/>
        <w:ind w:left="-115" w:right="-187"/>
        <w:jc w:val="center"/>
        <w:rPr>
          <w:rFonts w:ascii="Arial" w:hAnsi="Arial" w:cs="Arial"/>
          <w:sz w:val="28"/>
          <w:szCs w:val="28"/>
        </w:rPr>
      </w:pPr>
    </w:p>
    <w:p w14:paraId="76407E09" w14:textId="77777777" w:rsidR="00E62DEA" w:rsidRPr="00544F27" w:rsidRDefault="00E62DEA" w:rsidP="00E62DEA">
      <w:pPr>
        <w:spacing w:after="0" w:line="276" w:lineRule="auto"/>
        <w:ind w:left="-120" w:right="-180"/>
        <w:jc w:val="center"/>
        <w:rPr>
          <w:rFonts w:ascii="Arial" w:hAnsi="Arial" w:cs="Arial"/>
          <w:caps/>
          <w:sz w:val="28"/>
          <w:szCs w:val="28"/>
        </w:rPr>
      </w:pPr>
      <w:r w:rsidRPr="00544F27">
        <w:rPr>
          <w:rFonts w:ascii="Arial" w:hAnsi="Arial" w:cs="Arial"/>
          <w:b/>
          <w:caps/>
          <w:sz w:val="28"/>
          <w:szCs w:val="28"/>
        </w:rPr>
        <w:t>School Operations</w:t>
      </w:r>
    </w:p>
    <w:p w14:paraId="2330234C" w14:textId="77777777" w:rsidR="00E62DEA" w:rsidRPr="00544F27" w:rsidRDefault="00E62DEA" w:rsidP="00E62DEA">
      <w:pPr>
        <w:spacing w:after="0" w:line="276" w:lineRule="auto"/>
        <w:jc w:val="center"/>
        <w:rPr>
          <w:rFonts w:ascii="Arial" w:hAnsi="Arial" w:cs="Arial"/>
          <w:sz w:val="28"/>
          <w:szCs w:val="28"/>
        </w:rPr>
      </w:pPr>
      <w:r w:rsidRPr="00544F27">
        <w:rPr>
          <w:rFonts w:ascii="Arial" w:hAnsi="Arial" w:cs="Arial"/>
          <w:sz w:val="28"/>
          <w:szCs w:val="28"/>
        </w:rPr>
        <w:t xml:space="preserve">Mrs. </w:t>
      </w:r>
      <w:proofErr w:type="spellStart"/>
      <w:r w:rsidRPr="00544F27">
        <w:rPr>
          <w:rFonts w:ascii="Arial" w:hAnsi="Arial" w:cs="Arial"/>
          <w:sz w:val="28"/>
          <w:szCs w:val="28"/>
        </w:rPr>
        <w:t>Valtena</w:t>
      </w:r>
      <w:proofErr w:type="spellEnd"/>
      <w:r w:rsidRPr="00544F27">
        <w:rPr>
          <w:rFonts w:ascii="Arial" w:hAnsi="Arial" w:cs="Arial"/>
          <w:sz w:val="28"/>
          <w:szCs w:val="28"/>
        </w:rPr>
        <w:t xml:space="preserve"> G. Brown</w:t>
      </w:r>
    </w:p>
    <w:p w14:paraId="08C6D030" w14:textId="5028C36A" w:rsidR="008E2AC3" w:rsidRDefault="00E62DEA" w:rsidP="00E62DEA">
      <w:pPr>
        <w:spacing w:after="0" w:line="276" w:lineRule="auto"/>
        <w:jc w:val="center"/>
        <w:rPr>
          <w:rFonts w:ascii="Arial" w:hAnsi="Arial" w:cs="Arial"/>
          <w:sz w:val="28"/>
          <w:szCs w:val="28"/>
        </w:rPr>
      </w:pPr>
      <w:r w:rsidRPr="00544F27">
        <w:rPr>
          <w:rFonts w:ascii="Arial" w:hAnsi="Arial" w:cs="Arial"/>
          <w:sz w:val="28"/>
          <w:szCs w:val="28"/>
        </w:rPr>
        <w:t>Deputy Superintendent/Chief Operating Officer</w:t>
      </w:r>
    </w:p>
    <w:p w14:paraId="46DD918C" w14:textId="77777777" w:rsidR="008E2AC3" w:rsidRDefault="008E2AC3">
      <w:pPr>
        <w:rPr>
          <w:rFonts w:ascii="Arial" w:hAnsi="Arial" w:cs="Arial"/>
          <w:sz w:val="28"/>
          <w:szCs w:val="28"/>
        </w:rPr>
      </w:pPr>
      <w:r>
        <w:rPr>
          <w:rFonts w:ascii="Arial" w:hAnsi="Arial" w:cs="Arial"/>
          <w:sz w:val="28"/>
          <w:szCs w:val="28"/>
        </w:rPr>
        <w:br w:type="page"/>
      </w:r>
    </w:p>
    <w:p w14:paraId="0C7A7009" w14:textId="74F98F42" w:rsidR="00E62DEA" w:rsidRDefault="00E62DEA" w:rsidP="00E62DEA">
      <w:pPr>
        <w:spacing w:after="0" w:line="276" w:lineRule="auto"/>
        <w:jc w:val="center"/>
        <w:rPr>
          <w:rFonts w:ascii="Arial" w:hAnsi="Arial" w:cs="Arial"/>
          <w:sz w:val="28"/>
          <w:szCs w:val="28"/>
        </w:rPr>
      </w:pPr>
    </w:p>
    <w:p w14:paraId="24F9D635" w14:textId="1F9B7337" w:rsidR="008E2AC3" w:rsidRDefault="008E2AC3" w:rsidP="00E62DEA">
      <w:pPr>
        <w:spacing w:after="0" w:line="276" w:lineRule="auto"/>
        <w:jc w:val="center"/>
        <w:rPr>
          <w:rFonts w:ascii="Arial" w:hAnsi="Arial" w:cs="Arial"/>
          <w:sz w:val="28"/>
          <w:szCs w:val="28"/>
        </w:rPr>
      </w:pPr>
    </w:p>
    <w:p w14:paraId="73C120A4" w14:textId="77777777" w:rsidR="008E2AC3" w:rsidRPr="00544F27" w:rsidRDefault="008E2AC3" w:rsidP="008E2AC3">
      <w:pPr>
        <w:spacing w:line="276" w:lineRule="auto"/>
        <w:jc w:val="center"/>
        <w:rPr>
          <w:rFonts w:ascii="Arial" w:hAnsi="Arial" w:cs="Arial"/>
          <w:b/>
        </w:rPr>
      </w:pPr>
      <w:r w:rsidRPr="00544F27">
        <w:rPr>
          <w:rFonts w:ascii="Arial" w:hAnsi="Arial" w:cs="Arial"/>
          <w:b/>
        </w:rPr>
        <w:t>Vision Statement</w:t>
      </w:r>
    </w:p>
    <w:p w14:paraId="530E2DDC" w14:textId="77777777" w:rsidR="008E2AC3" w:rsidRPr="00544F27" w:rsidRDefault="008E2AC3" w:rsidP="008E2AC3">
      <w:pPr>
        <w:spacing w:line="276" w:lineRule="auto"/>
        <w:jc w:val="center"/>
        <w:rPr>
          <w:rFonts w:ascii="Arial" w:hAnsi="Arial" w:cs="Arial"/>
          <w:i/>
        </w:rPr>
      </w:pPr>
      <w:r w:rsidRPr="00544F27">
        <w:rPr>
          <w:rFonts w:ascii="Arial" w:hAnsi="Arial" w:cs="Arial"/>
          <w:i/>
        </w:rPr>
        <w:t xml:space="preserve">We provide a world class education for every student. </w:t>
      </w:r>
    </w:p>
    <w:p w14:paraId="62023B8B" w14:textId="77777777" w:rsidR="008E2AC3" w:rsidRPr="00544F27" w:rsidRDefault="008E2AC3" w:rsidP="008E2AC3">
      <w:pPr>
        <w:spacing w:line="276" w:lineRule="auto"/>
        <w:jc w:val="center"/>
        <w:rPr>
          <w:rFonts w:ascii="Arial" w:hAnsi="Arial" w:cs="Arial"/>
        </w:rPr>
      </w:pPr>
    </w:p>
    <w:p w14:paraId="0AB32F8C" w14:textId="77777777" w:rsidR="008E2AC3" w:rsidRPr="00544F27" w:rsidRDefault="008E2AC3" w:rsidP="008E2AC3">
      <w:pPr>
        <w:spacing w:line="276" w:lineRule="auto"/>
        <w:jc w:val="both"/>
        <w:rPr>
          <w:rFonts w:ascii="Arial" w:hAnsi="Arial" w:cs="Arial"/>
        </w:rPr>
      </w:pPr>
    </w:p>
    <w:p w14:paraId="1733BE7E" w14:textId="77777777" w:rsidR="008E2AC3" w:rsidRPr="00544F27" w:rsidRDefault="008E2AC3" w:rsidP="008E2AC3">
      <w:pPr>
        <w:spacing w:line="276" w:lineRule="auto"/>
        <w:jc w:val="both"/>
        <w:rPr>
          <w:rFonts w:ascii="Arial" w:hAnsi="Arial" w:cs="Arial"/>
        </w:rPr>
      </w:pPr>
    </w:p>
    <w:p w14:paraId="371F96D4" w14:textId="77777777" w:rsidR="008E2AC3" w:rsidRPr="00544F27" w:rsidRDefault="008E2AC3" w:rsidP="008E2AC3">
      <w:pPr>
        <w:tabs>
          <w:tab w:val="left" w:pos="7323"/>
        </w:tabs>
        <w:spacing w:line="276" w:lineRule="auto"/>
        <w:jc w:val="both"/>
        <w:rPr>
          <w:rFonts w:ascii="Arial" w:hAnsi="Arial" w:cs="Arial"/>
        </w:rPr>
      </w:pPr>
      <w:r w:rsidRPr="00544F27">
        <w:rPr>
          <w:rFonts w:ascii="Arial" w:hAnsi="Arial" w:cs="Arial"/>
        </w:rPr>
        <w:tab/>
      </w:r>
    </w:p>
    <w:p w14:paraId="51EA1F8D" w14:textId="77777777" w:rsidR="008E2AC3" w:rsidRPr="00544F27" w:rsidRDefault="008E2AC3" w:rsidP="008E2AC3">
      <w:pPr>
        <w:spacing w:line="276" w:lineRule="auto"/>
        <w:jc w:val="both"/>
        <w:rPr>
          <w:rFonts w:ascii="Arial" w:hAnsi="Arial" w:cs="Arial"/>
        </w:rPr>
      </w:pPr>
    </w:p>
    <w:p w14:paraId="1DC94A94" w14:textId="77777777" w:rsidR="008E2AC3" w:rsidRPr="00544F27" w:rsidRDefault="008E2AC3" w:rsidP="008E2AC3">
      <w:pPr>
        <w:spacing w:line="276" w:lineRule="auto"/>
        <w:jc w:val="center"/>
        <w:rPr>
          <w:rFonts w:ascii="Arial" w:hAnsi="Arial" w:cs="Arial"/>
          <w:b/>
        </w:rPr>
      </w:pPr>
      <w:r w:rsidRPr="00544F27">
        <w:rPr>
          <w:rFonts w:ascii="Arial" w:hAnsi="Arial" w:cs="Arial"/>
          <w:b/>
        </w:rPr>
        <w:t>Mission Statement</w:t>
      </w:r>
    </w:p>
    <w:p w14:paraId="4E3EC7E3" w14:textId="77777777" w:rsidR="008E2AC3" w:rsidRPr="00544F27" w:rsidRDefault="008E2AC3" w:rsidP="008E2AC3">
      <w:pPr>
        <w:spacing w:line="276" w:lineRule="auto"/>
        <w:jc w:val="both"/>
        <w:rPr>
          <w:rFonts w:ascii="Arial" w:hAnsi="Arial" w:cs="Arial"/>
          <w:i/>
        </w:rPr>
      </w:pPr>
      <w:r w:rsidRPr="00544F27">
        <w:rPr>
          <w:rFonts w:ascii="Arial" w:hAnsi="Arial" w:cs="Arial"/>
          <w:i/>
        </w:rPr>
        <w:t>To be the preeminent provider of the highest quality education that empowers all students to be productive lifelong learners and responsible global citizens.</w:t>
      </w:r>
    </w:p>
    <w:p w14:paraId="59872B2D" w14:textId="77777777" w:rsidR="008E2AC3" w:rsidRPr="00544F27" w:rsidRDefault="008E2AC3" w:rsidP="008E2AC3">
      <w:pPr>
        <w:spacing w:after="0" w:line="276" w:lineRule="auto"/>
        <w:jc w:val="center"/>
        <w:rPr>
          <w:rFonts w:ascii="Arial" w:eastAsia="Times New Roman" w:hAnsi="Arial" w:cs="Arial"/>
        </w:rPr>
      </w:pPr>
    </w:p>
    <w:p w14:paraId="319043C7" w14:textId="77777777" w:rsidR="008E2AC3" w:rsidRPr="00544F27" w:rsidRDefault="008E2AC3" w:rsidP="008E2AC3">
      <w:pPr>
        <w:spacing w:after="0" w:line="276" w:lineRule="auto"/>
        <w:jc w:val="center"/>
        <w:rPr>
          <w:rFonts w:ascii="Arial" w:eastAsia="Times New Roman" w:hAnsi="Arial" w:cs="Arial"/>
        </w:rPr>
      </w:pPr>
    </w:p>
    <w:p w14:paraId="0684E863" w14:textId="77777777" w:rsidR="008E2AC3" w:rsidRPr="00544F27" w:rsidRDefault="008E2AC3" w:rsidP="008E2AC3">
      <w:pPr>
        <w:spacing w:after="0" w:line="276" w:lineRule="auto"/>
        <w:jc w:val="center"/>
        <w:rPr>
          <w:rFonts w:ascii="Arial" w:eastAsia="Times New Roman" w:hAnsi="Arial" w:cs="Arial"/>
        </w:rPr>
      </w:pPr>
    </w:p>
    <w:p w14:paraId="33D3CF32" w14:textId="77777777" w:rsidR="008E2AC3" w:rsidRPr="00544F27" w:rsidRDefault="008E2AC3" w:rsidP="008E2AC3">
      <w:pPr>
        <w:spacing w:after="0" w:line="276" w:lineRule="auto"/>
        <w:jc w:val="center"/>
        <w:rPr>
          <w:rFonts w:ascii="Arial" w:eastAsia="Times New Roman" w:hAnsi="Arial" w:cs="Arial"/>
        </w:rPr>
      </w:pPr>
    </w:p>
    <w:p w14:paraId="5FC0719A" w14:textId="77777777" w:rsidR="008E2AC3" w:rsidRPr="00544F27" w:rsidRDefault="008E2AC3" w:rsidP="008E2AC3">
      <w:pPr>
        <w:spacing w:after="0" w:line="276" w:lineRule="auto"/>
        <w:jc w:val="center"/>
        <w:rPr>
          <w:rFonts w:ascii="Arial" w:eastAsia="Times New Roman" w:hAnsi="Arial" w:cs="Arial"/>
        </w:rPr>
      </w:pPr>
    </w:p>
    <w:p w14:paraId="74D302E0" w14:textId="77777777" w:rsidR="008E2AC3" w:rsidRPr="00544F27" w:rsidRDefault="008E2AC3" w:rsidP="008E2AC3">
      <w:pPr>
        <w:spacing w:after="0" w:line="276" w:lineRule="auto"/>
        <w:jc w:val="center"/>
        <w:rPr>
          <w:rFonts w:ascii="Arial" w:eastAsia="Times New Roman" w:hAnsi="Arial" w:cs="Arial"/>
        </w:rPr>
      </w:pPr>
    </w:p>
    <w:p w14:paraId="5E2234B9" w14:textId="77777777" w:rsidR="008E2AC3" w:rsidRPr="00544F27" w:rsidRDefault="008E2AC3" w:rsidP="008E2AC3">
      <w:pPr>
        <w:spacing w:after="0" w:line="276" w:lineRule="auto"/>
        <w:jc w:val="center"/>
        <w:rPr>
          <w:rFonts w:ascii="Arial" w:eastAsia="Times New Roman" w:hAnsi="Arial" w:cs="Arial"/>
        </w:rPr>
      </w:pPr>
    </w:p>
    <w:p w14:paraId="614D8608" w14:textId="77777777" w:rsidR="008E2AC3" w:rsidRPr="00544F27" w:rsidRDefault="008E2AC3" w:rsidP="008E2AC3">
      <w:pPr>
        <w:spacing w:after="0" w:line="276" w:lineRule="auto"/>
        <w:jc w:val="center"/>
        <w:rPr>
          <w:rFonts w:ascii="Arial" w:eastAsia="Times New Roman" w:hAnsi="Arial" w:cs="Arial"/>
        </w:rPr>
      </w:pPr>
    </w:p>
    <w:p w14:paraId="761BBF2A" w14:textId="77777777" w:rsidR="008E2AC3" w:rsidRPr="00544F27" w:rsidRDefault="008E2AC3" w:rsidP="008E2AC3">
      <w:pPr>
        <w:spacing w:line="276" w:lineRule="auto"/>
        <w:jc w:val="center"/>
        <w:rPr>
          <w:rFonts w:ascii="Arial" w:hAnsi="Arial" w:cs="Arial"/>
          <w:b/>
        </w:rPr>
      </w:pPr>
      <w:r w:rsidRPr="00544F27">
        <w:rPr>
          <w:rFonts w:ascii="Arial" w:hAnsi="Arial" w:cs="Arial"/>
          <w:b/>
        </w:rPr>
        <w:t>Values</w:t>
      </w:r>
    </w:p>
    <w:p w14:paraId="21819B6E" w14:textId="77777777" w:rsidR="008E2AC3" w:rsidRPr="00544F27" w:rsidRDefault="008E2AC3" w:rsidP="008E2AC3">
      <w:pPr>
        <w:spacing w:after="150" w:line="276" w:lineRule="auto"/>
        <w:jc w:val="both"/>
        <w:rPr>
          <w:rFonts w:ascii="Arial" w:eastAsia="Times New Roman" w:hAnsi="Arial" w:cs="Arial"/>
          <w:i/>
          <w:color w:val="000000"/>
        </w:rPr>
      </w:pPr>
      <w:r w:rsidRPr="00544F27">
        <w:rPr>
          <w:rFonts w:ascii="Arial" w:eastAsia="Times New Roman" w:hAnsi="Arial" w:cs="Arial"/>
          <w:b/>
          <w:bCs/>
          <w:i/>
          <w:color w:val="000000"/>
        </w:rPr>
        <w:t>Excellence</w:t>
      </w:r>
      <w:r w:rsidRPr="00544F27">
        <w:rPr>
          <w:rFonts w:ascii="Arial" w:eastAsia="Times New Roman" w:hAnsi="Arial" w:cs="Arial"/>
          <w:i/>
          <w:color w:val="000000"/>
        </w:rPr>
        <w:t xml:space="preserve"> - We pursue the highest standards in academic achievement and organizational performance.</w:t>
      </w:r>
    </w:p>
    <w:p w14:paraId="04349777" w14:textId="77777777" w:rsidR="008E2AC3" w:rsidRPr="00544F27" w:rsidRDefault="008E2AC3" w:rsidP="008E2AC3">
      <w:pPr>
        <w:spacing w:after="150" w:line="276" w:lineRule="auto"/>
        <w:jc w:val="both"/>
        <w:rPr>
          <w:rFonts w:ascii="Arial" w:eastAsia="Times New Roman" w:hAnsi="Arial" w:cs="Arial"/>
          <w:i/>
          <w:color w:val="000000"/>
        </w:rPr>
      </w:pPr>
      <w:r w:rsidRPr="00544F27">
        <w:rPr>
          <w:rFonts w:ascii="Arial" w:eastAsia="Times New Roman" w:hAnsi="Arial" w:cs="Arial"/>
          <w:b/>
          <w:bCs/>
          <w:i/>
          <w:color w:val="000000"/>
        </w:rPr>
        <w:t>Equity</w:t>
      </w:r>
      <w:r w:rsidRPr="00544F27">
        <w:rPr>
          <w:rFonts w:ascii="Arial" w:eastAsia="Times New Roman" w:hAnsi="Arial" w:cs="Arial"/>
          <w:i/>
          <w:color w:val="000000"/>
        </w:rPr>
        <w:t xml:space="preserve"> - We foster an environment that serves all students and aspires to eliminate the achievement gap. </w:t>
      </w:r>
    </w:p>
    <w:p w14:paraId="70A37529" w14:textId="77777777" w:rsidR="008E2AC3" w:rsidRPr="00544F27" w:rsidRDefault="008E2AC3" w:rsidP="008E2AC3">
      <w:pPr>
        <w:spacing w:after="150" w:line="276" w:lineRule="auto"/>
        <w:jc w:val="both"/>
        <w:rPr>
          <w:rFonts w:ascii="Arial" w:eastAsia="Times New Roman" w:hAnsi="Arial" w:cs="Arial"/>
          <w:i/>
          <w:color w:val="000000"/>
        </w:rPr>
      </w:pPr>
      <w:r w:rsidRPr="00544F27">
        <w:rPr>
          <w:rFonts w:ascii="Arial" w:eastAsia="Times New Roman" w:hAnsi="Arial" w:cs="Arial"/>
          <w:b/>
          <w:bCs/>
          <w:i/>
          <w:color w:val="000000"/>
        </w:rPr>
        <w:t>Student Focus</w:t>
      </w:r>
      <w:r w:rsidRPr="00544F27">
        <w:rPr>
          <w:rFonts w:ascii="Arial" w:eastAsia="Times New Roman" w:hAnsi="Arial" w:cs="Arial"/>
          <w:i/>
          <w:color w:val="000000"/>
        </w:rPr>
        <w:t xml:space="preserve"> - We singularly focus on meeting our students’ needs and supporting them in fulfilling their potential.  </w:t>
      </w:r>
    </w:p>
    <w:p w14:paraId="49D2AA4B" w14:textId="77777777" w:rsidR="008E2AC3" w:rsidRPr="00544F27" w:rsidRDefault="008E2AC3" w:rsidP="008E2AC3">
      <w:pPr>
        <w:spacing w:after="150" w:line="276" w:lineRule="auto"/>
        <w:jc w:val="both"/>
        <w:rPr>
          <w:rFonts w:ascii="Arial" w:eastAsia="Times New Roman" w:hAnsi="Arial" w:cs="Arial"/>
          <w:i/>
          <w:color w:val="000000"/>
        </w:rPr>
      </w:pPr>
      <w:r w:rsidRPr="00544F27">
        <w:rPr>
          <w:rFonts w:ascii="Arial" w:eastAsia="Times New Roman" w:hAnsi="Arial" w:cs="Arial"/>
          <w:b/>
          <w:bCs/>
          <w:i/>
          <w:color w:val="000000"/>
        </w:rPr>
        <w:t>Innovation</w:t>
      </w:r>
      <w:r w:rsidRPr="00544F27">
        <w:rPr>
          <w:rFonts w:ascii="Arial" w:eastAsia="Times New Roman" w:hAnsi="Arial" w:cs="Arial"/>
          <w:i/>
          <w:color w:val="000000"/>
        </w:rPr>
        <w:t xml:space="preserve"> - We encourage creativity and adaptability to new ideas and methods that will support and improve student learning.</w:t>
      </w:r>
    </w:p>
    <w:p w14:paraId="31DBD796" w14:textId="77777777" w:rsidR="008E2AC3" w:rsidRPr="00544F27" w:rsidRDefault="008E2AC3" w:rsidP="008E2AC3">
      <w:pPr>
        <w:spacing w:line="276" w:lineRule="auto"/>
        <w:jc w:val="both"/>
        <w:rPr>
          <w:rFonts w:ascii="Arial" w:eastAsia="Times New Roman" w:hAnsi="Arial" w:cs="Arial"/>
          <w:i/>
          <w:color w:val="000000"/>
        </w:rPr>
      </w:pPr>
      <w:r w:rsidRPr="00544F27">
        <w:rPr>
          <w:rFonts w:ascii="Arial" w:eastAsia="Times New Roman" w:hAnsi="Arial" w:cs="Arial"/>
          <w:b/>
          <w:bCs/>
          <w:i/>
          <w:color w:val="000000"/>
        </w:rPr>
        <w:t>Accountability</w:t>
      </w:r>
      <w:r w:rsidRPr="00544F27">
        <w:rPr>
          <w:rFonts w:ascii="Arial" w:eastAsia="Times New Roman" w:hAnsi="Arial" w:cs="Arial"/>
          <w:i/>
          <w:color w:val="000000"/>
        </w:rPr>
        <w:t xml:space="preserve"> - We accept responsibility for our successes and challenges and seek to transparently share our work in an ethical manner, as we strive towards continuous improvement.</w:t>
      </w:r>
    </w:p>
    <w:p w14:paraId="59EA7540" w14:textId="77777777" w:rsidR="008E2AC3" w:rsidRPr="00544F27" w:rsidRDefault="008E2AC3" w:rsidP="008E2AC3">
      <w:pPr>
        <w:spacing w:line="276" w:lineRule="auto"/>
        <w:jc w:val="both"/>
        <w:rPr>
          <w:rFonts w:ascii="Arial" w:eastAsia="Times New Roman" w:hAnsi="Arial" w:cs="Arial"/>
          <w:i/>
          <w:color w:val="000000"/>
        </w:rPr>
      </w:pPr>
    </w:p>
    <w:p w14:paraId="12A0F756" w14:textId="77777777" w:rsidR="008E2AC3" w:rsidRPr="00544F27" w:rsidRDefault="008E2AC3" w:rsidP="008E2AC3">
      <w:pPr>
        <w:spacing w:line="276" w:lineRule="auto"/>
        <w:jc w:val="both"/>
        <w:rPr>
          <w:rFonts w:ascii="Arial" w:eastAsia="Times New Roman" w:hAnsi="Arial" w:cs="Arial"/>
          <w:i/>
          <w:color w:val="000000"/>
        </w:rPr>
      </w:pPr>
    </w:p>
    <w:p w14:paraId="1243B367" w14:textId="1025C4F7" w:rsidR="006315C4" w:rsidRPr="00144A39" w:rsidRDefault="006315C4">
      <w:pPr>
        <w:rPr>
          <w:rFonts w:ascii="Arial" w:hAnsi="Arial" w:cs="Arial"/>
          <w:b/>
          <w:sz w:val="28"/>
          <w:szCs w:val="28"/>
          <w:u w:val="single"/>
        </w:rPr>
      </w:pPr>
      <w:r w:rsidRPr="00144A39">
        <w:rPr>
          <w:rFonts w:ascii="Arial" w:hAnsi="Arial" w:cs="Arial"/>
          <w:b/>
          <w:sz w:val="28"/>
          <w:szCs w:val="28"/>
          <w:u w:val="single"/>
        </w:rPr>
        <w:br w:type="page"/>
      </w:r>
      <w:r w:rsidR="00C52C99" w:rsidRPr="00544F27">
        <w:rPr>
          <w:rFonts w:ascii="Arial" w:hAnsi="Arial" w:cs="Arial"/>
          <w:i/>
          <w:iCs/>
          <w:noProof/>
          <w:color w:val="0000FF"/>
        </w:rPr>
        <w:lastRenderedPageBreak/>
        <w:drawing>
          <wp:inline distT="0" distB="0" distL="0" distR="0" wp14:anchorId="1401F39A" wp14:editId="29EB1371">
            <wp:extent cx="5942965" cy="71628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4132" cy="7164206"/>
                    </a:xfrm>
                    <a:prstGeom prst="rect">
                      <a:avLst/>
                    </a:prstGeom>
                    <a:noFill/>
                    <a:ln>
                      <a:noFill/>
                    </a:ln>
                  </pic:spPr>
                </pic:pic>
              </a:graphicData>
            </a:graphic>
          </wp:inline>
        </w:drawing>
      </w:r>
    </w:p>
    <w:p w14:paraId="4BA0E698" w14:textId="77777777" w:rsidR="00C52C99" w:rsidRDefault="00C52C99" w:rsidP="18FA75DC">
      <w:pPr>
        <w:spacing w:after="0" w:line="276" w:lineRule="auto"/>
        <w:jc w:val="center"/>
        <w:rPr>
          <w:rFonts w:ascii="Arial" w:eastAsia="Arial" w:hAnsi="Arial" w:cs="Arial"/>
          <w:b/>
          <w:bCs/>
          <w:sz w:val="32"/>
          <w:szCs w:val="32"/>
          <w:u w:val="single"/>
        </w:rPr>
      </w:pPr>
    </w:p>
    <w:p w14:paraId="04097B25" w14:textId="77777777" w:rsidR="00C52C99" w:rsidRDefault="00C52C99" w:rsidP="18FA75DC">
      <w:pPr>
        <w:spacing w:after="0" w:line="276" w:lineRule="auto"/>
        <w:jc w:val="center"/>
        <w:rPr>
          <w:rFonts w:ascii="Arial" w:eastAsia="Arial" w:hAnsi="Arial" w:cs="Arial"/>
          <w:b/>
          <w:bCs/>
          <w:sz w:val="32"/>
          <w:szCs w:val="32"/>
          <w:u w:val="single"/>
        </w:rPr>
      </w:pPr>
    </w:p>
    <w:p w14:paraId="615D53BB" w14:textId="76BB21B8" w:rsidR="00A87404" w:rsidRPr="00747F0A" w:rsidRDefault="18FA75DC" w:rsidP="18FA75DC">
      <w:pPr>
        <w:spacing w:after="0" w:line="276" w:lineRule="auto"/>
        <w:jc w:val="center"/>
        <w:rPr>
          <w:rFonts w:ascii="Arial" w:eastAsia="Arial" w:hAnsi="Arial" w:cs="Arial"/>
          <w:b/>
          <w:bCs/>
          <w:sz w:val="32"/>
          <w:szCs w:val="32"/>
          <w:u w:val="single"/>
        </w:rPr>
      </w:pPr>
      <w:r w:rsidRPr="00747F0A">
        <w:rPr>
          <w:rFonts w:ascii="Arial" w:eastAsia="Arial" w:hAnsi="Arial" w:cs="Arial"/>
          <w:b/>
          <w:bCs/>
          <w:sz w:val="32"/>
          <w:szCs w:val="32"/>
          <w:u w:val="single"/>
        </w:rPr>
        <w:lastRenderedPageBreak/>
        <w:t>TABLE OF CONTENTS</w:t>
      </w:r>
    </w:p>
    <w:p w14:paraId="546228A4" w14:textId="77777777" w:rsidR="00A87404" w:rsidRPr="00144A39" w:rsidRDefault="00A87404" w:rsidP="00A87404">
      <w:pPr>
        <w:spacing w:after="0" w:line="276" w:lineRule="auto"/>
        <w:jc w:val="center"/>
        <w:rPr>
          <w:rFonts w:ascii="Arial" w:hAnsi="Arial" w:cs="Arial"/>
          <w:b/>
          <w:sz w:val="32"/>
          <w:szCs w:val="32"/>
          <w:u w:val="single"/>
        </w:rPr>
      </w:pPr>
    </w:p>
    <w:p w14:paraId="54BDF125" w14:textId="3D8CE598" w:rsidR="00A87404" w:rsidRPr="00FA5909" w:rsidRDefault="00A87404" w:rsidP="535EFD8E">
      <w:pPr>
        <w:spacing w:line="276" w:lineRule="auto"/>
        <w:jc w:val="both"/>
        <w:rPr>
          <w:rFonts w:ascii="Arial" w:eastAsia="Arial" w:hAnsi="Arial" w:cs="Arial"/>
          <w:b/>
          <w:bCs/>
        </w:rPr>
      </w:pPr>
      <w:r w:rsidRPr="00FA5909">
        <w:rPr>
          <w:rFonts w:ascii="Arial" w:eastAsia="Arial" w:hAnsi="Arial" w:cs="Arial"/>
          <w:b/>
          <w:bCs/>
        </w:rPr>
        <w:t>Message from Principal</w:t>
      </w:r>
      <w:r w:rsidRPr="00FA5909">
        <w:rPr>
          <w:rFonts w:ascii="Arial" w:hAnsi="Arial" w:cs="Arial"/>
          <w:b/>
        </w:rPr>
        <w:tab/>
      </w:r>
      <w:r w:rsidRPr="00FA5909">
        <w:rPr>
          <w:rFonts w:ascii="Arial" w:hAnsi="Arial" w:cs="Arial"/>
          <w:b/>
        </w:rPr>
        <w:tab/>
      </w:r>
      <w:r w:rsidRPr="00FA5909">
        <w:rPr>
          <w:rFonts w:ascii="Arial" w:hAnsi="Arial" w:cs="Arial"/>
          <w:b/>
        </w:rPr>
        <w:tab/>
      </w:r>
      <w:r w:rsidRPr="00FA5909">
        <w:rPr>
          <w:rFonts w:ascii="Arial" w:hAnsi="Arial" w:cs="Arial"/>
          <w:b/>
        </w:rPr>
        <w:tab/>
      </w:r>
      <w:r w:rsidRPr="00FA5909">
        <w:rPr>
          <w:rFonts w:ascii="Arial" w:hAnsi="Arial" w:cs="Arial"/>
          <w:b/>
        </w:rPr>
        <w:tab/>
      </w:r>
      <w:r w:rsidRPr="00FA5909">
        <w:rPr>
          <w:rFonts w:ascii="Arial" w:hAnsi="Arial" w:cs="Arial"/>
          <w:b/>
        </w:rPr>
        <w:tab/>
      </w:r>
      <w:r w:rsidRPr="00FA5909">
        <w:rPr>
          <w:rFonts w:ascii="Arial" w:hAnsi="Arial" w:cs="Arial"/>
          <w:b/>
        </w:rPr>
        <w:tab/>
      </w:r>
    </w:p>
    <w:p w14:paraId="15D902EB" w14:textId="33DD32CB" w:rsidR="00A87404" w:rsidRPr="00FA5909" w:rsidRDefault="00A87404" w:rsidP="535EFD8E">
      <w:pPr>
        <w:spacing w:line="276" w:lineRule="auto"/>
        <w:jc w:val="both"/>
        <w:rPr>
          <w:rFonts w:ascii="Arial" w:eastAsia="Arial" w:hAnsi="Arial" w:cs="Arial"/>
          <w:b/>
          <w:bCs/>
        </w:rPr>
      </w:pPr>
      <w:r w:rsidRPr="00FA5909">
        <w:rPr>
          <w:rFonts w:ascii="Arial" w:eastAsia="Arial" w:hAnsi="Arial" w:cs="Arial"/>
          <w:b/>
          <w:bCs/>
        </w:rPr>
        <w:t>School’s Mission</w:t>
      </w:r>
      <w:r w:rsidR="00020B45" w:rsidRPr="00FA5909">
        <w:rPr>
          <w:rFonts w:ascii="Arial" w:eastAsia="Arial" w:hAnsi="Arial" w:cs="Arial"/>
          <w:b/>
          <w:bCs/>
        </w:rPr>
        <w:t>/Vision</w:t>
      </w:r>
      <w:r w:rsidRPr="00FA5909">
        <w:rPr>
          <w:rFonts w:ascii="Arial" w:eastAsia="Arial" w:hAnsi="Arial" w:cs="Arial"/>
          <w:b/>
          <w:bCs/>
        </w:rPr>
        <w:t xml:space="preserve"> Statement</w:t>
      </w:r>
      <w:r w:rsidRPr="00FA5909">
        <w:rPr>
          <w:rFonts w:ascii="Arial" w:hAnsi="Arial" w:cs="Arial"/>
          <w:b/>
        </w:rPr>
        <w:tab/>
      </w:r>
      <w:r w:rsidRPr="00FA5909">
        <w:rPr>
          <w:rFonts w:ascii="Arial" w:hAnsi="Arial" w:cs="Arial"/>
          <w:b/>
        </w:rPr>
        <w:tab/>
      </w:r>
      <w:r w:rsidRPr="00FA5909">
        <w:rPr>
          <w:rFonts w:ascii="Arial" w:hAnsi="Arial" w:cs="Arial"/>
          <w:b/>
        </w:rPr>
        <w:tab/>
      </w:r>
      <w:r w:rsidRPr="00FA5909">
        <w:rPr>
          <w:rFonts w:ascii="Arial" w:hAnsi="Arial" w:cs="Arial"/>
          <w:b/>
        </w:rPr>
        <w:tab/>
      </w:r>
      <w:r w:rsidRPr="00FA5909">
        <w:rPr>
          <w:rFonts w:ascii="Arial" w:hAnsi="Arial" w:cs="Arial"/>
          <w:b/>
        </w:rPr>
        <w:tab/>
      </w:r>
    </w:p>
    <w:p w14:paraId="74D1C321" w14:textId="4AD153FC" w:rsidR="00A87404" w:rsidRDefault="00A87404" w:rsidP="00A87404">
      <w:pPr>
        <w:spacing w:after="0" w:line="240" w:lineRule="auto"/>
        <w:rPr>
          <w:rFonts w:ascii="Arial" w:eastAsia="Arial" w:hAnsi="Arial" w:cs="Arial"/>
          <w:b/>
          <w:bCs/>
        </w:rPr>
      </w:pPr>
      <w:r w:rsidRPr="00FA5909">
        <w:rPr>
          <w:rFonts w:ascii="Arial" w:eastAsia="Arial" w:hAnsi="Arial" w:cs="Arial"/>
          <w:b/>
          <w:bCs/>
        </w:rPr>
        <w:t xml:space="preserve">Faculty Roster </w:t>
      </w:r>
      <w:r w:rsidRPr="00FA5909">
        <w:rPr>
          <w:rFonts w:ascii="Arial" w:hAnsi="Arial" w:cs="Arial"/>
          <w:b/>
        </w:rPr>
        <w:tab/>
      </w:r>
      <w:r w:rsidRPr="00FA5909">
        <w:rPr>
          <w:rFonts w:ascii="Arial" w:hAnsi="Arial" w:cs="Arial"/>
          <w:b/>
        </w:rPr>
        <w:tab/>
      </w:r>
      <w:r w:rsidRPr="00FA5909">
        <w:rPr>
          <w:rFonts w:ascii="Arial" w:hAnsi="Arial" w:cs="Arial"/>
          <w:b/>
        </w:rPr>
        <w:tab/>
      </w:r>
      <w:r w:rsidRPr="00FA5909">
        <w:rPr>
          <w:rFonts w:ascii="Arial" w:hAnsi="Arial" w:cs="Arial"/>
          <w:b/>
        </w:rPr>
        <w:tab/>
      </w:r>
      <w:r w:rsidRPr="00FA5909">
        <w:rPr>
          <w:rFonts w:ascii="Arial" w:hAnsi="Arial" w:cs="Arial"/>
          <w:b/>
        </w:rPr>
        <w:tab/>
      </w:r>
      <w:r w:rsidRPr="00FA5909">
        <w:rPr>
          <w:rFonts w:ascii="Arial" w:hAnsi="Arial" w:cs="Arial"/>
          <w:b/>
        </w:rPr>
        <w:tab/>
      </w:r>
      <w:r w:rsidRPr="00FA5909">
        <w:rPr>
          <w:rFonts w:ascii="Arial" w:hAnsi="Arial" w:cs="Arial"/>
          <w:b/>
        </w:rPr>
        <w:tab/>
      </w:r>
      <w:r w:rsidRPr="00FA5909">
        <w:rPr>
          <w:rFonts w:ascii="Arial" w:hAnsi="Arial" w:cs="Arial"/>
          <w:b/>
        </w:rPr>
        <w:tab/>
      </w:r>
    </w:p>
    <w:p w14:paraId="3E8A7855" w14:textId="77777777" w:rsidR="00153CB7" w:rsidRPr="00153CB7" w:rsidRDefault="00153CB7" w:rsidP="00A87404">
      <w:pPr>
        <w:spacing w:after="0" w:line="240" w:lineRule="auto"/>
        <w:rPr>
          <w:rFonts w:ascii="Arial" w:eastAsia="Arial" w:hAnsi="Arial" w:cs="Arial"/>
          <w:b/>
          <w:bCs/>
        </w:rPr>
      </w:pPr>
    </w:p>
    <w:p w14:paraId="2E37C406" w14:textId="6F3294C3" w:rsidR="00A87404" w:rsidRPr="00FA5909" w:rsidRDefault="00A87404" w:rsidP="18FA75DC">
      <w:pPr>
        <w:spacing w:after="0" w:line="240" w:lineRule="auto"/>
        <w:rPr>
          <w:rFonts w:ascii="Arial" w:eastAsia="Arial" w:hAnsi="Arial" w:cs="Arial"/>
          <w:b/>
          <w:bCs/>
        </w:rPr>
      </w:pPr>
      <w:r w:rsidRPr="00FA5909">
        <w:rPr>
          <w:rFonts w:ascii="Arial" w:eastAsia="Arial" w:hAnsi="Arial" w:cs="Arial"/>
          <w:b/>
          <w:bCs/>
        </w:rPr>
        <w:t xml:space="preserve">Feeder Pattern Schools </w:t>
      </w:r>
      <w:r w:rsidRPr="00FA5909">
        <w:rPr>
          <w:rFonts w:ascii="Arial" w:hAnsi="Arial" w:cs="Arial"/>
          <w:b/>
        </w:rPr>
        <w:tab/>
      </w:r>
      <w:r w:rsidRPr="00FA5909">
        <w:rPr>
          <w:rFonts w:ascii="Arial" w:hAnsi="Arial" w:cs="Arial"/>
          <w:b/>
        </w:rPr>
        <w:tab/>
      </w:r>
      <w:r w:rsidRPr="00FA5909">
        <w:rPr>
          <w:rFonts w:ascii="Arial" w:hAnsi="Arial" w:cs="Arial"/>
          <w:b/>
        </w:rPr>
        <w:tab/>
      </w:r>
      <w:r w:rsidRPr="00FA5909">
        <w:rPr>
          <w:rFonts w:ascii="Arial" w:hAnsi="Arial" w:cs="Arial"/>
          <w:b/>
        </w:rPr>
        <w:tab/>
      </w:r>
      <w:r w:rsidRPr="00FA5909">
        <w:rPr>
          <w:rFonts w:ascii="Arial" w:hAnsi="Arial" w:cs="Arial"/>
          <w:b/>
        </w:rPr>
        <w:tab/>
      </w:r>
      <w:r w:rsidRPr="00FA5909">
        <w:rPr>
          <w:rFonts w:ascii="Arial" w:hAnsi="Arial" w:cs="Arial"/>
          <w:b/>
        </w:rPr>
        <w:tab/>
      </w:r>
      <w:r w:rsidRPr="00FA5909">
        <w:rPr>
          <w:rFonts w:ascii="Arial" w:hAnsi="Arial" w:cs="Arial"/>
          <w:b/>
        </w:rPr>
        <w:tab/>
      </w:r>
    </w:p>
    <w:p w14:paraId="133C8A14" w14:textId="1489D4D2" w:rsidR="00020B45" w:rsidRPr="00FA5909" w:rsidRDefault="00020B45" w:rsidP="18FA75DC">
      <w:pPr>
        <w:spacing w:after="0" w:line="240" w:lineRule="auto"/>
        <w:rPr>
          <w:rFonts w:ascii="Arial" w:eastAsia="Arial" w:hAnsi="Arial" w:cs="Arial"/>
          <w:b/>
          <w:bCs/>
        </w:rPr>
      </w:pPr>
    </w:p>
    <w:p w14:paraId="26C4E6A2" w14:textId="2AE96800" w:rsidR="00A87404" w:rsidRPr="00FA5909" w:rsidRDefault="00A87404" w:rsidP="535EFD8E">
      <w:pPr>
        <w:spacing w:after="0" w:line="276" w:lineRule="auto"/>
        <w:jc w:val="both"/>
        <w:rPr>
          <w:rFonts w:ascii="Arial" w:eastAsia="Arial" w:hAnsi="Arial" w:cs="Arial"/>
          <w:b/>
          <w:bCs/>
        </w:rPr>
      </w:pPr>
      <w:r w:rsidRPr="00FA5909">
        <w:rPr>
          <w:rFonts w:ascii="Arial" w:eastAsia="Arial" w:hAnsi="Arial" w:cs="Arial"/>
          <w:b/>
          <w:bCs/>
        </w:rPr>
        <w:t>School Information</w:t>
      </w:r>
      <w:r w:rsidRPr="00FA5909">
        <w:rPr>
          <w:rFonts w:ascii="Arial" w:hAnsi="Arial" w:cs="Arial"/>
          <w:b/>
        </w:rPr>
        <w:tab/>
      </w:r>
      <w:r w:rsidRPr="00FA5909">
        <w:rPr>
          <w:rFonts w:ascii="Arial" w:hAnsi="Arial" w:cs="Arial"/>
          <w:b/>
        </w:rPr>
        <w:tab/>
      </w:r>
      <w:r w:rsidRPr="00FA5909">
        <w:rPr>
          <w:rFonts w:ascii="Arial" w:hAnsi="Arial" w:cs="Arial"/>
          <w:b/>
        </w:rPr>
        <w:tab/>
      </w:r>
      <w:r w:rsidRPr="00FA5909">
        <w:rPr>
          <w:rFonts w:ascii="Arial" w:hAnsi="Arial" w:cs="Arial"/>
          <w:b/>
        </w:rPr>
        <w:tab/>
      </w:r>
      <w:r w:rsidRPr="00FA5909">
        <w:rPr>
          <w:rFonts w:ascii="Arial" w:hAnsi="Arial" w:cs="Arial"/>
          <w:b/>
        </w:rPr>
        <w:tab/>
      </w:r>
      <w:r w:rsidRPr="00FA5909">
        <w:rPr>
          <w:rFonts w:ascii="Arial" w:hAnsi="Arial" w:cs="Arial"/>
          <w:b/>
        </w:rPr>
        <w:tab/>
      </w:r>
      <w:r w:rsidRPr="00FA5909">
        <w:rPr>
          <w:rFonts w:ascii="Arial" w:hAnsi="Arial" w:cs="Arial"/>
          <w:b/>
        </w:rPr>
        <w:tab/>
      </w:r>
      <w:r w:rsidRPr="00FA5909">
        <w:rPr>
          <w:rFonts w:ascii="Arial" w:hAnsi="Arial" w:cs="Arial"/>
          <w:b/>
        </w:rPr>
        <w:tab/>
      </w:r>
    </w:p>
    <w:p w14:paraId="6AD0A758" w14:textId="77777777" w:rsidR="00A87404" w:rsidRPr="00FA5909" w:rsidRDefault="18FA75DC" w:rsidP="18FA75DC">
      <w:pPr>
        <w:pStyle w:val="ListParagraph"/>
        <w:numPr>
          <w:ilvl w:val="0"/>
          <w:numId w:val="4"/>
        </w:numPr>
        <w:spacing w:line="240" w:lineRule="auto"/>
        <w:jc w:val="both"/>
        <w:rPr>
          <w:rFonts w:ascii="Arial" w:eastAsia="Arial" w:hAnsi="Arial" w:cs="Arial"/>
          <w:i/>
          <w:iCs/>
        </w:rPr>
      </w:pPr>
      <w:r w:rsidRPr="00FA5909">
        <w:rPr>
          <w:rFonts w:ascii="Arial" w:eastAsia="Arial" w:hAnsi="Arial" w:cs="Arial"/>
          <w:i/>
          <w:iCs/>
        </w:rPr>
        <w:t xml:space="preserve">Bell Schedule  </w:t>
      </w:r>
    </w:p>
    <w:p w14:paraId="61B0DAA5" w14:textId="77777777" w:rsidR="00A87404" w:rsidRPr="00FA5909" w:rsidRDefault="18FA75DC" w:rsidP="18FA75DC">
      <w:pPr>
        <w:pStyle w:val="ListParagraph"/>
        <w:numPr>
          <w:ilvl w:val="0"/>
          <w:numId w:val="4"/>
        </w:numPr>
        <w:spacing w:line="240" w:lineRule="auto"/>
        <w:jc w:val="both"/>
        <w:rPr>
          <w:rFonts w:ascii="Arial" w:eastAsia="Arial" w:hAnsi="Arial" w:cs="Arial"/>
          <w:i/>
          <w:iCs/>
        </w:rPr>
      </w:pPr>
      <w:r w:rsidRPr="00FA5909">
        <w:rPr>
          <w:rFonts w:ascii="Arial" w:eastAsia="Arial" w:hAnsi="Arial" w:cs="Arial"/>
          <w:i/>
          <w:iCs/>
        </w:rPr>
        <w:t>Early Sign Out</w:t>
      </w:r>
    </w:p>
    <w:p w14:paraId="58C0D98F" w14:textId="77777777" w:rsidR="00A87404" w:rsidRPr="00FA5909" w:rsidRDefault="18FA75DC" w:rsidP="18FA75DC">
      <w:pPr>
        <w:pStyle w:val="ListParagraph"/>
        <w:numPr>
          <w:ilvl w:val="0"/>
          <w:numId w:val="4"/>
        </w:numPr>
        <w:spacing w:line="240" w:lineRule="auto"/>
        <w:jc w:val="both"/>
        <w:rPr>
          <w:rFonts w:ascii="Arial" w:eastAsia="Arial" w:hAnsi="Arial" w:cs="Arial"/>
          <w:i/>
          <w:iCs/>
        </w:rPr>
      </w:pPr>
      <w:r w:rsidRPr="00FA5909">
        <w:rPr>
          <w:rFonts w:ascii="Arial" w:eastAsia="Arial" w:hAnsi="Arial" w:cs="Arial"/>
          <w:i/>
          <w:iCs/>
        </w:rPr>
        <w:t>Late Arrival</w:t>
      </w:r>
    </w:p>
    <w:p w14:paraId="7967392F" w14:textId="57478CEF" w:rsidR="00A87404" w:rsidRPr="00FA5909" w:rsidRDefault="00A87404" w:rsidP="535EFD8E">
      <w:pPr>
        <w:spacing w:after="0"/>
        <w:rPr>
          <w:rFonts w:ascii="Arial" w:eastAsia="Arial" w:hAnsi="Arial" w:cs="Arial"/>
          <w:b/>
          <w:bCs/>
        </w:rPr>
      </w:pPr>
      <w:r w:rsidRPr="00FA5909">
        <w:rPr>
          <w:rFonts w:ascii="Arial" w:eastAsia="Arial" w:hAnsi="Arial" w:cs="Arial"/>
          <w:b/>
          <w:bCs/>
        </w:rPr>
        <w:t>Important Dates</w:t>
      </w:r>
      <w:r w:rsidRPr="00FA5909">
        <w:rPr>
          <w:rFonts w:ascii="Arial" w:hAnsi="Arial" w:cs="Arial"/>
          <w:b/>
          <w:bCs/>
        </w:rPr>
        <w:tab/>
      </w:r>
      <w:r w:rsidRPr="00FA5909">
        <w:rPr>
          <w:rFonts w:ascii="Arial" w:hAnsi="Arial" w:cs="Arial"/>
          <w:b/>
          <w:bCs/>
        </w:rPr>
        <w:tab/>
      </w:r>
      <w:r w:rsidRPr="00FA5909">
        <w:rPr>
          <w:rFonts w:ascii="Arial" w:hAnsi="Arial" w:cs="Arial"/>
          <w:b/>
          <w:bCs/>
        </w:rPr>
        <w:tab/>
      </w:r>
      <w:r w:rsidRPr="00FA5909">
        <w:rPr>
          <w:rFonts w:ascii="Arial" w:hAnsi="Arial" w:cs="Arial"/>
          <w:b/>
          <w:bCs/>
        </w:rPr>
        <w:tab/>
      </w:r>
      <w:r w:rsidRPr="00FA5909">
        <w:rPr>
          <w:rFonts w:ascii="Arial" w:hAnsi="Arial" w:cs="Arial"/>
          <w:b/>
          <w:bCs/>
        </w:rPr>
        <w:tab/>
      </w:r>
      <w:r w:rsidRPr="00FA5909">
        <w:rPr>
          <w:rFonts w:ascii="Arial" w:hAnsi="Arial" w:cs="Arial"/>
          <w:b/>
          <w:bCs/>
        </w:rPr>
        <w:tab/>
      </w:r>
      <w:r w:rsidRPr="00FA5909">
        <w:rPr>
          <w:rFonts w:ascii="Arial" w:hAnsi="Arial" w:cs="Arial"/>
          <w:b/>
          <w:bCs/>
        </w:rPr>
        <w:tab/>
      </w:r>
      <w:r w:rsidRPr="00FA5909">
        <w:rPr>
          <w:rFonts w:ascii="Arial" w:hAnsi="Arial" w:cs="Arial"/>
          <w:b/>
          <w:bCs/>
        </w:rPr>
        <w:tab/>
      </w:r>
    </w:p>
    <w:p w14:paraId="0809B20B" w14:textId="77777777" w:rsidR="00A87404" w:rsidRPr="00FA5909" w:rsidRDefault="18FA75DC" w:rsidP="18FA75DC">
      <w:pPr>
        <w:pStyle w:val="ListParagraph"/>
        <w:numPr>
          <w:ilvl w:val="0"/>
          <w:numId w:val="1"/>
        </w:numPr>
        <w:spacing w:after="0"/>
        <w:rPr>
          <w:rFonts w:ascii="Arial" w:eastAsia="Arial" w:hAnsi="Arial" w:cs="Arial"/>
          <w:b/>
          <w:bCs/>
          <w:i/>
          <w:iCs/>
        </w:rPr>
      </w:pPr>
      <w:r w:rsidRPr="00FA5909">
        <w:rPr>
          <w:rFonts w:ascii="Arial" w:eastAsia="Arial" w:hAnsi="Arial" w:cs="Arial"/>
          <w:i/>
          <w:iCs/>
        </w:rPr>
        <w:t>Back to School Nights - Open House</w:t>
      </w:r>
      <w:r w:rsidRPr="00FA5909">
        <w:rPr>
          <w:rFonts w:ascii="Arial" w:eastAsia="Arial" w:hAnsi="Arial" w:cs="Arial"/>
          <w:b/>
          <w:bCs/>
          <w:i/>
          <w:iCs/>
        </w:rPr>
        <w:t xml:space="preserve"> </w:t>
      </w:r>
      <w:r w:rsidRPr="00FA5909">
        <w:rPr>
          <w:rFonts w:ascii="Arial" w:eastAsia="Arial" w:hAnsi="Arial" w:cs="Arial"/>
          <w:i/>
          <w:iCs/>
        </w:rPr>
        <w:t xml:space="preserve"> </w:t>
      </w:r>
    </w:p>
    <w:p w14:paraId="77000E1C" w14:textId="77777777" w:rsidR="00A87404" w:rsidRPr="00FA5909" w:rsidRDefault="18FA75DC" w:rsidP="18FA75DC">
      <w:pPr>
        <w:pStyle w:val="ListParagraph"/>
        <w:numPr>
          <w:ilvl w:val="0"/>
          <w:numId w:val="1"/>
        </w:numPr>
        <w:spacing w:after="0"/>
        <w:rPr>
          <w:rFonts w:ascii="Arial" w:eastAsia="Arial" w:hAnsi="Arial" w:cs="Arial"/>
          <w:i/>
          <w:iCs/>
        </w:rPr>
      </w:pPr>
      <w:r w:rsidRPr="00FA5909">
        <w:rPr>
          <w:rFonts w:ascii="Arial" w:eastAsia="Arial" w:hAnsi="Arial" w:cs="Arial"/>
          <w:i/>
          <w:iCs/>
        </w:rPr>
        <w:t xml:space="preserve">Interim Progress Report &amp; Report Card Distribution </w:t>
      </w:r>
    </w:p>
    <w:p w14:paraId="582A3843" w14:textId="77777777" w:rsidR="00A87404" w:rsidRPr="00FA5909" w:rsidRDefault="00A87404" w:rsidP="00A87404">
      <w:pPr>
        <w:spacing w:after="0" w:line="276" w:lineRule="auto"/>
        <w:ind w:left="720"/>
        <w:rPr>
          <w:rFonts w:ascii="Arial" w:hAnsi="Arial" w:cs="Arial"/>
        </w:rPr>
      </w:pPr>
    </w:p>
    <w:p w14:paraId="66BD585A" w14:textId="6EF68ADB" w:rsidR="00A87404" w:rsidRPr="00FA5909" w:rsidRDefault="00A87404" w:rsidP="18FA75DC">
      <w:pPr>
        <w:spacing w:line="276" w:lineRule="auto"/>
        <w:jc w:val="both"/>
        <w:rPr>
          <w:rFonts w:ascii="Arial" w:eastAsia="Arial" w:hAnsi="Arial" w:cs="Arial"/>
          <w:b/>
          <w:bCs/>
        </w:rPr>
      </w:pPr>
      <w:r w:rsidRPr="00FA5909">
        <w:rPr>
          <w:rFonts w:ascii="Arial" w:eastAsia="Arial" w:hAnsi="Arial" w:cs="Arial"/>
          <w:b/>
          <w:bCs/>
        </w:rPr>
        <w:t>Academic Programs – Student Progression Plan (SPP)</w:t>
      </w:r>
      <w:r w:rsidRPr="00FA5909">
        <w:rPr>
          <w:rFonts w:ascii="Arial" w:hAnsi="Arial" w:cs="Arial"/>
          <w:b/>
        </w:rPr>
        <w:tab/>
      </w:r>
      <w:r w:rsidRPr="00FA5909">
        <w:rPr>
          <w:rFonts w:ascii="Arial" w:hAnsi="Arial" w:cs="Arial"/>
          <w:b/>
        </w:rPr>
        <w:tab/>
      </w:r>
      <w:r w:rsidRPr="00FA5909">
        <w:rPr>
          <w:rFonts w:ascii="Arial" w:hAnsi="Arial" w:cs="Arial"/>
          <w:b/>
        </w:rPr>
        <w:tab/>
      </w:r>
    </w:p>
    <w:p w14:paraId="08F351C3" w14:textId="0211C628" w:rsidR="00A87404" w:rsidRPr="00FA5909" w:rsidRDefault="00A87404" w:rsidP="18FA75DC">
      <w:pPr>
        <w:spacing w:line="276" w:lineRule="auto"/>
        <w:jc w:val="both"/>
        <w:rPr>
          <w:rFonts w:ascii="Arial" w:eastAsia="Arial" w:hAnsi="Arial" w:cs="Arial"/>
          <w:b/>
          <w:bCs/>
        </w:rPr>
      </w:pPr>
      <w:r w:rsidRPr="00FA5909">
        <w:rPr>
          <w:rFonts w:ascii="Arial" w:eastAsia="Arial" w:hAnsi="Arial" w:cs="Arial"/>
          <w:b/>
          <w:bCs/>
        </w:rPr>
        <w:t>Bring Your Own Devices (BYOD)</w:t>
      </w:r>
      <w:r w:rsidR="00B82316" w:rsidRPr="00FA5909">
        <w:rPr>
          <w:rFonts w:ascii="Arial" w:hAnsi="Arial" w:cs="Arial"/>
          <w:b/>
        </w:rPr>
        <w:tab/>
      </w:r>
      <w:r w:rsidR="00B82316" w:rsidRPr="00FA5909">
        <w:rPr>
          <w:rFonts w:ascii="Arial" w:hAnsi="Arial" w:cs="Arial"/>
          <w:b/>
        </w:rPr>
        <w:tab/>
      </w:r>
      <w:r w:rsidR="00B82316" w:rsidRPr="00FA5909">
        <w:rPr>
          <w:rFonts w:ascii="Arial" w:hAnsi="Arial" w:cs="Arial"/>
          <w:b/>
        </w:rPr>
        <w:tab/>
      </w:r>
      <w:r w:rsidR="00B82316" w:rsidRPr="00FA5909">
        <w:rPr>
          <w:rFonts w:ascii="Arial" w:hAnsi="Arial" w:cs="Arial"/>
          <w:b/>
        </w:rPr>
        <w:tab/>
      </w:r>
      <w:r w:rsidR="00B82316" w:rsidRPr="00FA5909">
        <w:rPr>
          <w:rFonts w:ascii="Arial" w:hAnsi="Arial" w:cs="Arial"/>
          <w:b/>
        </w:rPr>
        <w:tab/>
      </w:r>
      <w:r w:rsidR="00B82316" w:rsidRPr="00FA5909">
        <w:rPr>
          <w:rFonts w:ascii="Arial" w:hAnsi="Arial" w:cs="Arial"/>
          <w:b/>
        </w:rPr>
        <w:tab/>
      </w:r>
    </w:p>
    <w:p w14:paraId="799449E1" w14:textId="7EEB96F0" w:rsidR="00A87404" w:rsidRDefault="00A87404" w:rsidP="535EFD8E">
      <w:pPr>
        <w:tabs>
          <w:tab w:val="left" w:pos="720"/>
        </w:tabs>
        <w:spacing w:after="0" w:line="240" w:lineRule="auto"/>
        <w:jc w:val="both"/>
        <w:rPr>
          <w:rFonts w:ascii="Arial" w:eastAsia="Arial" w:hAnsi="Arial" w:cs="Arial"/>
          <w:b/>
          <w:bCs/>
        </w:rPr>
      </w:pPr>
      <w:r w:rsidRPr="00FA5909">
        <w:rPr>
          <w:rFonts w:ascii="Arial" w:eastAsia="Arial" w:hAnsi="Arial" w:cs="Arial"/>
          <w:b/>
          <w:bCs/>
        </w:rPr>
        <w:t>Closing of School</w:t>
      </w:r>
      <w:r w:rsidR="00B82316" w:rsidRPr="00FA5909">
        <w:rPr>
          <w:rFonts w:ascii="Arial" w:hAnsi="Arial" w:cs="Arial"/>
          <w:b/>
        </w:rPr>
        <w:tab/>
      </w:r>
      <w:r w:rsidR="00B82316" w:rsidRPr="00FA5909">
        <w:rPr>
          <w:rFonts w:ascii="Arial" w:hAnsi="Arial" w:cs="Arial"/>
          <w:b/>
        </w:rPr>
        <w:tab/>
      </w:r>
      <w:r w:rsidR="00B82316" w:rsidRPr="00FA5909">
        <w:rPr>
          <w:rFonts w:ascii="Arial" w:hAnsi="Arial" w:cs="Arial"/>
          <w:b/>
        </w:rPr>
        <w:tab/>
      </w:r>
      <w:r w:rsidR="00B82316" w:rsidRPr="00FA5909">
        <w:rPr>
          <w:rFonts w:ascii="Arial" w:hAnsi="Arial" w:cs="Arial"/>
          <w:b/>
        </w:rPr>
        <w:tab/>
      </w:r>
      <w:r w:rsidR="00B82316" w:rsidRPr="00FA5909">
        <w:rPr>
          <w:rFonts w:ascii="Arial" w:hAnsi="Arial" w:cs="Arial"/>
          <w:b/>
        </w:rPr>
        <w:tab/>
      </w:r>
      <w:r w:rsidR="00B82316" w:rsidRPr="00FA5909">
        <w:rPr>
          <w:rFonts w:ascii="Arial" w:hAnsi="Arial" w:cs="Arial"/>
          <w:b/>
        </w:rPr>
        <w:tab/>
      </w:r>
      <w:r w:rsidR="00B82316" w:rsidRPr="00FA5909">
        <w:rPr>
          <w:rFonts w:ascii="Arial" w:hAnsi="Arial" w:cs="Arial"/>
          <w:b/>
        </w:rPr>
        <w:tab/>
      </w:r>
      <w:r w:rsidR="00B82316" w:rsidRPr="00FA5909">
        <w:rPr>
          <w:rFonts w:ascii="Arial" w:hAnsi="Arial" w:cs="Arial"/>
          <w:b/>
        </w:rPr>
        <w:tab/>
      </w:r>
    </w:p>
    <w:p w14:paraId="39C70D67" w14:textId="245A05DB" w:rsidR="004F6F96" w:rsidRDefault="004F6F96" w:rsidP="535EFD8E">
      <w:pPr>
        <w:tabs>
          <w:tab w:val="left" w:pos="720"/>
        </w:tabs>
        <w:spacing w:after="0" w:line="240" w:lineRule="auto"/>
        <w:jc w:val="both"/>
        <w:rPr>
          <w:rFonts w:ascii="Arial" w:eastAsia="Arial" w:hAnsi="Arial" w:cs="Arial"/>
          <w:b/>
          <w:bCs/>
        </w:rPr>
      </w:pPr>
    </w:p>
    <w:p w14:paraId="2C9F6971" w14:textId="2F0A6E0D" w:rsidR="004F6F96" w:rsidRDefault="004F6F96" w:rsidP="535EFD8E">
      <w:pPr>
        <w:tabs>
          <w:tab w:val="left" w:pos="720"/>
        </w:tabs>
        <w:spacing w:after="0" w:line="240" w:lineRule="auto"/>
        <w:jc w:val="both"/>
        <w:rPr>
          <w:rFonts w:ascii="Arial" w:eastAsia="Arial" w:hAnsi="Arial" w:cs="Arial"/>
          <w:b/>
          <w:bCs/>
        </w:rPr>
      </w:pPr>
      <w:r>
        <w:rPr>
          <w:rFonts w:ascii="Arial" w:eastAsia="Arial" w:hAnsi="Arial" w:cs="Arial"/>
          <w:b/>
          <w:bCs/>
        </w:rPr>
        <w:t>Cyberbullying</w:t>
      </w:r>
      <w:r w:rsidR="00960345">
        <w:rPr>
          <w:rFonts w:ascii="Arial" w:eastAsia="Arial" w:hAnsi="Arial" w:cs="Arial"/>
          <w:b/>
          <w:bCs/>
        </w:rPr>
        <w:tab/>
      </w:r>
      <w:r w:rsidR="00960345">
        <w:rPr>
          <w:rFonts w:ascii="Arial" w:eastAsia="Arial" w:hAnsi="Arial" w:cs="Arial"/>
          <w:b/>
          <w:bCs/>
        </w:rPr>
        <w:tab/>
      </w:r>
      <w:r w:rsidR="00960345">
        <w:rPr>
          <w:rFonts w:ascii="Arial" w:eastAsia="Arial" w:hAnsi="Arial" w:cs="Arial"/>
          <w:b/>
          <w:bCs/>
        </w:rPr>
        <w:tab/>
      </w:r>
      <w:r w:rsidR="00960345">
        <w:rPr>
          <w:rFonts w:ascii="Arial" w:eastAsia="Arial" w:hAnsi="Arial" w:cs="Arial"/>
          <w:b/>
          <w:bCs/>
        </w:rPr>
        <w:tab/>
      </w:r>
      <w:r w:rsidR="00960345">
        <w:rPr>
          <w:rFonts w:ascii="Arial" w:eastAsia="Arial" w:hAnsi="Arial" w:cs="Arial"/>
          <w:b/>
          <w:bCs/>
        </w:rPr>
        <w:tab/>
      </w:r>
      <w:r w:rsidR="00960345">
        <w:rPr>
          <w:rFonts w:ascii="Arial" w:eastAsia="Arial" w:hAnsi="Arial" w:cs="Arial"/>
          <w:b/>
          <w:bCs/>
        </w:rPr>
        <w:tab/>
      </w:r>
      <w:r w:rsidR="00960345">
        <w:rPr>
          <w:rFonts w:ascii="Arial" w:eastAsia="Arial" w:hAnsi="Arial" w:cs="Arial"/>
          <w:b/>
          <w:bCs/>
        </w:rPr>
        <w:tab/>
      </w:r>
      <w:r w:rsidR="00960345">
        <w:rPr>
          <w:rFonts w:ascii="Arial" w:eastAsia="Arial" w:hAnsi="Arial" w:cs="Arial"/>
          <w:b/>
          <w:bCs/>
        </w:rPr>
        <w:tab/>
      </w:r>
    </w:p>
    <w:p w14:paraId="1CCD9383" w14:textId="77777777" w:rsidR="00960345" w:rsidRDefault="00960345" w:rsidP="535EFD8E">
      <w:pPr>
        <w:tabs>
          <w:tab w:val="left" w:pos="720"/>
        </w:tabs>
        <w:spacing w:after="0" w:line="240" w:lineRule="auto"/>
        <w:jc w:val="both"/>
        <w:rPr>
          <w:rFonts w:ascii="Arial" w:eastAsia="Arial" w:hAnsi="Arial" w:cs="Arial"/>
          <w:b/>
          <w:bCs/>
        </w:rPr>
      </w:pPr>
    </w:p>
    <w:p w14:paraId="23B5DA5C" w14:textId="3E2CB2AD" w:rsidR="00960345" w:rsidRPr="00FA5909" w:rsidRDefault="00960345" w:rsidP="535EFD8E">
      <w:pPr>
        <w:tabs>
          <w:tab w:val="left" w:pos="720"/>
        </w:tabs>
        <w:spacing w:after="0" w:line="240" w:lineRule="auto"/>
        <w:jc w:val="both"/>
        <w:rPr>
          <w:rFonts w:ascii="Arial" w:eastAsia="Arial" w:hAnsi="Arial" w:cs="Arial"/>
          <w:b/>
          <w:bCs/>
        </w:rPr>
      </w:pPr>
      <w:r>
        <w:rPr>
          <w:rFonts w:ascii="Arial" w:eastAsia="Arial" w:hAnsi="Arial" w:cs="Arial"/>
          <w:b/>
          <w:bCs/>
        </w:rPr>
        <w:t>Discrimination/Harassment</w:t>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sidR="00773853">
        <w:rPr>
          <w:rFonts w:ascii="Arial" w:eastAsia="Arial" w:hAnsi="Arial" w:cs="Arial"/>
          <w:b/>
          <w:bCs/>
        </w:rPr>
        <w:tab/>
      </w:r>
    </w:p>
    <w:p w14:paraId="48E324BD" w14:textId="77777777" w:rsidR="00A87404" w:rsidRPr="00FA5909" w:rsidRDefault="00A87404" w:rsidP="00A87404">
      <w:pPr>
        <w:tabs>
          <w:tab w:val="left" w:pos="720"/>
        </w:tabs>
        <w:spacing w:after="0" w:line="240" w:lineRule="auto"/>
        <w:jc w:val="both"/>
        <w:rPr>
          <w:rFonts w:ascii="Arial" w:hAnsi="Arial" w:cs="Arial"/>
          <w:b/>
        </w:rPr>
      </w:pPr>
    </w:p>
    <w:p w14:paraId="43E72FBE" w14:textId="77777777" w:rsidR="007D2870" w:rsidRDefault="00A87404" w:rsidP="535EFD8E">
      <w:pPr>
        <w:tabs>
          <w:tab w:val="left" w:pos="720"/>
        </w:tabs>
        <w:spacing w:after="0" w:line="240" w:lineRule="auto"/>
        <w:jc w:val="both"/>
        <w:rPr>
          <w:rFonts w:ascii="Arial" w:hAnsi="Arial" w:cs="Arial"/>
          <w:b/>
        </w:rPr>
      </w:pPr>
      <w:r w:rsidRPr="00FA5909">
        <w:rPr>
          <w:rFonts w:ascii="Arial" w:eastAsia="Arial" w:hAnsi="Arial" w:cs="Arial"/>
          <w:b/>
          <w:bCs/>
        </w:rPr>
        <w:t>Dismissal</w:t>
      </w:r>
      <w:r w:rsidRPr="00FA5909">
        <w:rPr>
          <w:rFonts w:ascii="Arial" w:hAnsi="Arial" w:cs="Arial"/>
          <w:b/>
        </w:rPr>
        <w:tab/>
      </w:r>
    </w:p>
    <w:p w14:paraId="5A2A5E54" w14:textId="77777777" w:rsidR="00052857" w:rsidRDefault="00052857" w:rsidP="535EFD8E">
      <w:pPr>
        <w:tabs>
          <w:tab w:val="left" w:pos="720"/>
        </w:tabs>
        <w:spacing w:after="0" w:line="240" w:lineRule="auto"/>
        <w:jc w:val="both"/>
        <w:rPr>
          <w:rFonts w:ascii="Arial" w:hAnsi="Arial" w:cs="Arial"/>
          <w:b/>
        </w:rPr>
      </w:pPr>
    </w:p>
    <w:p w14:paraId="4D0544FF" w14:textId="017DAF08" w:rsidR="00A87404" w:rsidRPr="00FA5909" w:rsidRDefault="00052857" w:rsidP="535EFD8E">
      <w:pPr>
        <w:tabs>
          <w:tab w:val="left" w:pos="720"/>
        </w:tabs>
        <w:spacing w:after="0" w:line="240" w:lineRule="auto"/>
        <w:jc w:val="both"/>
        <w:rPr>
          <w:rFonts w:ascii="Arial" w:eastAsia="Arial" w:hAnsi="Arial" w:cs="Arial"/>
          <w:b/>
          <w:bCs/>
        </w:rPr>
      </w:pPr>
      <w:r>
        <w:rPr>
          <w:rFonts w:ascii="Arial" w:hAnsi="Arial" w:cs="Arial"/>
          <w:b/>
        </w:rPr>
        <w:t>Early Dismissal</w:t>
      </w:r>
      <w:r w:rsidR="00A87404" w:rsidRPr="00FA5909">
        <w:rPr>
          <w:rFonts w:ascii="Arial" w:hAnsi="Arial" w:cs="Arial"/>
          <w:b/>
        </w:rPr>
        <w:tab/>
      </w:r>
      <w:r w:rsidR="00A87404" w:rsidRPr="00FA5909">
        <w:rPr>
          <w:rFonts w:ascii="Arial" w:hAnsi="Arial" w:cs="Arial"/>
          <w:b/>
        </w:rPr>
        <w:tab/>
      </w:r>
      <w:r w:rsidR="00A87404" w:rsidRPr="00FA5909">
        <w:rPr>
          <w:rFonts w:ascii="Arial" w:hAnsi="Arial" w:cs="Arial"/>
          <w:b/>
        </w:rPr>
        <w:tab/>
      </w:r>
      <w:r w:rsidR="00A87404" w:rsidRPr="00FA5909">
        <w:rPr>
          <w:rFonts w:ascii="Arial" w:hAnsi="Arial" w:cs="Arial"/>
          <w:b/>
        </w:rPr>
        <w:tab/>
      </w:r>
      <w:r w:rsidR="00A87404" w:rsidRPr="00FA5909">
        <w:rPr>
          <w:rFonts w:ascii="Arial" w:hAnsi="Arial" w:cs="Arial"/>
          <w:b/>
        </w:rPr>
        <w:tab/>
      </w:r>
      <w:r w:rsidR="00A87404" w:rsidRPr="00FA5909">
        <w:rPr>
          <w:rFonts w:ascii="Arial" w:hAnsi="Arial" w:cs="Arial"/>
          <w:b/>
        </w:rPr>
        <w:tab/>
      </w:r>
      <w:r w:rsidR="00B82316" w:rsidRPr="00FA5909">
        <w:rPr>
          <w:rFonts w:ascii="Arial" w:hAnsi="Arial" w:cs="Arial"/>
          <w:b/>
        </w:rPr>
        <w:tab/>
      </w:r>
      <w:r w:rsidR="00B82316" w:rsidRPr="00FA5909">
        <w:rPr>
          <w:rFonts w:ascii="Arial" w:hAnsi="Arial" w:cs="Arial"/>
          <w:b/>
        </w:rPr>
        <w:tab/>
      </w:r>
    </w:p>
    <w:p w14:paraId="5E34B869" w14:textId="77777777" w:rsidR="00A87404" w:rsidRPr="00FA5909" w:rsidRDefault="00A87404" w:rsidP="00A87404">
      <w:pPr>
        <w:spacing w:after="0" w:line="240" w:lineRule="auto"/>
        <w:jc w:val="both"/>
        <w:rPr>
          <w:rFonts w:ascii="Arial" w:hAnsi="Arial" w:cs="Arial"/>
          <w:b/>
        </w:rPr>
      </w:pPr>
    </w:p>
    <w:p w14:paraId="610E4A44" w14:textId="59BDEF1D" w:rsidR="00A87404" w:rsidRPr="00A27CF6" w:rsidRDefault="00A87404" w:rsidP="00A27CF6">
      <w:pPr>
        <w:spacing w:after="0" w:line="480" w:lineRule="auto"/>
        <w:jc w:val="both"/>
        <w:rPr>
          <w:rFonts w:ascii="Arial" w:eastAsia="Arial" w:hAnsi="Arial" w:cs="Arial"/>
          <w:b/>
          <w:bCs/>
        </w:rPr>
      </w:pPr>
      <w:r w:rsidRPr="00FA5909">
        <w:rPr>
          <w:rFonts w:ascii="Arial" w:eastAsia="Arial" w:hAnsi="Arial" w:cs="Arial"/>
          <w:b/>
          <w:bCs/>
        </w:rPr>
        <w:t xml:space="preserve">Elevator </w:t>
      </w:r>
      <w:r w:rsidRPr="00FA5909">
        <w:rPr>
          <w:rFonts w:ascii="Arial" w:eastAsia="Arial" w:hAnsi="Arial" w:cs="Arial"/>
        </w:rPr>
        <w:t xml:space="preserve"> </w:t>
      </w:r>
      <w:r w:rsidRPr="00FA5909" w:rsidDel="00903AB3">
        <w:rPr>
          <w:rFonts w:ascii="Arial" w:eastAsia="Arial" w:hAnsi="Arial" w:cs="Arial"/>
          <w:b/>
          <w:bCs/>
        </w:rPr>
        <w:t xml:space="preserve"> </w:t>
      </w:r>
      <w:r w:rsidR="00B82316" w:rsidRPr="00FA5909">
        <w:rPr>
          <w:rFonts w:ascii="Arial" w:hAnsi="Arial" w:cs="Arial"/>
          <w:b/>
        </w:rPr>
        <w:tab/>
      </w:r>
      <w:r w:rsidR="00B82316" w:rsidRPr="00FA5909">
        <w:rPr>
          <w:rFonts w:ascii="Arial" w:hAnsi="Arial" w:cs="Arial"/>
          <w:b/>
        </w:rPr>
        <w:tab/>
      </w:r>
      <w:r w:rsidR="00B82316" w:rsidRPr="00FA5909">
        <w:rPr>
          <w:rFonts w:ascii="Arial" w:hAnsi="Arial" w:cs="Arial"/>
          <w:b/>
        </w:rPr>
        <w:tab/>
      </w:r>
      <w:r w:rsidR="00B82316" w:rsidRPr="00FA5909">
        <w:rPr>
          <w:rFonts w:ascii="Arial" w:hAnsi="Arial" w:cs="Arial"/>
          <w:b/>
        </w:rPr>
        <w:tab/>
      </w:r>
      <w:r w:rsidR="00B82316" w:rsidRPr="00FA5909">
        <w:rPr>
          <w:rFonts w:ascii="Arial" w:hAnsi="Arial" w:cs="Arial"/>
          <w:b/>
        </w:rPr>
        <w:tab/>
      </w:r>
      <w:r w:rsidR="00B82316" w:rsidRPr="00FA5909">
        <w:rPr>
          <w:rFonts w:ascii="Arial" w:hAnsi="Arial" w:cs="Arial"/>
          <w:b/>
        </w:rPr>
        <w:tab/>
      </w:r>
      <w:r w:rsidR="00B82316" w:rsidRPr="00FA5909">
        <w:rPr>
          <w:rFonts w:ascii="Arial" w:hAnsi="Arial" w:cs="Arial"/>
          <w:b/>
        </w:rPr>
        <w:tab/>
      </w:r>
      <w:r w:rsidR="00B82316" w:rsidRPr="00FA5909">
        <w:rPr>
          <w:rFonts w:ascii="Arial" w:hAnsi="Arial" w:cs="Arial"/>
          <w:b/>
        </w:rPr>
        <w:tab/>
      </w:r>
      <w:r w:rsidR="00B82316" w:rsidRPr="00FA5909">
        <w:rPr>
          <w:rFonts w:ascii="Arial" w:hAnsi="Arial" w:cs="Arial"/>
          <w:b/>
        </w:rPr>
        <w:tab/>
      </w:r>
    </w:p>
    <w:p w14:paraId="7C43F156" w14:textId="668B1D6D" w:rsidR="00A87404" w:rsidRPr="00A27CF6" w:rsidRDefault="00A87404" w:rsidP="00A27CF6">
      <w:pPr>
        <w:tabs>
          <w:tab w:val="left" w:pos="720"/>
        </w:tabs>
        <w:spacing w:line="360" w:lineRule="auto"/>
        <w:jc w:val="both"/>
        <w:rPr>
          <w:rFonts w:ascii="Arial" w:hAnsi="Arial" w:cs="Arial"/>
          <w:b/>
        </w:rPr>
      </w:pPr>
      <w:r w:rsidRPr="00DF08A0">
        <w:rPr>
          <w:rFonts w:ascii="Arial" w:eastAsia="Arial" w:hAnsi="Arial" w:cs="Arial"/>
          <w:b/>
          <w:bCs/>
        </w:rPr>
        <w:t>Emergency Contact Information</w:t>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p>
    <w:p w14:paraId="558E59E4" w14:textId="01F4BC0A" w:rsidR="00A87404" w:rsidRPr="00DF08A0" w:rsidRDefault="00A87404" w:rsidP="00A27CF6">
      <w:pPr>
        <w:spacing w:line="360" w:lineRule="auto"/>
        <w:jc w:val="both"/>
        <w:rPr>
          <w:rFonts w:ascii="Arial" w:eastAsia="Arial" w:hAnsi="Arial" w:cs="Arial"/>
          <w:b/>
          <w:bCs/>
        </w:rPr>
      </w:pPr>
      <w:r w:rsidRPr="00DF08A0">
        <w:rPr>
          <w:rFonts w:ascii="Arial" w:eastAsia="Arial" w:hAnsi="Arial" w:cs="Arial"/>
          <w:b/>
          <w:bCs/>
        </w:rPr>
        <w:t xml:space="preserve">Fieldtrips </w:t>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p>
    <w:p w14:paraId="21F83F09" w14:textId="24DE6C27" w:rsidR="00A87404" w:rsidRPr="00A27CF6" w:rsidRDefault="00A87404" w:rsidP="00A27CF6">
      <w:pPr>
        <w:spacing w:after="0" w:line="480" w:lineRule="auto"/>
        <w:jc w:val="both"/>
        <w:rPr>
          <w:rFonts w:ascii="Arial" w:eastAsia="Arial" w:hAnsi="Arial" w:cs="Arial"/>
          <w:b/>
          <w:bCs/>
        </w:rPr>
      </w:pPr>
      <w:r w:rsidRPr="00DF08A0">
        <w:rPr>
          <w:rFonts w:ascii="Arial" w:eastAsia="Arial" w:hAnsi="Arial" w:cs="Arial"/>
          <w:b/>
          <w:bCs/>
        </w:rPr>
        <w:t>Homework</w:t>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p>
    <w:p w14:paraId="7B97601A" w14:textId="03E7E792" w:rsidR="00A87404" w:rsidRPr="00A27CF6" w:rsidRDefault="00A87404" w:rsidP="00A27CF6">
      <w:pPr>
        <w:spacing w:after="0" w:line="480" w:lineRule="auto"/>
        <w:jc w:val="both"/>
        <w:rPr>
          <w:rFonts w:ascii="Arial" w:eastAsia="Arial" w:hAnsi="Arial" w:cs="Arial"/>
          <w:b/>
          <w:bCs/>
        </w:rPr>
      </w:pPr>
      <w:r w:rsidRPr="00DF08A0">
        <w:rPr>
          <w:rFonts w:ascii="Arial" w:eastAsia="Arial" w:hAnsi="Arial" w:cs="Arial"/>
          <w:b/>
          <w:bCs/>
        </w:rPr>
        <w:t xml:space="preserve">Interscholastic Athletics/Intramurals </w:t>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p>
    <w:p w14:paraId="794ECA71" w14:textId="72AB7685" w:rsidR="00A87404" w:rsidRPr="00DF08A0" w:rsidRDefault="00A87404" w:rsidP="535EFD8E">
      <w:pPr>
        <w:spacing w:after="0" w:line="276" w:lineRule="auto"/>
        <w:jc w:val="both"/>
        <w:rPr>
          <w:rFonts w:ascii="Arial" w:eastAsia="Arial" w:hAnsi="Arial" w:cs="Arial"/>
          <w:b/>
          <w:bCs/>
        </w:rPr>
      </w:pPr>
      <w:r w:rsidRPr="00DF08A0">
        <w:rPr>
          <w:rFonts w:ascii="Arial" w:eastAsia="Arial" w:hAnsi="Arial" w:cs="Arial"/>
          <w:b/>
          <w:bCs/>
        </w:rPr>
        <w:t>Mealtime Environment</w:t>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p>
    <w:p w14:paraId="5EB93AC6" w14:textId="77777777" w:rsidR="00A87404" w:rsidRPr="00DF08A0" w:rsidRDefault="18FA75DC" w:rsidP="18FA75DC">
      <w:pPr>
        <w:pStyle w:val="ListParagraph"/>
        <w:numPr>
          <w:ilvl w:val="0"/>
          <w:numId w:val="23"/>
        </w:numPr>
        <w:spacing w:line="240" w:lineRule="auto"/>
        <w:jc w:val="both"/>
        <w:rPr>
          <w:rFonts w:ascii="Arial" w:eastAsia="Arial" w:hAnsi="Arial" w:cs="Arial"/>
          <w:i/>
          <w:iCs/>
        </w:rPr>
      </w:pPr>
      <w:r w:rsidRPr="00DF08A0">
        <w:rPr>
          <w:rFonts w:ascii="Arial" w:eastAsia="Arial" w:hAnsi="Arial" w:cs="Arial"/>
          <w:i/>
          <w:iCs/>
        </w:rPr>
        <w:t>Free Breakfast</w:t>
      </w:r>
    </w:p>
    <w:p w14:paraId="0310A329" w14:textId="77777777" w:rsidR="00A87404" w:rsidRPr="00DF08A0" w:rsidRDefault="18FA75DC" w:rsidP="18FA75DC">
      <w:pPr>
        <w:pStyle w:val="ListParagraph"/>
        <w:numPr>
          <w:ilvl w:val="0"/>
          <w:numId w:val="23"/>
        </w:numPr>
        <w:spacing w:line="240" w:lineRule="auto"/>
        <w:jc w:val="both"/>
        <w:rPr>
          <w:rFonts w:ascii="Arial" w:eastAsia="Arial" w:hAnsi="Arial" w:cs="Arial"/>
          <w:i/>
          <w:iCs/>
        </w:rPr>
      </w:pPr>
      <w:r w:rsidRPr="00DF08A0">
        <w:rPr>
          <w:rFonts w:ascii="Arial" w:eastAsia="Arial" w:hAnsi="Arial" w:cs="Arial"/>
          <w:i/>
          <w:iCs/>
        </w:rPr>
        <w:t>Free/Reduced Price Lunch Program</w:t>
      </w:r>
    </w:p>
    <w:p w14:paraId="30501E95" w14:textId="77777777" w:rsidR="00A87404" w:rsidRPr="00DF08A0" w:rsidRDefault="18FA75DC" w:rsidP="18FA75DC">
      <w:pPr>
        <w:pStyle w:val="ListParagraph"/>
        <w:numPr>
          <w:ilvl w:val="0"/>
          <w:numId w:val="23"/>
        </w:numPr>
        <w:spacing w:line="240" w:lineRule="auto"/>
        <w:jc w:val="both"/>
        <w:rPr>
          <w:rFonts w:ascii="Arial" w:eastAsia="Arial" w:hAnsi="Arial" w:cs="Arial"/>
          <w:i/>
          <w:iCs/>
        </w:rPr>
      </w:pPr>
      <w:r w:rsidRPr="00DF08A0">
        <w:rPr>
          <w:rFonts w:ascii="Arial" w:eastAsia="Arial" w:hAnsi="Arial" w:cs="Arial"/>
          <w:i/>
          <w:iCs/>
        </w:rPr>
        <w:t>Meal Prices</w:t>
      </w:r>
    </w:p>
    <w:p w14:paraId="0CB206F0" w14:textId="77777777" w:rsidR="00A87404" w:rsidRPr="00DF08A0" w:rsidRDefault="18FA75DC" w:rsidP="18FA75DC">
      <w:pPr>
        <w:pStyle w:val="ListParagraph"/>
        <w:numPr>
          <w:ilvl w:val="0"/>
          <w:numId w:val="23"/>
        </w:numPr>
        <w:spacing w:line="240" w:lineRule="auto"/>
        <w:jc w:val="both"/>
        <w:rPr>
          <w:rFonts w:ascii="Arial" w:eastAsia="Arial" w:hAnsi="Arial" w:cs="Arial"/>
          <w:i/>
          <w:iCs/>
        </w:rPr>
      </w:pPr>
      <w:r w:rsidRPr="00DF08A0">
        <w:rPr>
          <w:rFonts w:ascii="Arial" w:eastAsia="Arial" w:hAnsi="Arial" w:cs="Arial"/>
          <w:i/>
          <w:iCs/>
        </w:rPr>
        <w:lastRenderedPageBreak/>
        <w:t>PAYPAMS</w:t>
      </w:r>
    </w:p>
    <w:p w14:paraId="4B3BD899" w14:textId="258A9D3D" w:rsidR="00A87404" w:rsidRPr="00E4716F" w:rsidRDefault="18FA75DC" w:rsidP="00E4716F">
      <w:pPr>
        <w:pStyle w:val="ListParagraph"/>
        <w:numPr>
          <w:ilvl w:val="0"/>
          <w:numId w:val="23"/>
        </w:numPr>
        <w:spacing w:after="0" w:line="276" w:lineRule="auto"/>
        <w:jc w:val="both"/>
        <w:rPr>
          <w:rFonts w:ascii="Arial" w:eastAsia="Arial" w:hAnsi="Arial" w:cs="Arial"/>
          <w:i/>
          <w:iCs/>
        </w:rPr>
      </w:pPr>
      <w:r w:rsidRPr="00DF08A0">
        <w:rPr>
          <w:rFonts w:ascii="Arial" w:eastAsia="Arial" w:hAnsi="Arial" w:cs="Arial"/>
          <w:i/>
          <w:iCs/>
        </w:rPr>
        <w:t xml:space="preserve">Peanut-Allergies/Peanut-Free School </w:t>
      </w:r>
      <w:r w:rsidR="00B82316" w:rsidRPr="00E4716F">
        <w:rPr>
          <w:rFonts w:ascii="Arial" w:hAnsi="Arial" w:cs="Arial"/>
          <w:b/>
        </w:rPr>
        <w:tab/>
      </w:r>
      <w:r w:rsidR="00B82316" w:rsidRPr="00E4716F">
        <w:rPr>
          <w:rFonts w:ascii="Arial" w:hAnsi="Arial" w:cs="Arial"/>
          <w:b/>
        </w:rPr>
        <w:tab/>
      </w:r>
      <w:r w:rsidR="00B82316" w:rsidRPr="00E4716F">
        <w:rPr>
          <w:rFonts w:ascii="Arial" w:hAnsi="Arial" w:cs="Arial"/>
          <w:b/>
        </w:rPr>
        <w:tab/>
      </w:r>
      <w:r w:rsidR="00B82316" w:rsidRPr="00E4716F">
        <w:rPr>
          <w:rFonts w:ascii="Arial" w:hAnsi="Arial" w:cs="Arial"/>
          <w:b/>
        </w:rPr>
        <w:tab/>
      </w:r>
    </w:p>
    <w:p w14:paraId="320DF1B7" w14:textId="703C5CD7" w:rsidR="00556F70" w:rsidRDefault="00556F70" w:rsidP="535EFD8E">
      <w:pPr>
        <w:spacing w:after="0" w:line="276" w:lineRule="auto"/>
        <w:ind w:left="450" w:hanging="450"/>
        <w:jc w:val="both"/>
        <w:rPr>
          <w:rFonts w:ascii="Arial" w:eastAsia="Arial" w:hAnsi="Arial" w:cs="Arial"/>
          <w:b/>
          <w:bCs/>
        </w:rPr>
      </w:pPr>
      <w:r>
        <w:rPr>
          <w:rFonts w:ascii="Arial" w:eastAsia="Arial" w:hAnsi="Arial" w:cs="Arial"/>
          <w:b/>
          <w:bCs/>
        </w:rPr>
        <w:t>Mental Health Services</w:t>
      </w:r>
    </w:p>
    <w:p w14:paraId="56C29A87" w14:textId="77777777" w:rsidR="00556F70" w:rsidRDefault="00556F70" w:rsidP="535EFD8E">
      <w:pPr>
        <w:spacing w:after="0" w:line="276" w:lineRule="auto"/>
        <w:ind w:left="450" w:hanging="450"/>
        <w:jc w:val="both"/>
        <w:rPr>
          <w:rFonts w:ascii="Arial" w:eastAsia="Arial" w:hAnsi="Arial" w:cs="Arial"/>
          <w:b/>
          <w:bCs/>
        </w:rPr>
      </w:pPr>
    </w:p>
    <w:p w14:paraId="7D3F45C3" w14:textId="711447A8" w:rsidR="00E4716F" w:rsidRDefault="00E4716F" w:rsidP="535EFD8E">
      <w:pPr>
        <w:spacing w:after="0" w:line="276" w:lineRule="auto"/>
        <w:ind w:left="450" w:hanging="450"/>
        <w:jc w:val="both"/>
        <w:rPr>
          <w:rFonts w:ascii="Arial" w:eastAsia="Arial" w:hAnsi="Arial" w:cs="Arial"/>
          <w:b/>
          <w:bCs/>
        </w:rPr>
      </w:pPr>
      <w:r>
        <w:rPr>
          <w:rFonts w:ascii="Arial" w:eastAsia="Arial" w:hAnsi="Arial" w:cs="Arial"/>
          <w:b/>
          <w:bCs/>
        </w:rPr>
        <w:t>Parent Toolkits</w:t>
      </w:r>
    </w:p>
    <w:p w14:paraId="77D21072" w14:textId="532C2869" w:rsidR="00556F70" w:rsidRPr="00556F70" w:rsidRDefault="00556F70" w:rsidP="00077CD8">
      <w:pPr>
        <w:pStyle w:val="ListParagraph"/>
        <w:numPr>
          <w:ilvl w:val="0"/>
          <w:numId w:val="41"/>
        </w:numPr>
        <w:spacing w:after="0" w:line="276" w:lineRule="auto"/>
        <w:jc w:val="both"/>
        <w:rPr>
          <w:rFonts w:ascii="Arial" w:eastAsia="Arial" w:hAnsi="Arial" w:cs="Arial"/>
          <w:bCs/>
          <w:i/>
        </w:rPr>
      </w:pPr>
      <w:r w:rsidRPr="00556F70">
        <w:rPr>
          <w:rFonts w:ascii="Arial" w:eastAsia="Arial" w:hAnsi="Arial" w:cs="Arial"/>
          <w:bCs/>
          <w:i/>
        </w:rPr>
        <w:t>Back to School Toolkit</w:t>
      </w:r>
    </w:p>
    <w:p w14:paraId="60171883" w14:textId="77777777" w:rsidR="00556F70" w:rsidRPr="00556F70" w:rsidRDefault="00556F70" w:rsidP="00556F70">
      <w:pPr>
        <w:pStyle w:val="ListParagraph"/>
        <w:spacing w:after="0" w:line="276" w:lineRule="auto"/>
        <w:jc w:val="both"/>
        <w:rPr>
          <w:rFonts w:ascii="Arial" w:eastAsia="Arial" w:hAnsi="Arial" w:cs="Arial"/>
          <w:b/>
          <w:bCs/>
        </w:rPr>
      </w:pPr>
    </w:p>
    <w:p w14:paraId="715FBCBD" w14:textId="5E297749" w:rsidR="00E4716F" w:rsidRDefault="00A87404" w:rsidP="535EFD8E">
      <w:pPr>
        <w:spacing w:after="0" w:line="276" w:lineRule="auto"/>
        <w:ind w:left="450" w:hanging="450"/>
        <w:jc w:val="both"/>
        <w:rPr>
          <w:rFonts w:ascii="Arial" w:hAnsi="Arial" w:cs="Arial"/>
          <w:b/>
        </w:rPr>
      </w:pPr>
      <w:r w:rsidRPr="00DF08A0">
        <w:rPr>
          <w:rFonts w:ascii="Arial" w:eastAsia="Arial" w:hAnsi="Arial" w:cs="Arial"/>
          <w:b/>
          <w:bCs/>
        </w:rPr>
        <w:t>Protocols for Addressing Concerns</w:t>
      </w:r>
      <w:r w:rsidR="00B82316" w:rsidRPr="00DF08A0">
        <w:rPr>
          <w:rFonts w:ascii="Arial" w:hAnsi="Arial" w:cs="Arial"/>
          <w:b/>
        </w:rPr>
        <w:tab/>
      </w:r>
    </w:p>
    <w:p w14:paraId="65D7B801" w14:textId="77777777" w:rsidR="00E4716F" w:rsidRDefault="00E4716F" w:rsidP="535EFD8E">
      <w:pPr>
        <w:spacing w:after="0" w:line="276" w:lineRule="auto"/>
        <w:ind w:left="450" w:hanging="450"/>
        <w:jc w:val="both"/>
        <w:rPr>
          <w:rFonts w:ascii="Arial" w:hAnsi="Arial" w:cs="Arial"/>
          <w:b/>
        </w:rPr>
      </w:pPr>
    </w:p>
    <w:p w14:paraId="2CD35E29" w14:textId="6AA8B51F" w:rsidR="00A87404" w:rsidRPr="00E4716F" w:rsidRDefault="00E4716F" w:rsidP="00E4716F">
      <w:pPr>
        <w:spacing w:after="0" w:line="276" w:lineRule="auto"/>
        <w:ind w:left="450" w:hanging="450"/>
        <w:jc w:val="both"/>
        <w:rPr>
          <w:rFonts w:ascii="Arial" w:hAnsi="Arial" w:cs="Arial"/>
          <w:b/>
        </w:rPr>
      </w:pPr>
      <w:r>
        <w:rPr>
          <w:rFonts w:ascii="Arial" w:hAnsi="Arial" w:cs="Arial"/>
          <w:b/>
        </w:rPr>
        <w:t>Public-Private Collaboration</w:t>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p>
    <w:p w14:paraId="43D01CDE" w14:textId="77777777" w:rsidR="00A87404" w:rsidRPr="00DF08A0" w:rsidRDefault="00A87404" w:rsidP="00A87404">
      <w:pPr>
        <w:spacing w:after="0" w:line="240" w:lineRule="auto"/>
        <w:ind w:left="450" w:hanging="450"/>
        <w:jc w:val="both"/>
        <w:rPr>
          <w:rFonts w:ascii="Arial" w:hAnsi="Arial" w:cs="Arial"/>
          <w:b/>
        </w:rPr>
      </w:pPr>
    </w:p>
    <w:p w14:paraId="0297EDFC" w14:textId="4D320096" w:rsidR="00A87404" w:rsidRPr="00DF08A0" w:rsidRDefault="00A87404" w:rsidP="535EFD8E">
      <w:pPr>
        <w:spacing w:after="0" w:line="276" w:lineRule="auto"/>
        <w:jc w:val="both"/>
        <w:rPr>
          <w:rFonts w:ascii="Arial" w:eastAsia="Arial" w:hAnsi="Arial" w:cs="Arial"/>
        </w:rPr>
      </w:pPr>
      <w:r w:rsidRPr="00DF08A0">
        <w:rPr>
          <w:rFonts w:ascii="Arial" w:eastAsia="Arial" w:hAnsi="Arial" w:cs="Arial"/>
          <w:b/>
          <w:bCs/>
        </w:rPr>
        <w:t>Safety and Security</w:t>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p>
    <w:p w14:paraId="19919A71" w14:textId="77777777" w:rsidR="00A87404" w:rsidRPr="00DF08A0" w:rsidRDefault="18FA75DC" w:rsidP="18FA75DC">
      <w:pPr>
        <w:pStyle w:val="ListParagraph"/>
        <w:numPr>
          <w:ilvl w:val="0"/>
          <w:numId w:val="24"/>
        </w:numPr>
        <w:spacing w:after="0" w:line="240" w:lineRule="auto"/>
        <w:jc w:val="both"/>
        <w:rPr>
          <w:rFonts w:ascii="Arial" w:eastAsia="Arial" w:hAnsi="Arial" w:cs="Arial"/>
          <w:i/>
          <w:iCs/>
        </w:rPr>
      </w:pPr>
      <w:r w:rsidRPr="00DF08A0">
        <w:rPr>
          <w:rFonts w:ascii="Arial" w:eastAsia="Arial" w:hAnsi="Arial" w:cs="Arial"/>
          <w:i/>
          <w:iCs/>
        </w:rPr>
        <w:t>Code Yellow/Code Red</w:t>
      </w:r>
    </w:p>
    <w:p w14:paraId="01DE95E2" w14:textId="77777777" w:rsidR="00A87404" w:rsidRPr="00DF08A0" w:rsidRDefault="18FA75DC" w:rsidP="18FA75DC">
      <w:pPr>
        <w:pStyle w:val="ListParagraph"/>
        <w:numPr>
          <w:ilvl w:val="0"/>
          <w:numId w:val="24"/>
        </w:numPr>
        <w:spacing w:after="0" w:line="240" w:lineRule="auto"/>
        <w:jc w:val="both"/>
        <w:rPr>
          <w:rFonts w:ascii="Arial" w:eastAsia="Arial" w:hAnsi="Arial" w:cs="Arial"/>
          <w:b/>
          <w:bCs/>
          <w:i/>
          <w:iCs/>
        </w:rPr>
      </w:pPr>
      <w:r w:rsidRPr="00DF08A0">
        <w:rPr>
          <w:rFonts w:ascii="Arial" w:eastAsia="Arial" w:hAnsi="Arial" w:cs="Arial"/>
          <w:i/>
          <w:iCs/>
        </w:rPr>
        <w:t xml:space="preserve">Emergency Operations Plan </w:t>
      </w:r>
    </w:p>
    <w:p w14:paraId="5328A564" w14:textId="389EF263" w:rsidR="00A87404" w:rsidRDefault="18FA75DC" w:rsidP="18FA75DC">
      <w:pPr>
        <w:pStyle w:val="ListParagraph"/>
        <w:numPr>
          <w:ilvl w:val="0"/>
          <w:numId w:val="24"/>
        </w:numPr>
        <w:spacing w:after="0" w:line="240" w:lineRule="auto"/>
        <w:jc w:val="both"/>
        <w:rPr>
          <w:rFonts w:ascii="Arial" w:eastAsia="Arial" w:hAnsi="Arial" w:cs="Arial"/>
          <w:i/>
          <w:iCs/>
        </w:rPr>
      </w:pPr>
      <w:r w:rsidRPr="00DF08A0">
        <w:rPr>
          <w:rFonts w:ascii="Arial" w:eastAsia="Arial" w:hAnsi="Arial" w:cs="Arial"/>
          <w:i/>
          <w:iCs/>
        </w:rPr>
        <w:t>Fire Drills</w:t>
      </w:r>
    </w:p>
    <w:p w14:paraId="44C598E8" w14:textId="5E73C9BE" w:rsidR="00894CA3" w:rsidRDefault="00894CA3" w:rsidP="18FA75DC">
      <w:pPr>
        <w:pStyle w:val="ListParagraph"/>
        <w:numPr>
          <w:ilvl w:val="0"/>
          <w:numId w:val="24"/>
        </w:numPr>
        <w:spacing w:after="0" w:line="240" w:lineRule="auto"/>
        <w:jc w:val="both"/>
        <w:rPr>
          <w:rFonts w:ascii="Arial" w:eastAsia="Arial" w:hAnsi="Arial" w:cs="Arial"/>
          <w:i/>
          <w:iCs/>
        </w:rPr>
      </w:pPr>
      <w:r>
        <w:rPr>
          <w:rFonts w:ascii="Arial" w:eastAsia="Arial" w:hAnsi="Arial" w:cs="Arial"/>
          <w:i/>
          <w:iCs/>
        </w:rPr>
        <w:t>Lockdown Procedures</w:t>
      </w:r>
    </w:p>
    <w:p w14:paraId="1B0F7277" w14:textId="03B48556" w:rsidR="00894CA3" w:rsidRPr="00DF08A0" w:rsidRDefault="00894CA3" w:rsidP="18FA75DC">
      <w:pPr>
        <w:pStyle w:val="ListParagraph"/>
        <w:numPr>
          <w:ilvl w:val="0"/>
          <w:numId w:val="24"/>
        </w:numPr>
        <w:spacing w:after="0" w:line="240" w:lineRule="auto"/>
        <w:jc w:val="both"/>
        <w:rPr>
          <w:rFonts w:ascii="Arial" w:eastAsia="Arial" w:hAnsi="Arial" w:cs="Arial"/>
          <w:i/>
          <w:iCs/>
        </w:rPr>
      </w:pPr>
      <w:r>
        <w:rPr>
          <w:rFonts w:ascii="Arial" w:eastAsia="Arial" w:hAnsi="Arial" w:cs="Arial"/>
          <w:i/>
          <w:iCs/>
        </w:rPr>
        <w:t>Threat Assessments</w:t>
      </w:r>
    </w:p>
    <w:p w14:paraId="595DC033" w14:textId="77777777" w:rsidR="00A87404" w:rsidRPr="00DF08A0" w:rsidRDefault="18FA75DC" w:rsidP="18FA75DC">
      <w:pPr>
        <w:pStyle w:val="ListParagraph"/>
        <w:numPr>
          <w:ilvl w:val="0"/>
          <w:numId w:val="25"/>
        </w:numPr>
        <w:spacing w:after="0" w:line="240" w:lineRule="auto"/>
        <w:jc w:val="both"/>
        <w:rPr>
          <w:rFonts w:ascii="Arial" w:eastAsia="Arial" w:hAnsi="Arial" w:cs="Arial"/>
          <w:i/>
          <w:iCs/>
        </w:rPr>
      </w:pPr>
      <w:r w:rsidRPr="00DF08A0">
        <w:rPr>
          <w:rFonts w:ascii="Arial" w:eastAsia="Arial" w:hAnsi="Arial" w:cs="Arial"/>
          <w:i/>
          <w:iCs/>
        </w:rPr>
        <w:t>Visitors</w:t>
      </w:r>
    </w:p>
    <w:p w14:paraId="7CA35152" w14:textId="77777777" w:rsidR="00A87404" w:rsidRPr="00DF08A0" w:rsidRDefault="00A87404" w:rsidP="00A87404">
      <w:pPr>
        <w:pStyle w:val="ListParagraph"/>
        <w:spacing w:after="0" w:line="240" w:lineRule="auto"/>
        <w:jc w:val="both"/>
        <w:rPr>
          <w:rFonts w:ascii="Arial" w:hAnsi="Arial" w:cs="Arial"/>
        </w:rPr>
      </w:pPr>
    </w:p>
    <w:p w14:paraId="2073AD1A" w14:textId="124D64F9" w:rsidR="00A87404" w:rsidRPr="00DF08A0" w:rsidRDefault="00A87404" w:rsidP="535EFD8E">
      <w:pPr>
        <w:spacing w:after="0" w:line="276" w:lineRule="auto"/>
        <w:ind w:left="-540" w:firstLine="540"/>
        <w:jc w:val="both"/>
        <w:rPr>
          <w:rFonts w:ascii="Arial" w:eastAsia="Arial" w:hAnsi="Arial" w:cs="Arial"/>
          <w:b/>
          <w:bCs/>
        </w:rPr>
      </w:pPr>
      <w:r w:rsidRPr="00DF08A0">
        <w:rPr>
          <w:rFonts w:ascii="Arial" w:eastAsia="Arial" w:hAnsi="Arial" w:cs="Arial"/>
          <w:b/>
          <w:bCs/>
        </w:rPr>
        <w:t>School Activities/Clubs</w:t>
      </w:r>
      <w:r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Pr="00DF08A0">
        <w:rPr>
          <w:rFonts w:ascii="Arial" w:hAnsi="Arial" w:cs="Arial"/>
          <w:b/>
        </w:rPr>
        <w:tab/>
      </w:r>
      <w:r w:rsidRPr="00DF08A0">
        <w:rPr>
          <w:rFonts w:ascii="Arial" w:hAnsi="Arial" w:cs="Arial"/>
          <w:b/>
        </w:rPr>
        <w:tab/>
      </w:r>
    </w:p>
    <w:p w14:paraId="10C49118" w14:textId="77777777" w:rsidR="00A87404" w:rsidRPr="00DF08A0" w:rsidRDefault="00A87404" w:rsidP="00A87404">
      <w:pPr>
        <w:spacing w:after="0" w:line="276" w:lineRule="auto"/>
        <w:ind w:left="-540" w:firstLine="540"/>
        <w:jc w:val="both"/>
        <w:rPr>
          <w:rFonts w:ascii="Arial" w:hAnsi="Arial" w:cs="Arial"/>
          <w:b/>
        </w:rPr>
      </w:pPr>
    </w:p>
    <w:p w14:paraId="5FFF069B" w14:textId="3E274CD8" w:rsidR="00A87404" w:rsidRPr="00DF08A0" w:rsidRDefault="00A87404" w:rsidP="18FA75DC">
      <w:pPr>
        <w:spacing w:after="0" w:line="276" w:lineRule="auto"/>
        <w:jc w:val="both"/>
        <w:rPr>
          <w:rFonts w:ascii="Arial" w:eastAsia="Arial" w:hAnsi="Arial" w:cs="Arial"/>
        </w:rPr>
      </w:pPr>
      <w:r w:rsidRPr="00DF08A0">
        <w:rPr>
          <w:rFonts w:ascii="Arial" w:eastAsia="Arial" w:hAnsi="Arial" w:cs="Arial"/>
          <w:b/>
          <w:bCs/>
        </w:rPr>
        <w:t xml:space="preserve">School Center for Special Instructions (SCSI) </w:t>
      </w:r>
      <w:r w:rsidRPr="00DF08A0">
        <w:rPr>
          <w:rFonts w:ascii="Arial" w:hAnsi="Arial" w:cs="Arial"/>
        </w:rPr>
        <w:tab/>
      </w:r>
      <w:r w:rsidRPr="00DF08A0">
        <w:rPr>
          <w:rFonts w:ascii="Arial" w:hAnsi="Arial" w:cs="Arial"/>
        </w:rPr>
        <w:tab/>
      </w:r>
      <w:r w:rsidRPr="00DF08A0">
        <w:rPr>
          <w:rFonts w:ascii="Arial" w:hAnsi="Arial" w:cs="Arial"/>
        </w:rPr>
        <w:tab/>
      </w:r>
      <w:r w:rsidRPr="00DF08A0">
        <w:rPr>
          <w:rFonts w:ascii="Arial" w:hAnsi="Arial" w:cs="Arial"/>
        </w:rPr>
        <w:tab/>
      </w:r>
    </w:p>
    <w:p w14:paraId="55AD4DB0" w14:textId="77777777" w:rsidR="00A87404" w:rsidRPr="00DF08A0" w:rsidRDefault="00A87404" w:rsidP="00A87404">
      <w:pPr>
        <w:spacing w:after="0" w:line="276" w:lineRule="auto"/>
        <w:jc w:val="both"/>
        <w:rPr>
          <w:rFonts w:ascii="Arial" w:hAnsi="Arial" w:cs="Arial"/>
          <w:b/>
        </w:rPr>
      </w:pPr>
    </w:p>
    <w:p w14:paraId="748A298F" w14:textId="04BBD0A4" w:rsidR="00A87404" w:rsidRPr="00DF08A0" w:rsidRDefault="00A87404" w:rsidP="18FA75DC">
      <w:pPr>
        <w:spacing w:after="0" w:line="276" w:lineRule="auto"/>
        <w:jc w:val="both"/>
        <w:rPr>
          <w:rFonts w:ascii="Arial" w:eastAsia="Arial" w:hAnsi="Arial" w:cs="Arial"/>
          <w:b/>
          <w:bCs/>
        </w:rPr>
      </w:pPr>
      <w:r w:rsidRPr="00DF08A0">
        <w:rPr>
          <w:rFonts w:ascii="Arial" w:eastAsia="Arial" w:hAnsi="Arial" w:cs="Arial"/>
          <w:b/>
          <w:bCs/>
        </w:rPr>
        <w:t xml:space="preserve">School Class Pictures Process </w:t>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Pr="00DF08A0">
        <w:rPr>
          <w:rFonts w:ascii="Arial" w:hAnsi="Arial" w:cs="Arial"/>
          <w:b/>
        </w:rPr>
        <w:tab/>
      </w:r>
      <w:r w:rsidRPr="00DF08A0">
        <w:rPr>
          <w:rFonts w:ascii="Arial" w:hAnsi="Arial" w:cs="Arial"/>
          <w:b/>
        </w:rPr>
        <w:tab/>
      </w:r>
    </w:p>
    <w:p w14:paraId="73693DDE" w14:textId="77777777" w:rsidR="00A87404" w:rsidRPr="00DF08A0" w:rsidRDefault="00A87404" w:rsidP="00A87404">
      <w:pPr>
        <w:spacing w:after="0" w:line="276" w:lineRule="auto"/>
        <w:jc w:val="both"/>
        <w:rPr>
          <w:rFonts w:ascii="Arial" w:hAnsi="Arial" w:cs="Arial"/>
          <w:b/>
        </w:rPr>
      </w:pPr>
    </w:p>
    <w:p w14:paraId="277775A5" w14:textId="343FD2B6" w:rsidR="00A87404" w:rsidRPr="00DF08A0" w:rsidRDefault="00A87404" w:rsidP="535EFD8E">
      <w:pPr>
        <w:spacing w:after="0" w:line="276" w:lineRule="auto"/>
        <w:jc w:val="both"/>
        <w:rPr>
          <w:rFonts w:ascii="Arial" w:eastAsia="Arial" w:hAnsi="Arial" w:cs="Arial"/>
          <w:b/>
          <w:bCs/>
        </w:rPr>
      </w:pPr>
      <w:r w:rsidRPr="00DF08A0">
        <w:rPr>
          <w:rFonts w:ascii="Arial" w:eastAsia="Arial" w:hAnsi="Arial" w:cs="Arial"/>
          <w:b/>
          <w:bCs/>
        </w:rPr>
        <w:t>School Transportation</w:t>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p>
    <w:p w14:paraId="2CE9087E" w14:textId="77777777" w:rsidR="00A87404" w:rsidRPr="00DF08A0" w:rsidRDefault="00A87404" w:rsidP="00A87404">
      <w:pPr>
        <w:spacing w:after="0" w:line="276" w:lineRule="auto"/>
        <w:jc w:val="both"/>
        <w:rPr>
          <w:rFonts w:ascii="Arial" w:hAnsi="Arial" w:cs="Arial"/>
          <w:b/>
        </w:rPr>
      </w:pPr>
    </w:p>
    <w:p w14:paraId="02F7A38B" w14:textId="6F9EC2AA" w:rsidR="00A87404" w:rsidRPr="00DF08A0" w:rsidRDefault="00A87404" w:rsidP="535EFD8E">
      <w:pPr>
        <w:spacing w:after="0" w:line="276" w:lineRule="auto"/>
        <w:jc w:val="both"/>
        <w:rPr>
          <w:rFonts w:ascii="Arial" w:eastAsia="Arial" w:hAnsi="Arial" w:cs="Arial"/>
          <w:b/>
          <w:bCs/>
        </w:rPr>
      </w:pPr>
      <w:r w:rsidRPr="00DF08A0">
        <w:rPr>
          <w:rFonts w:ascii="Arial" w:eastAsia="Arial" w:hAnsi="Arial" w:cs="Arial"/>
          <w:b/>
          <w:bCs/>
        </w:rPr>
        <w:t>Special Education</w:t>
      </w:r>
      <w:r w:rsidR="00894CA3">
        <w:rPr>
          <w:rFonts w:ascii="Arial" w:eastAsia="Arial" w:hAnsi="Arial" w:cs="Arial"/>
          <w:b/>
          <w:bCs/>
        </w:rPr>
        <w:t>/Section 504</w:t>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p>
    <w:p w14:paraId="7149AFD5" w14:textId="77777777" w:rsidR="00A87404" w:rsidRPr="00DF08A0" w:rsidRDefault="00A87404" w:rsidP="00A87404">
      <w:pPr>
        <w:spacing w:after="0" w:line="276" w:lineRule="auto"/>
        <w:ind w:left="-540" w:firstLine="540"/>
        <w:jc w:val="both"/>
        <w:rPr>
          <w:rFonts w:ascii="Arial" w:hAnsi="Arial" w:cs="Arial"/>
          <w:b/>
        </w:rPr>
      </w:pPr>
    </w:p>
    <w:p w14:paraId="32EB8242" w14:textId="3B37BF35" w:rsidR="00A87404" w:rsidRPr="00DF08A0" w:rsidRDefault="00A87404" w:rsidP="535EFD8E">
      <w:pPr>
        <w:spacing w:after="0" w:line="276" w:lineRule="auto"/>
        <w:ind w:left="-540" w:firstLine="540"/>
        <w:jc w:val="both"/>
        <w:rPr>
          <w:rFonts w:ascii="Arial" w:eastAsia="Arial" w:hAnsi="Arial" w:cs="Arial"/>
          <w:b/>
          <w:bCs/>
        </w:rPr>
      </w:pPr>
      <w:r w:rsidRPr="00DF08A0">
        <w:rPr>
          <w:rFonts w:ascii="Arial" w:eastAsia="Arial" w:hAnsi="Arial" w:cs="Arial"/>
          <w:b/>
          <w:bCs/>
        </w:rPr>
        <w:t>Student Records</w:t>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p>
    <w:p w14:paraId="0FF0DC8C" w14:textId="77777777" w:rsidR="00A87404" w:rsidRPr="00DF08A0" w:rsidRDefault="00A87404" w:rsidP="00A87404">
      <w:pPr>
        <w:spacing w:after="0" w:line="276" w:lineRule="auto"/>
        <w:ind w:left="-540" w:firstLine="540"/>
        <w:jc w:val="both"/>
        <w:rPr>
          <w:rFonts w:ascii="Arial" w:hAnsi="Arial" w:cs="Arial"/>
          <w:b/>
        </w:rPr>
      </w:pPr>
    </w:p>
    <w:p w14:paraId="26498DAD" w14:textId="64AF331C" w:rsidR="00A87404" w:rsidRPr="00DF08A0" w:rsidRDefault="00A87404" w:rsidP="535EFD8E">
      <w:pPr>
        <w:spacing w:after="0" w:line="276" w:lineRule="auto"/>
        <w:jc w:val="both"/>
        <w:rPr>
          <w:rFonts w:ascii="Arial" w:eastAsia="Arial" w:hAnsi="Arial" w:cs="Arial"/>
          <w:b/>
          <w:bCs/>
        </w:rPr>
      </w:pPr>
      <w:r w:rsidRPr="00DF08A0">
        <w:rPr>
          <w:rFonts w:ascii="Arial" w:eastAsia="Arial" w:hAnsi="Arial" w:cs="Arial"/>
          <w:b/>
          <w:bCs/>
        </w:rPr>
        <w:t>Student Services</w:t>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Pr="00DF08A0">
        <w:rPr>
          <w:rFonts w:ascii="Arial" w:hAnsi="Arial" w:cs="Arial"/>
          <w:b/>
        </w:rPr>
        <w:tab/>
      </w:r>
      <w:r w:rsidRPr="00DF08A0">
        <w:rPr>
          <w:rFonts w:ascii="Arial" w:hAnsi="Arial" w:cs="Arial"/>
          <w:b/>
        </w:rPr>
        <w:tab/>
      </w:r>
    </w:p>
    <w:p w14:paraId="6ECCDCC4" w14:textId="77777777" w:rsidR="00A87404" w:rsidRPr="00DF08A0" w:rsidRDefault="00A87404" w:rsidP="00A87404">
      <w:pPr>
        <w:spacing w:after="0" w:line="276" w:lineRule="auto"/>
        <w:jc w:val="both"/>
        <w:rPr>
          <w:rFonts w:ascii="Arial" w:hAnsi="Arial" w:cs="Arial"/>
          <w:b/>
          <w:i/>
        </w:rPr>
      </w:pPr>
    </w:p>
    <w:p w14:paraId="443E50E0" w14:textId="3048B7BA" w:rsidR="00A87404" w:rsidRPr="00DF08A0" w:rsidRDefault="00A87404" w:rsidP="535EFD8E">
      <w:pPr>
        <w:spacing w:after="0" w:line="276" w:lineRule="auto"/>
        <w:rPr>
          <w:rFonts w:ascii="Arial,Times New Roman" w:eastAsia="Arial,Times New Roman" w:hAnsi="Arial,Times New Roman" w:cs="Arial,Times New Roman"/>
          <w:b/>
          <w:bCs/>
        </w:rPr>
      </w:pPr>
      <w:r w:rsidRPr="00DF08A0">
        <w:rPr>
          <w:rFonts w:ascii="Arial" w:eastAsia="Arial" w:hAnsi="Arial" w:cs="Arial"/>
          <w:b/>
          <w:bCs/>
        </w:rPr>
        <w:t>Student Success Centers</w:t>
      </w:r>
      <w:r w:rsidR="00B82316" w:rsidRPr="00DF08A0">
        <w:rPr>
          <w:rFonts w:ascii="Arial" w:eastAsia="Times New Roman" w:hAnsi="Arial" w:cs="Arial"/>
          <w:b/>
          <w:bCs/>
        </w:rPr>
        <w:tab/>
      </w:r>
      <w:r w:rsidR="00B82316" w:rsidRPr="00DF08A0">
        <w:rPr>
          <w:rFonts w:ascii="Arial" w:eastAsia="Times New Roman" w:hAnsi="Arial" w:cs="Arial"/>
          <w:b/>
          <w:bCs/>
        </w:rPr>
        <w:tab/>
      </w:r>
      <w:r w:rsidR="00B82316" w:rsidRPr="00DF08A0">
        <w:rPr>
          <w:rFonts w:ascii="Arial" w:eastAsia="Times New Roman" w:hAnsi="Arial" w:cs="Arial"/>
          <w:b/>
          <w:bCs/>
        </w:rPr>
        <w:tab/>
      </w:r>
      <w:r w:rsidR="00B82316" w:rsidRPr="00DF08A0">
        <w:rPr>
          <w:rFonts w:ascii="Arial" w:eastAsia="Times New Roman" w:hAnsi="Arial" w:cs="Arial"/>
          <w:b/>
          <w:bCs/>
        </w:rPr>
        <w:tab/>
      </w:r>
      <w:r w:rsidR="00B82316" w:rsidRPr="00DF08A0">
        <w:rPr>
          <w:rFonts w:ascii="Arial" w:eastAsia="Times New Roman" w:hAnsi="Arial" w:cs="Arial"/>
          <w:b/>
          <w:bCs/>
        </w:rPr>
        <w:tab/>
      </w:r>
      <w:r w:rsidR="00B82316" w:rsidRPr="00DF08A0">
        <w:rPr>
          <w:rFonts w:ascii="Arial" w:eastAsia="Times New Roman" w:hAnsi="Arial" w:cs="Arial"/>
          <w:b/>
          <w:bCs/>
        </w:rPr>
        <w:tab/>
      </w:r>
      <w:r w:rsidR="00B82316" w:rsidRPr="00DF08A0">
        <w:rPr>
          <w:rFonts w:ascii="Arial" w:eastAsia="Times New Roman" w:hAnsi="Arial" w:cs="Arial"/>
          <w:b/>
          <w:bCs/>
        </w:rPr>
        <w:tab/>
      </w:r>
    </w:p>
    <w:p w14:paraId="4DC8D36F" w14:textId="164D3339" w:rsidR="00A87404" w:rsidRDefault="00A87404" w:rsidP="004602FB">
      <w:pPr>
        <w:spacing w:after="0" w:line="276" w:lineRule="auto"/>
        <w:jc w:val="both"/>
        <w:rPr>
          <w:rFonts w:ascii="Arial" w:hAnsi="Arial" w:cs="Arial"/>
          <w:b/>
        </w:rPr>
      </w:pPr>
    </w:p>
    <w:p w14:paraId="2AB2C2C9" w14:textId="669C2218" w:rsidR="004602FB" w:rsidRPr="004602FB" w:rsidRDefault="004602FB" w:rsidP="004602FB">
      <w:pPr>
        <w:spacing w:after="0" w:line="276" w:lineRule="auto"/>
        <w:jc w:val="both"/>
        <w:rPr>
          <w:rFonts w:ascii="Arial" w:eastAsia="Arial" w:hAnsi="Arial" w:cs="Arial"/>
        </w:rPr>
      </w:pPr>
      <w:r>
        <w:rPr>
          <w:rFonts w:ascii="Arial" w:hAnsi="Arial" w:cs="Arial"/>
          <w:b/>
        </w:rPr>
        <w:t>The Parent Academy</w:t>
      </w:r>
    </w:p>
    <w:p w14:paraId="2C64208B" w14:textId="77777777" w:rsidR="00A87404" w:rsidRPr="00DF08A0" w:rsidRDefault="00A87404" w:rsidP="00A87404">
      <w:pPr>
        <w:spacing w:after="0" w:line="240" w:lineRule="auto"/>
        <w:ind w:hanging="360"/>
        <w:jc w:val="both"/>
        <w:rPr>
          <w:rFonts w:ascii="Arial" w:hAnsi="Arial" w:cs="Arial"/>
        </w:rPr>
      </w:pPr>
    </w:p>
    <w:p w14:paraId="18413875" w14:textId="7B36FD65" w:rsidR="00A87404" w:rsidRPr="004602FB" w:rsidRDefault="004602FB" w:rsidP="004602FB">
      <w:pPr>
        <w:spacing w:after="0" w:line="276" w:lineRule="auto"/>
        <w:rPr>
          <w:rFonts w:ascii="Arial" w:hAnsi="Arial" w:cs="Arial"/>
          <w:b/>
          <w:noProof/>
        </w:rPr>
      </w:pPr>
      <w:r w:rsidRPr="00544F27">
        <w:rPr>
          <w:rFonts w:ascii="Arial" w:hAnsi="Arial" w:cs="Arial"/>
          <w:b/>
          <w:noProof/>
        </w:rPr>
        <w:t>Transgender and Gender Non-Conforming Students</w:t>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p>
    <w:p w14:paraId="191FB0AE" w14:textId="77777777" w:rsidR="00A87404" w:rsidRPr="00DF08A0" w:rsidRDefault="00A87404" w:rsidP="00A87404">
      <w:pPr>
        <w:spacing w:after="0" w:line="240" w:lineRule="auto"/>
        <w:ind w:hanging="360"/>
        <w:jc w:val="both"/>
        <w:rPr>
          <w:rFonts w:ascii="Arial" w:hAnsi="Arial" w:cs="Arial"/>
          <w:b/>
        </w:rPr>
      </w:pPr>
    </w:p>
    <w:p w14:paraId="6FC9C452" w14:textId="19FCF618" w:rsidR="00A87404" w:rsidRPr="00DF08A0" w:rsidRDefault="00A87404" w:rsidP="535EFD8E">
      <w:pPr>
        <w:spacing w:after="0" w:line="276" w:lineRule="auto"/>
        <w:ind w:hanging="360"/>
        <w:jc w:val="both"/>
        <w:rPr>
          <w:rFonts w:ascii="Arial" w:eastAsia="Arial" w:hAnsi="Arial" w:cs="Arial"/>
          <w:b/>
          <w:bCs/>
        </w:rPr>
      </w:pPr>
      <w:r w:rsidRPr="00DF08A0">
        <w:rPr>
          <w:rFonts w:ascii="Arial" w:hAnsi="Arial" w:cs="Arial"/>
          <w:b/>
        </w:rPr>
        <w:tab/>
      </w:r>
      <w:r w:rsidRPr="00DF08A0">
        <w:rPr>
          <w:rFonts w:ascii="Arial" w:eastAsia="Arial" w:hAnsi="Arial" w:cs="Arial"/>
          <w:b/>
          <w:bCs/>
        </w:rPr>
        <w:t>Verification of Residency</w:t>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p>
    <w:p w14:paraId="2A7D7813" w14:textId="77777777" w:rsidR="00A87404" w:rsidRPr="00DF08A0" w:rsidRDefault="00A87404" w:rsidP="00A87404">
      <w:pPr>
        <w:spacing w:after="0" w:line="276" w:lineRule="auto"/>
        <w:ind w:hanging="360"/>
        <w:jc w:val="both"/>
        <w:rPr>
          <w:rFonts w:ascii="Arial" w:hAnsi="Arial" w:cs="Arial"/>
          <w:b/>
        </w:rPr>
      </w:pPr>
    </w:p>
    <w:p w14:paraId="2A74352A" w14:textId="1879A3D4" w:rsidR="00A87404" w:rsidRPr="00DF08A0" w:rsidRDefault="00A87404" w:rsidP="535EFD8E">
      <w:pPr>
        <w:spacing w:after="0" w:line="240" w:lineRule="auto"/>
        <w:ind w:left="360" w:hanging="360"/>
        <w:jc w:val="both"/>
        <w:rPr>
          <w:rFonts w:ascii="Arial" w:eastAsia="Arial" w:hAnsi="Arial" w:cs="Arial"/>
          <w:b/>
          <w:bCs/>
        </w:rPr>
      </w:pPr>
      <w:r w:rsidRPr="00DF08A0">
        <w:rPr>
          <w:rFonts w:ascii="Arial" w:eastAsia="Arial" w:hAnsi="Arial" w:cs="Arial"/>
          <w:b/>
          <w:bCs/>
        </w:rPr>
        <w:t>Volunteer Program</w:t>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p>
    <w:p w14:paraId="472851F1" w14:textId="77777777" w:rsidR="00A87404" w:rsidRPr="00DF08A0" w:rsidRDefault="00A87404" w:rsidP="00A87404">
      <w:pPr>
        <w:spacing w:after="0" w:line="240" w:lineRule="auto"/>
        <w:ind w:left="360" w:hanging="360"/>
        <w:jc w:val="both"/>
        <w:rPr>
          <w:rFonts w:ascii="Arial" w:hAnsi="Arial" w:cs="Arial"/>
          <w:b/>
        </w:rPr>
      </w:pPr>
    </w:p>
    <w:p w14:paraId="70DC618A" w14:textId="0D8EBCD5" w:rsidR="00A87404" w:rsidRPr="00DF08A0" w:rsidRDefault="00A87404" w:rsidP="535EFD8E">
      <w:pPr>
        <w:spacing w:after="0" w:line="240" w:lineRule="auto"/>
        <w:ind w:left="360" w:hanging="360"/>
        <w:jc w:val="both"/>
        <w:rPr>
          <w:rFonts w:ascii="Arial" w:eastAsia="Arial" w:hAnsi="Arial" w:cs="Arial"/>
          <w:b/>
          <w:bCs/>
        </w:rPr>
      </w:pPr>
      <w:r w:rsidRPr="00DF08A0">
        <w:rPr>
          <w:rFonts w:ascii="Arial" w:eastAsia="Arial" w:hAnsi="Arial" w:cs="Arial"/>
          <w:b/>
          <w:bCs/>
        </w:rPr>
        <w:t>Appendix A – School Calendars</w:t>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r w:rsidR="00B82316" w:rsidRPr="00DF08A0">
        <w:rPr>
          <w:rFonts w:ascii="Arial" w:hAnsi="Arial" w:cs="Arial"/>
          <w:b/>
        </w:rPr>
        <w:tab/>
      </w:r>
    </w:p>
    <w:p w14:paraId="5196E6EA" w14:textId="77777777" w:rsidR="00A87404" w:rsidRPr="00DF08A0" w:rsidRDefault="00A87404" w:rsidP="00A87404">
      <w:pPr>
        <w:spacing w:after="0" w:line="276" w:lineRule="auto"/>
        <w:ind w:left="360" w:hanging="360"/>
        <w:jc w:val="both"/>
        <w:rPr>
          <w:rFonts w:ascii="Arial" w:hAnsi="Arial" w:cs="Arial"/>
          <w:b/>
        </w:rPr>
      </w:pPr>
    </w:p>
    <w:p w14:paraId="163F06EB" w14:textId="2BA80584" w:rsidR="0030540F" w:rsidRDefault="00A87404" w:rsidP="535EFD8E">
      <w:pPr>
        <w:spacing w:after="0" w:line="276" w:lineRule="auto"/>
        <w:ind w:left="360" w:hanging="360"/>
        <w:jc w:val="both"/>
        <w:rPr>
          <w:rFonts w:ascii="Arial" w:eastAsia="Arial" w:hAnsi="Arial" w:cs="Arial"/>
          <w:b/>
          <w:bCs/>
        </w:rPr>
      </w:pPr>
      <w:r w:rsidRPr="00DF08A0">
        <w:rPr>
          <w:rFonts w:ascii="Arial" w:eastAsia="Arial" w:hAnsi="Arial" w:cs="Arial"/>
          <w:b/>
          <w:bCs/>
        </w:rPr>
        <w:t>Appendix B – School Board Policies and State Statutes</w:t>
      </w:r>
    </w:p>
    <w:p w14:paraId="67E87530" w14:textId="77777777" w:rsidR="0030540F" w:rsidRDefault="0030540F" w:rsidP="535EFD8E">
      <w:pPr>
        <w:spacing w:after="0" w:line="276" w:lineRule="auto"/>
        <w:ind w:left="360" w:hanging="360"/>
        <w:jc w:val="both"/>
        <w:rPr>
          <w:rFonts w:ascii="Arial" w:eastAsia="Arial" w:hAnsi="Arial" w:cs="Arial"/>
          <w:b/>
          <w:bCs/>
        </w:rPr>
      </w:pPr>
    </w:p>
    <w:p w14:paraId="0AF91AF3" w14:textId="77777777" w:rsidR="0030540F" w:rsidRPr="00544F27" w:rsidRDefault="0030540F" w:rsidP="0030540F">
      <w:pPr>
        <w:spacing w:after="0" w:line="276" w:lineRule="auto"/>
        <w:ind w:left="-540" w:firstLine="540"/>
        <w:jc w:val="both"/>
        <w:rPr>
          <w:rFonts w:ascii="Arial" w:hAnsi="Arial" w:cs="Arial"/>
          <w:b/>
        </w:rPr>
      </w:pPr>
      <w:r w:rsidRPr="00544F27">
        <w:rPr>
          <w:rFonts w:ascii="Arial" w:hAnsi="Arial" w:cs="Arial"/>
          <w:b/>
        </w:rPr>
        <w:t>Appendix C – Disclosure at Time of Registration</w:t>
      </w:r>
    </w:p>
    <w:p w14:paraId="25257B8C" w14:textId="793BA1FA" w:rsidR="00052857" w:rsidRDefault="00B82316" w:rsidP="535EFD8E">
      <w:pPr>
        <w:spacing w:after="0" w:line="276" w:lineRule="auto"/>
        <w:ind w:left="360" w:hanging="360"/>
        <w:jc w:val="both"/>
        <w:rPr>
          <w:rFonts w:ascii="Arial" w:hAnsi="Arial" w:cs="Arial"/>
          <w:b/>
        </w:rPr>
      </w:pPr>
      <w:r w:rsidRPr="00DF08A0">
        <w:rPr>
          <w:rFonts w:ascii="Arial" w:hAnsi="Arial" w:cs="Arial"/>
          <w:b/>
        </w:rPr>
        <w:tab/>
      </w:r>
      <w:r w:rsidRPr="00DF08A0">
        <w:rPr>
          <w:rFonts w:ascii="Arial" w:hAnsi="Arial" w:cs="Arial"/>
          <w:b/>
        </w:rPr>
        <w:tab/>
      </w:r>
    </w:p>
    <w:p w14:paraId="7FC1E017" w14:textId="77777777" w:rsidR="00052857" w:rsidRDefault="00052857">
      <w:pPr>
        <w:rPr>
          <w:rFonts w:ascii="Arial" w:hAnsi="Arial" w:cs="Arial"/>
          <w:b/>
        </w:rPr>
      </w:pPr>
      <w:r>
        <w:rPr>
          <w:rFonts w:ascii="Arial" w:hAnsi="Arial" w:cs="Arial"/>
          <w:b/>
        </w:rPr>
        <w:br w:type="page"/>
      </w:r>
    </w:p>
    <w:p w14:paraId="79170396" w14:textId="04F2E46D" w:rsidR="00A87404" w:rsidRPr="00747F0A" w:rsidRDefault="18FA75DC" w:rsidP="18FA75DC">
      <w:pPr>
        <w:jc w:val="center"/>
        <w:rPr>
          <w:rFonts w:ascii="Arial" w:eastAsia="Arial" w:hAnsi="Arial" w:cs="Arial"/>
          <w:b/>
          <w:bCs/>
          <w:sz w:val="24"/>
          <w:szCs w:val="24"/>
          <w:u w:val="single"/>
        </w:rPr>
      </w:pPr>
      <w:r w:rsidRPr="00747F0A">
        <w:rPr>
          <w:rFonts w:ascii="Arial" w:eastAsia="Arial" w:hAnsi="Arial" w:cs="Arial"/>
          <w:b/>
          <w:bCs/>
          <w:sz w:val="24"/>
          <w:szCs w:val="24"/>
          <w:u w:val="single"/>
        </w:rPr>
        <w:lastRenderedPageBreak/>
        <w:t>Message from the Principal</w:t>
      </w:r>
    </w:p>
    <w:p w14:paraId="682383FC" w14:textId="77777777" w:rsidR="008660F9" w:rsidRPr="000B4D54" w:rsidRDefault="008660F9" w:rsidP="00A87404">
      <w:pPr>
        <w:spacing w:line="276" w:lineRule="auto"/>
        <w:jc w:val="center"/>
        <w:rPr>
          <w:rFonts w:ascii="Arial" w:hAnsi="Arial" w:cs="Arial"/>
          <w:b/>
        </w:rPr>
      </w:pPr>
    </w:p>
    <w:p w14:paraId="3AEB49B4" w14:textId="512F9611" w:rsidR="008660F9" w:rsidRPr="000B4D54" w:rsidRDefault="18FA75DC" w:rsidP="18FA75DC">
      <w:pPr>
        <w:spacing w:line="276" w:lineRule="auto"/>
        <w:jc w:val="center"/>
        <w:rPr>
          <w:rFonts w:ascii="Arial" w:eastAsia="Arial" w:hAnsi="Arial" w:cs="Arial"/>
          <w:sz w:val="24"/>
          <w:szCs w:val="24"/>
        </w:rPr>
      </w:pPr>
      <w:r w:rsidRPr="000B4D54">
        <w:rPr>
          <w:rFonts w:ascii="Arial" w:eastAsia="Arial" w:hAnsi="Arial" w:cs="Arial"/>
          <w:sz w:val="24"/>
          <w:szCs w:val="24"/>
        </w:rPr>
        <w:t xml:space="preserve">Welcome to CHIEF </w:t>
      </w:r>
      <w:r w:rsidR="00394E32">
        <w:rPr>
          <w:rFonts w:ascii="Arial" w:eastAsia="Arial" w:hAnsi="Arial" w:cs="Arial"/>
          <w:sz w:val="24"/>
          <w:szCs w:val="24"/>
        </w:rPr>
        <w:t>NATION</w:t>
      </w:r>
      <w:r w:rsidRPr="000B4D54">
        <w:rPr>
          <w:rFonts w:ascii="Arial" w:eastAsia="Arial" w:hAnsi="Arial" w:cs="Arial"/>
          <w:sz w:val="24"/>
          <w:szCs w:val="24"/>
        </w:rPr>
        <w:t xml:space="preserve">! </w:t>
      </w:r>
    </w:p>
    <w:p w14:paraId="504EC693" w14:textId="7CB88825" w:rsidR="00E430E3" w:rsidRPr="000B4D54" w:rsidRDefault="18FA75DC" w:rsidP="18FA75DC">
      <w:pPr>
        <w:spacing w:line="276" w:lineRule="auto"/>
        <w:jc w:val="both"/>
        <w:rPr>
          <w:rFonts w:ascii="Arial" w:eastAsia="Arial" w:hAnsi="Arial" w:cs="Arial"/>
          <w:sz w:val="24"/>
          <w:szCs w:val="24"/>
        </w:rPr>
      </w:pPr>
      <w:r w:rsidRPr="000B4D54">
        <w:rPr>
          <w:rFonts w:ascii="Arial" w:eastAsia="Arial" w:hAnsi="Arial" w:cs="Arial"/>
          <w:sz w:val="24"/>
          <w:szCs w:val="24"/>
        </w:rPr>
        <w:t>It is my sincere pleasure to have your child and family as part of the Carol City Middle School Family. Our vision is to be a community</w:t>
      </w:r>
      <w:r w:rsidR="00394E32">
        <w:rPr>
          <w:rFonts w:ascii="Arial" w:eastAsia="Arial" w:hAnsi="Arial" w:cs="Arial"/>
          <w:sz w:val="24"/>
          <w:szCs w:val="24"/>
        </w:rPr>
        <w:t xml:space="preserve"> of believers who</w:t>
      </w:r>
      <w:r w:rsidRPr="000B4D54">
        <w:rPr>
          <w:rFonts w:ascii="Arial" w:eastAsia="Arial" w:hAnsi="Arial" w:cs="Arial"/>
          <w:sz w:val="24"/>
          <w:szCs w:val="24"/>
        </w:rPr>
        <w:t xml:space="preserve"> inspire one another to excel fearlessly, in a world-renowned safe-haven. Based on this vision, my commitment to you and </w:t>
      </w:r>
      <w:r w:rsidR="00394E32">
        <w:rPr>
          <w:rFonts w:ascii="Arial" w:eastAsia="Arial" w:hAnsi="Arial" w:cs="Arial"/>
          <w:sz w:val="24"/>
          <w:szCs w:val="24"/>
        </w:rPr>
        <w:t xml:space="preserve">your </w:t>
      </w:r>
      <w:r w:rsidRPr="000B4D54">
        <w:rPr>
          <w:rFonts w:ascii="Arial" w:eastAsia="Arial" w:hAnsi="Arial" w:cs="Arial"/>
          <w:sz w:val="24"/>
          <w:szCs w:val="24"/>
        </w:rPr>
        <w:t xml:space="preserve">family is to create and maintain an environment that is conducive to lasting success – academically, socially and emotionally. </w:t>
      </w:r>
    </w:p>
    <w:p w14:paraId="2B89294C" w14:textId="3E2A8774" w:rsidR="00E430E3" w:rsidRPr="000B4D54" w:rsidRDefault="000528D5" w:rsidP="535EFD8E">
      <w:pPr>
        <w:spacing w:line="276" w:lineRule="auto"/>
        <w:jc w:val="both"/>
        <w:rPr>
          <w:rFonts w:ascii="Arial" w:eastAsia="Arial" w:hAnsi="Arial" w:cs="Arial"/>
          <w:sz w:val="24"/>
          <w:szCs w:val="24"/>
        </w:rPr>
      </w:pPr>
      <w:r>
        <w:rPr>
          <w:rFonts w:ascii="Arial" w:eastAsia="Arial" w:hAnsi="Arial" w:cs="Arial"/>
          <w:sz w:val="24"/>
          <w:szCs w:val="24"/>
        </w:rPr>
        <w:t xml:space="preserve">There are many notable areas of progress including </w:t>
      </w:r>
      <w:r w:rsidR="00A56982">
        <w:rPr>
          <w:rFonts w:ascii="Arial" w:eastAsia="Arial" w:hAnsi="Arial" w:cs="Arial"/>
          <w:sz w:val="24"/>
          <w:szCs w:val="24"/>
        </w:rPr>
        <w:t xml:space="preserve">our reinstallation of the </w:t>
      </w:r>
      <w:r w:rsidR="006136F2" w:rsidRPr="000B4D54">
        <w:rPr>
          <w:rFonts w:ascii="Arial" w:eastAsia="Arial" w:hAnsi="Arial" w:cs="Arial"/>
          <w:sz w:val="24"/>
          <w:szCs w:val="24"/>
        </w:rPr>
        <w:t xml:space="preserve">Parent Teacher Student Association (PTSA), </w:t>
      </w:r>
      <w:r w:rsidR="00A56982">
        <w:rPr>
          <w:rFonts w:ascii="Arial" w:eastAsia="Arial" w:hAnsi="Arial" w:cs="Arial"/>
          <w:sz w:val="24"/>
          <w:szCs w:val="24"/>
        </w:rPr>
        <w:t xml:space="preserve">upgrades to our school facility, increases in student achievement </w:t>
      </w:r>
      <w:r w:rsidR="006136F2">
        <w:rPr>
          <w:rFonts w:ascii="Arial" w:eastAsia="Arial" w:hAnsi="Arial" w:cs="Arial"/>
          <w:sz w:val="24"/>
          <w:szCs w:val="24"/>
        </w:rPr>
        <w:t xml:space="preserve">and maintaining a school grade of a “C” for three consecutive years. While we </w:t>
      </w:r>
      <w:r w:rsidR="535EFD8E" w:rsidRPr="000B4D54">
        <w:rPr>
          <w:rFonts w:ascii="Arial" w:eastAsia="Arial" w:hAnsi="Arial" w:cs="Arial"/>
          <w:sz w:val="24"/>
          <w:szCs w:val="24"/>
        </w:rPr>
        <w:t>are grateful</w:t>
      </w:r>
      <w:r w:rsidR="006136F2">
        <w:rPr>
          <w:rFonts w:ascii="Arial" w:eastAsia="Arial" w:hAnsi="Arial" w:cs="Arial"/>
          <w:sz w:val="24"/>
          <w:szCs w:val="24"/>
        </w:rPr>
        <w:t xml:space="preserve"> </w:t>
      </w:r>
      <w:proofErr w:type="gramStart"/>
      <w:r w:rsidR="006136F2">
        <w:rPr>
          <w:rFonts w:ascii="Arial" w:eastAsia="Arial" w:hAnsi="Arial" w:cs="Arial"/>
          <w:sz w:val="24"/>
          <w:szCs w:val="24"/>
        </w:rPr>
        <w:t xml:space="preserve">for </w:t>
      </w:r>
      <w:r w:rsidR="535EFD8E" w:rsidRPr="000B4D54">
        <w:rPr>
          <w:rFonts w:ascii="Arial" w:eastAsia="Arial" w:hAnsi="Arial" w:cs="Arial"/>
          <w:sz w:val="24"/>
          <w:szCs w:val="24"/>
        </w:rPr>
        <w:t xml:space="preserve"> the</w:t>
      </w:r>
      <w:proofErr w:type="gramEnd"/>
      <w:r w:rsidR="535EFD8E" w:rsidRPr="000B4D54">
        <w:rPr>
          <w:rFonts w:ascii="Arial" w:eastAsia="Arial" w:hAnsi="Arial" w:cs="Arial"/>
          <w:sz w:val="24"/>
          <w:szCs w:val="24"/>
        </w:rPr>
        <w:t xml:space="preserve"> tremendous improvements that we have ma</w:t>
      </w:r>
      <w:r w:rsidR="006136F2">
        <w:rPr>
          <w:rFonts w:ascii="Arial" w:eastAsia="Arial" w:hAnsi="Arial" w:cs="Arial"/>
          <w:sz w:val="24"/>
          <w:szCs w:val="24"/>
        </w:rPr>
        <w:t xml:space="preserve">de,  </w:t>
      </w:r>
      <w:r w:rsidR="535EFD8E" w:rsidRPr="000B4D54">
        <w:rPr>
          <w:rFonts w:ascii="Arial" w:eastAsia="Arial" w:hAnsi="Arial" w:cs="Arial"/>
          <w:sz w:val="24"/>
          <w:szCs w:val="24"/>
        </w:rPr>
        <w:t xml:space="preserve">we are really excited about the school year ahead of us. We </w:t>
      </w:r>
      <w:r w:rsidR="00394E32">
        <w:rPr>
          <w:rFonts w:ascii="Arial" w:eastAsia="Arial" w:hAnsi="Arial" w:cs="Arial"/>
          <w:sz w:val="24"/>
          <w:szCs w:val="24"/>
        </w:rPr>
        <w:t>continue to strengthen our</w:t>
      </w:r>
      <w:r w:rsidR="535EFD8E" w:rsidRPr="000B4D54">
        <w:rPr>
          <w:rFonts w:ascii="Arial" w:eastAsia="Arial" w:hAnsi="Arial" w:cs="Arial"/>
          <w:sz w:val="24"/>
          <w:szCs w:val="24"/>
        </w:rPr>
        <w:t xml:space="preserve"> academic academies and clubs including college dual enrollment</w:t>
      </w:r>
      <w:r w:rsidR="00394E32">
        <w:rPr>
          <w:rFonts w:ascii="Arial" w:eastAsia="Arial" w:hAnsi="Arial" w:cs="Arial"/>
          <w:sz w:val="24"/>
          <w:szCs w:val="24"/>
        </w:rPr>
        <w:t xml:space="preserve">. Additionally, we </w:t>
      </w:r>
      <w:r w:rsidR="00DD2A4D">
        <w:rPr>
          <w:rFonts w:ascii="Arial" w:eastAsia="Arial" w:hAnsi="Arial" w:cs="Arial"/>
          <w:sz w:val="24"/>
          <w:szCs w:val="24"/>
        </w:rPr>
        <w:t xml:space="preserve">recruit and retain great teachers and staff to provide the best educational experience. </w:t>
      </w:r>
      <w:r w:rsidR="00813879">
        <w:rPr>
          <w:rFonts w:ascii="Arial" w:eastAsia="Arial" w:hAnsi="Arial" w:cs="Arial"/>
          <w:sz w:val="24"/>
          <w:szCs w:val="24"/>
        </w:rPr>
        <w:t>We have additional plans to redesign several places in our school to afford students 21</w:t>
      </w:r>
      <w:r w:rsidR="00813879" w:rsidRPr="00813879">
        <w:rPr>
          <w:rFonts w:ascii="Arial" w:eastAsia="Arial" w:hAnsi="Arial" w:cs="Arial"/>
          <w:sz w:val="24"/>
          <w:szCs w:val="24"/>
          <w:vertAlign w:val="superscript"/>
        </w:rPr>
        <w:t>st</w:t>
      </w:r>
      <w:r w:rsidR="00813879">
        <w:rPr>
          <w:rFonts w:ascii="Arial" w:eastAsia="Arial" w:hAnsi="Arial" w:cs="Arial"/>
          <w:sz w:val="24"/>
          <w:szCs w:val="24"/>
        </w:rPr>
        <w:t xml:space="preserve"> century learning experiences </w:t>
      </w:r>
      <w:r w:rsidR="00602031">
        <w:rPr>
          <w:rFonts w:ascii="Arial" w:eastAsia="Arial" w:hAnsi="Arial" w:cs="Arial"/>
          <w:sz w:val="24"/>
          <w:szCs w:val="24"/>
        </w:rPr>
        <w:t xml:space="preserve">built upon collaboration, connection and engagement. </w:t>
      </w:r>
    </w:p>
    <w:p w14:paraId="0C1A5B60" w14:textId="4CEACB8C" w:rsidR="00E430E3" w:rsidRPr="000B4D54" w:rsidRDefault="18FA75DC" w:rsidP="18FA75DC">
      <w:pPr>
        <w:spacing w:line="276" w:lineRule="auto"/>
        <w:jc w:val="both"/>
        <w:rPr>
          <w:rFonts w:ascii="Arial" w:eastAsia="Arial" w:hAnsi="Arial" w:cs="Arial"/>
          <w:sz w:val="24"/>
          <w:szCs w:val="24"/>
        </w:rPr>
      </w:pPr>
      <w:r w:rsidRPr="000B4D54">
        <w:rPr>
          <w:rFonts w:ascii="Arial" w:eastAsia="Arial" w:hAnsi="Arial" w:cs="Arial"/>
          <w:sz w:val="24"/>
          <w:szCs w:val="24"/>
        </w:rPr>
        <w:t xml:space="preserve">Our teachers will present </w:t>
      </w:r>
      <w:r w:rsidR="00602031">
        <w:rPr>
          <w:rFonts w:ascii="Arial" w:eastAsia="Arial" w:hAnsi="Arial" w:cs="Arial"/>
          <w:sz w:val="24"/>
          <w:szCs w:val="24"/>
        </w:rPr>
        <w:t xml:space="preserve">culturally </w:t>
      </w:r>
      <w:r w:rsidR="00FF421D">
        <w:rPr>
          <w:rFonts w:ascii="Arial" w:eastAsia="Arial" w:hAnsi="Arial" w:cs="Arial"/>
          <w:sz w:val="24"/>
          <w:szCs w:val="24"/>
        </w:rPr>
        <w:t xml:space="preserve">responsive </w:t>
      </w:r>
      <w:r w:rsidRPr="000B4D54">
        <w:rPr>
          <w:rFonts w:ascii="Arial" w:eastAsia="Arial" w:hAnsi="Arial" w:cs="Arial"/>
          <w:sz w:val="24"/>
          <w:szCs w:val="24"/>
        </w:rPr>
        <w:t>curriculum</w:t>
      </w:r>
      <w:r w:rsidR="00FF421D">
        <w:rPr>
          <w:rFonts w:ascii="Arial" w:eastAsia="Arial" w:hAnsi="Arial" w:cs="Arial"/>
          <w:sz w:val="24"/>
          <w:szCs w:val="24"/>
        </w:rPr>
        <w:t xml:space="preserve">, to include all learners, through innovation and </w:t>
      </w:r>
      <w:r w:rsidR="00500507">
        <w:rPr>
          <w:rFonts w:ascii="Arial" w:eastAsia="Arial" w:hAnsi="Arial" w:cs="Arial"/>
          <w:sz w:val="24"/>
          <w:szCs w:val="24"/>
        </w:rPr>
        <w:t>collaboration</w:t>
      </w:r>
      <w:r w:rsidRPr="000B4D54">
        <w:rPr>
          <w:rFonts w:ascii="Arial" w:eastAsia="Arial" w:hAnsi="Arial" w:cs="Arial"/>
          <w:sz w:val="24"/>
          <w:szCs w:val="24"/>
        </w:rPr>
        <w:t>.</w:t>
      </w:r>
      <w:r w:rsidR="00500507">
        <w:rPr>
          <w:rFonts w:ascii="Arial" w:eastAsia="Arial" w:hAnsi="Arial" w:cs="Arial"/>
          <w:sz w:val="24"/>
          <w:szCs w:val="24"/>
        </w:rPr>
        <w:t xml:space="preserve"> Students will engage in various project-based learning activities that build both hard and soft 21</w:t>
      </w:r>
      <w:r w:rsidR="00500507" w:rsidRPr="00500507">
        <w:rPr>
          <w:rFonts w:ascii="Arial" w:eastAsia="Arial" w:hAnsi="Arial" w:cs="Arial"/>
          <w:sz w:val="24"/>
          <w:szCs w:val="24"/>
          <w:vertAlign w:val="superscript"/>
        </w:rPr>
        <w:t>st</w:t>
      </w:r>
      <w:r w:rsidR="00500507">
        <w:rPr>
          <w:rFonts w:ascii="Arial" w:eastAsia="Arial" w:hAnsi="Arial" w:cs="Arial"/>
          <w:sz w:val="24"/>
          <w:szCs w:val="24"/>
        </w:rPr>
        <w:t xml:space="preserve"> century skills. Additionally,</w:t>
      </w:r>
      <w:r w:rsidRPr="000B4D54">
        <w:rPr>
          <w:rFonts w:ascii="Arial" w:eastAsia="Arial" w:hAnsi="Arial" w:cs="Arial"/>
          <w:sz w:val="24"/>
          <w:szCs w:val="24"/>
        </w:rPr>
        <w:t xml:space="preserve"> </w:t>
      </w:r>
      <w:r w:rsidR="000633E9">
        <w:rPr>
          <w:rFonts w:ascii="Arial" w:eastAsia="Arial" w:hAnsi="Arial" w:cs="Arial"/>
          <w:sz w:val="24"/>
          <w:szCs w:val="24"/>
        </w:rPr>
        <w:t xml:space="preserve">with support from </w:t>
      </w:r>
      <w:r w:rsidRPr="000B4D54">
        <w:rPr>
          <w:rFonts w:ascii="Arial" w:eastAsia="Arial" w:hAnsi="Arial" w:cs="Arial"/>
          <w:sz w:val="24"/>
          <w:szCs w:val="24"/>
        </w:rPr>
        <w:t>our Instructional Coaches, City Year, and partnership with St. Thomas University, we are closing the academic gap for our students.</w:t>
      </w:r>
    </w:p>
    <w:p w14:paraId="47D2F7E2" w14:textId="5D8E0442" w:rsidR="00E430E3" w:rsidRPr="000B4D54" w:rsidRDefault="18FA75DC" w:rsidP="18FA75DC">
      <w:pPr>
        <w:spacing w:line="276" w:lineRule="auto"/>
        <w:jc w:val="both"/>
        <w:rPr>
          <w:rFonts w:ascii="Arial" w:eastAsia="Arial" w:hAnsi="Arial" w:cs="Arial"/>
          <w:sz w:val="24"/>
          <w:szCs w:val="24"/>
        </w:rPr>
      </w:pPr>
      <w:r w:rsidRPr="000B4D54">
        <w:rPr>
          <w:rFonts w:ascii="Arial" w:eastAsia="Arial" w:hAnsi="Arial" w:cs="Arial"/>
          <w:sz w:val="24"/>
          <w:szCs w:val="24"/>
        </w:rPr>
        <w:t xml:space="preserve">Ongoing professional development is a top priority. All staff within the school will participate in Social Emotional Learning (SEL) trainings to learn best practices that educate the whole child. Classroom instruction reflects recent, research based, educational strategies and programs. </w:t>
      </w:r>
    </w:p>
    <w:p w14:paraId="1DCCFD8F" w14:textId="705F3D35" w:rsidR="008E2E37" w:rsidRPr="000B4D54" w:rsidRDefault="18FA75DC" w:rsidP="18FA75DC">
      <w:pPr>
        <w:spacing w:line="276" w:lineRule="auto"/>
        <w:jc w:val="both"/>
        <w:rPr>
          <w:rFonts w:ascii="Arial" w:eastAsia="Arial" w:hAnsi="Arial" w:cs="Arial"/>
          <w:sz w:val="24"/>
          <w:szCs w:val="24"/>
        </w:rPr>
      </w:pPr>
      <w:r w:rsidRPr="000B4D54">
        <w:rPr>
          <w:rFonts w:ascii="Arial" w:eastAsia="Arial" w:hAnsi="Arial" w:cs="Arial"/>
          <w:sz w:val="24"/>
          <w:szCs w:val="24"/>
        </w:rPr>
        <w:t>We encourage all parents to participate and volunteer in many school activities and to also join and partake in PTSA functions. Our staff and students are wonderful, and we are blessed to participate in an outstanding learning environment.</w:t>
      </w:r>
    </w:p>
    <w:p w14:paraId="087AAAE6" w14:textId="39F8AF37" w:rsidR="00A87404" w:rsidRPr="000B4D54" w:rsidRDefault="18FA75DC" w:rsidP="18FA75DC">
      <w:pPr>
        <w:spacing w:line="276" w:lineRule="auto"/>
        <w:jc w:val="both"/>
        <w:rPr>
          <w:rFonts w:ascii="Arial" w:eastAsia="Arial" w:hAnsi="Arial" w:cs="Arial"/>
          <w:sz w:val="24"/>
          <w:szCs w:val="24"/>
        </w:rPr>
      </w:pPr>
      <w:r w:rsidRPr="000B4D54">
        <w:rPr>
          <w:rFonts w:ascii="Arial" w:eastAsia="Arial" w:hAnsi="Arial" w:cs="Arial"/>
          <w:sz w:val="24"/>
          <w:szCs w:val="24"/>
        </w:rPr>
        <w:t>I am thankful and humbled to serve as Principal of Carol City Middle School. I look forward to an exciting and productive school year.</w:t>
      </w:r>
    </w:p>
    <w:p w14:paraId="156F9428" w14:textId="00497952" w:rsidR="008E2E37" w:rsidRPr="000B4D54" w:rsidRDefault="000633E9" w:rsidP="18FA75DC">
      <w:pPr>
        <w:spacing w:line="276" w:lineRule="auto"/>
        <w:jc w:val="both"/>
        <w:rPr>
          <w:rFonts w:ascii="Arial" w:eastAsia="Arial" w:hAnsi="Arial" w:cs="Arial"/>
          <w:sz w:val="24"/>
          <w:szCs w:val="24"/>
        </w:rPr>
      </w:pPr>
      <w:r>
        <w:rPr>
          <w:rFonts w:ascii="Arial" w:eastAsia="Arial" w:hAnsi="Arial" w:cs="Arial"/>
          <w:sz w:val="24"/>
          <w:szCs w:val="24"/>
        </w:rPr>
        <w:t>In service</w:t>
      </w:r>
      <w:r w:rsidR="18FA75DC" w:rsidRPr="000B4D54">
        <w:rPr>
          <w:rFonts w:ascii="Arial" w:eastAsia="Arial" w:hAnsi="Arial" w:cs="Arial"/>
          <w:sz w:val="24"/>
          <w:szCs w:val="24"/>
        </w:rPr>
        <w:t>,</w:t>
      </w:r>
    </w:p>
    <w:p w14:paraId="636D0DB4" w14:textId="346CFBD4" w:rsidR="008E2E37" w:rsidRPr="000B4D54" w:rsidRDefault="18FA75DC" w:rsidP="18FA75DC">
      <w:pPr>
        <w:spacing w:line="276" w:lineRule="auto"/>
        <w:jc w:val="both"/>
        <w:rPr>
          <w:rFonts w:ascii="Arial" w:eastAsia="Arial" w:hAnsi="Arial" w:cs="Arial"/>
          <w:sz w:val="24"/>
          <w:szCs w:val="24"/>
        </w:rPr>
      </w:pPr>
      <w:r w:rsidRPr="000B4D54">
        <w:rPr>
          <w:rFonts w:ascii="Arial" w:eastAsia="Arial" w:hAnsi="Arial" w:cs="Arial"/>
          <w:sz w:val="24"/>
          <w:szCs w:val="24"/>
        </w:rPr>
        <w:t>Derek A. Negron</w:t>
      </w:r>
    </w:p>
    <w:p w14:paraId="6F986C9D" w14:textId="77777777" w:rsidR="00052857" w:rsidRDefault="00522A01" w:rsidP="00D71FB9">
      <w:pPr>
        <w:jc w:val="center"/>
        <w:rPr>
          <w:rFonts w:ascii="Arial" w:hAnsi="Arial" w:cs="Arial"/>
          <w:sz w:val="24"/>
          <w:szCs w:val="24"/>
          <w:u w:val="single"/>
        </w:rPr>
      </w:pPr>
      <w:r>
        <w:rPr>
          <w:rFonts w:ascii="Arial" w:hAnsi="Arial" w:cs="Arial"/>
          <w:sz w:val="24"/>
          <w:szCs w:val="24"/>
          <w:u w:val="single"/>
        </w:rPr>
        <w:br w:type="page"/>
      </w:r>
    </w:p>
    <w:p w14:paraId="190DE38A" w14:textId="77777777" w:rsidR="00052857" w:rsidRDefault="00052857" w:rsidP="00D71FB9">
      <w:pPr>
        <w:jc w:val="center"/>
        <w:rPr>
          <w:rFonts w:ascii="Arial" w:hAnsi="Arial" w:cs="Arial"/>
          <w:sz w:val="24"/>
          <w:szCs w:val="24"/>
          <w:u w:val="single"/>
        </w:rPr>
      </w:pPr>
    </w:p>
    <w:p w14:paraId="369E2E06" w14:textId="77777777" w:rsidR="00052857" w:rsidRDefault="00052857" w:rsidP="00D71FB9">
      <w:pPr>
        <w:jc w:val="center"/>
        <w:rPr>
          <w:rFonts w:ascii="Arial" w:hAnsi="Arial" w:cs="Arial"/>
          <w:sz w:val="24"/>
          <w:szCs w:val="24"/>
          <w:u w:val="single"/>
        </w:rPr>
      </w:pPr>
    </w:p>
    <w:p w14:paraId="3AD60ED0" w14:textId="44DEE905" w:rsidR="00522A01" w:rsidRPr="00747F0A" w:rsidRDefault="00522A01" w:rsidP="00D71FB9">
      <w:pPr>
        <w:jc w:val="center"/>
        <w:rPr>
          <w:rFonts w:ascii="Arial" w:eastAsia="Arial" w:hAnsi="Arial" w:cs="Arial"/>
          <w:b/>
          <w:bCs/>
          <w:u w:val="single"/>
        </w:rPr>
      </w:pPr>
      <w:r w:rsidRPr="00747F0A">
        <w:rPr>
          <w:rFonts w:ascii="Arial" w:eastAsia="Arial" w:hAnsi="Arial" w:cs="Arial"/>
          <w:b/>
          <w:bCs/>
          <w:u w:val="single"/>
        </w:rPr>
        <w:t>Vision Statement</w:t>
      </w:r>
    </w:p>
    <w:p w14:paraId="41030F57" w14:textId="3C121F95" w:rsidR="00522A01" w:rsidRPr="000B4D54" w:rsidRDefault="00522A01" w:rsidP="00522A01">
      <w:pPr>
        <w:autoSpaceDE w:val="0"/>
        <w:autoSpaceDN w:val="0"/>
        <w:adjustRightInd w:val="0"/>
        <w:jc w:val="center"/>
        <w:rPr>
          <w:rFonts w:ascii="Arial" w:eastAsia="Arial" w:hAnsi="Arial" w:cs="Arial"/>
          <w:i/>
          <w:iCs/>
          <w:sz w:val="30"/>
          <w:szCs w:val="30"/>
        </w:rPr>
      </w:pPr>
      <w:r w:rsidRPr="000B4D54">
        <w:rPr>
          <w:rFonts w:ascii="Arial" w:eastAsia="Arial" w:hAnsi="Arial" w:cs="Arial"/>
          <w:i/>
          <w:iCs/>
          <w:sz w:val="30"/>
          <w:szCs w:val="30"/>
        </w:rPr>
        <w:t xml:space="preserve">We are a </w:t>
      </w:r>
      <w:r w:rsidRPr="000B4D54">
        <w:rPr>
          <w:rFonts w:ascii="Arial" w:eastAsia="Arial" w:hAnsi="Arial" w:cs="Arial"/>
          <w:b/>
          <w:i/>
          <w:iCs/>
          <w:sz w:val="30"/>
          <w:szCs w:val="30"/>
        </w:rPr>
        <w:t>C</w:t>
      </w:r>
      <w:r w:rsidRPr="000B4D54">
        <w:rPr>
          <w:rFonts w:ascii="Arial" w:eastAsia="Arial" w:hAnsi="Arial" w:cs="Arial"/>
          <w:i/>
          <w:iCs/>
          <w:sz w:val="30"/>
          <w:szCs w:val="30"/>
        </w:rPr>
        <w:t>ommunity</w:t>
      </w:r>
      <w:r w:rsidR="000633E9">
        <w:rPr>
          <w:rFonts w:ascii="Arial" w:eastAsia="Arial" w:hAnsi="Arial" w:cs="Arial"/>
          <w:i/>
          <w:iCs/>
          <w:sz w:val="30"/>
          <w:szCs w:val="30"/>
        </w:rPr>
        <w:t xml:space="preserve"> of believers</w:t>
      </w:r>
      <w:r w:rsidRPr="000B4D54">
        <w:rPr>
          <w:rFonts w:ascii="Arial" w:eastAsia="Arial" w:hAnsi="Arial" w:cs="Arial"/>
          <w:i/>
          <w:iCs/>
          <w:sz w:val="30"/>
          <w:szCs w:val="30"/>
        </w:rPr>
        <w:t xml:space="preserve"> who </w:t>
      </w:r>
      <w:r w:rsidRPr="000B4D54">
        <w:rPr>
          <w:rFonts w:ascii="Arial" w:eastAsia="Arial" w:hAnsi="Arial" w:cs="Arial"/>
          <w:b/>
          <w:i/>
          <w:iCs/>
          <w:sz w:val="30"/>
          <w:szCs w:val="30"/>
        </w:rPr>
        <w:t>H</w:t>
      </w:r>
      <w:r w:rsidRPr="000B4D54">
        <w:rPr>
          <w:rFonts w:ascii="Arial" w:eastAsia="Arial" w:hAnsi="Arial" w:cs="Arial"/>
          <w:i/>
          <w:iCs/>
          <w:sz w:val="30"/>
          <w:szCs w:val="30"/>
        </w:rPr>
        <w:t xml:space="preserve">onor and </w:t>
      </w:r>
      <w:r w:rsidRPr="000B4D54">
        <w:rPr>
          <w:rFonts w:ascii="Arial" w:eastAsia="Arial" w:hAnsi="Arial" w:cs="Arial"/>
          <w:b/>
          <w:i/>
          <w:iCs/>
          <w:sz w:val="30"/>
          <w:szCs w:val="30"/>
        </w:rPr>
        <w:t>I</w:t>
      </w:r>
      <w:r w:rsidRPr="000B4D54">
        <w:rPr>
          <w:rFonts w:ascii="Arial" w:eastAsia="Arial" w:hAnsi="Arial" w:cs="Arial"/>
          <w:i/>
          <w:iCs/>
          <w:sz w:val="30"/>
          <w:szCs w:val="30"/>
        </w:rPr>
        <w:t xml:space="preserve">nspires one another to </w:t>
      </w:r>
      <w:r w:rsidRPr="000B4D54">
        <w:rPr>
          <w:rFonts w:ascii="Arial" w:eastAsia="Arial" w:hAnsi="Arial" w:cs="Arial"/>
          <w:b/>
          <w:i/>
          <w:iCs/>
          <w:sz w:val="30"/>
          <w:szCs w:val="30"/>
        </w:rPr>
        <w:t>E</w:t>
      </w:r>
      <w:r w:rsidRPr="000B4D54">
        <w:rPr>
          <w:rFonts w:ascii="Arial" w:eastAsia="Arial" w:hAnsi="Arial" w:cs="Arial"/>
          <w:i/>
          <w:iCs/>
          <w:sz w:val="30"/>
          <w:szCs w:val="30"/>
        </w:rPr>
        <w:t xml:space="preserve">xcel Fearlessly in a world-renowned </w:t>
      </w:r>
      <w:r w:rsidRPr="000B4D54">
        <w:rPr>
          <w:rFonts w:ascii="Arial" w:eastAsia="Arial" w:hAnsi="Arial" w:cs="Arial"/>
          <w:b/>
          <w:i/>
          <w:iCs/>
          <w:sz w:val="30"/>
          <w:szCs w:val="30"/>
        </w:rPr>
        <w:t>S</w:t>
      </w:r>
      <w:r w:rsidRPr="000B4D54">
        <w:rPr>
          <w:rFonts w:ascii="Arial" w:eastAsia="Arial" w:hAnsi="Arial" w:cs="Arial"/>
          <w:i/>
          <w:iCs/>
          <w:sz w:val="30"/>
          <w:szCs w:val="30"/>
        </w:rPr>
        <w:t>afe-Haven. We are CHIEFS!</w:t>
      </w:r>
    </w:p>
    <w:p w14:paraId="47108359" w14:textId="77777777" w:rsidR="00522A01" w:rsidRPr="000B4D54" w:rsidRDefault="00522A01" w:rsidP="00522A01">
      <w:pPr>
        <w:tabs>
          <w:tab w:val="left" w:pos="7323"/>
        </w:tabs>
        <w:spacing w:line="276" w:lineRule="auto"/>
        <w:jc w:val="both"/>
        <w:rPr>
          <w:rFonts w:ascii="Arial" w:hAnsi="Arial" w:cs="Arial"/>
          <w:i/>
        </w:rPr>
      </w:pPr>
    </w:p>
    <w:p w14:paraId="5F8BCBF7" w14:textId="77777777" w:rsidR="00522A01" w:rsidRPr="000B4D54" w:rsidRDefault="00522A01" w:rsidP="00522A01">
      <w:pPr>
        <w:spacing w:line="276" w:lineRule="auto"/>
        <w:jc w:val="both"/>
        <w:rPr>
          <w:rFonts w:ascii="Arial" w:hAnsi="Arial" w:cs="Arial"/>
          <w:i/>
        </w:rPr>
      </w:pPr>
    </w:p>
    <w:p w14:paraId="111CAC62" w14:textId="77777777" w:rsidR="00522A01" w:rsidRPr="00747F0A" w:rsidRDefault="00522A01" w:rsidP="00522A01">
      <w:pPr>
        <w:spacing w:line="276" w:lineRule="auto"/>
        <w:jc w:val="center"/>
        <w:rPr>
          <w:rFonts w:ascii="Arial" w:eastAsia="Arial" w:hAnsi="Arial" w:cs="Arial"/>
          <w:b/>
          <w:bCs/>
          <w:iCs/>
          <w:u w:val="single"/>
        </w:rPr>
      </w:pPr>
      <w:r w:rsidRPr="00747F0A">
        <w:rPr>
          <w:rFonts w:ascii="Arial" w:eastAsia="Arial" w:hAnsi="Arial" w:cs="Arial"/>
          <w:b/>
          <w:bCs/>
          <w:iCs/>
          <w:u w:val="single"/>
        </w:rPr>
        <w:t>Mission Statement</w:t>
      </w:r>
    </w:p>
    <w:p w14:paraId="140DE36D" w14:textId="77777777" w:rsidR="00522A01" w:rsidRPr="000B4D54" w:rsidRDefault="00522A01" w:rsidP="00522A01">
      <w:pPr>
        <w:autoSpaceDE w:val="0"/>
        <w:autoSpaceDN w:val="0"/>
        <w:adjustRightInd w:val="0"/>
        <w:jc w:val="center"/>
        <w:rPr>
          <w:rFonts w:ascii="Arial" w:eastAsia="Arial" w:hAnsi="Arial" w:cs="Arial"/>
          <w:i/>
          <w:iCs/>
          <w:sz w:val="32"/>
          <w:szCs w:val="32"/>
        </w:rPr>
      </w:pPr>
      <w:r w:rsidRPr="000B4D54">
        <w:rPr>
          <w:rFonts w:ascii="Arial" w:eastAsia="Arial" w:hAnsi="Arial" w:cs="Arial"/>
          <w:i/>
          <w:iCs/>
          <w:sz w:val="32"/>
          <w:szCs w:val="32"/>
        </w:rPr>
        <w:t xml:space="preserve">Our mission is to Believe, Belong, Become - Believe in each other’s greatness, </w:t>
      </w:r>
      <w:proofErr w:type="gramStart"/>
      <w:r w:rsidRPr="000B4D54">
        <w:rPr>
          <w:rFonts w:ascii="Arial" w:eastAsia="Arial" w:hAnsi="Arial" w:cs="Arial"/>
          <w:i/>
          <w:iCs/>
          <w:sz w:val="32"/>
          <w:szCs w:val="32"/>
        </w:rPr>
        <w:t>Belong</w:t>
      </w:r>
      <w:proofErr w:type="gramEnd"/>
      <w:r w:rsidRPr="000B4D54">
        <w:rPr>
          <w:rFonts w:ascii="Arial" w:eastAsia="Arial" w:hAnsi="Arial" w:cs="Arial"/>
          <w:i/>
          <w:iCs/>
          <w:sz w:val="32"/>
          <w:szCs w:val="32"/>
        </w:rPr>
        <w:t xml:space="preserve"> to the school community by staying connected and engaged and Become the person we were born to be through maximizing our potential.</w:t>
      </w:r>
    </w:p>
    <w:p w14:paraId="73DA8C6F" w14:textId="77777777" w:rsidR="00522A01" w:rsidRPr="000B4D54" w:rsidRDefault="00522A01" w:rsidP="00522A01">
      <w:pPr>
        <w:autoSpaceDE w:val="0"/>
        <w:autoSpaceDN w:val="0"/>
        <w:adjustRightInd w:val="0"/>
        <w:rPr>
          <w:rFonts w:ascii="Arial" w:hAnsi="Arial" w:cs="Arial"/>
          <w:i/>
          <w:sz w:val="32"/>
          <w:szCs w:val="32"/>
        </w:rPr>
      </w:pPr>
    </w:p>
    <w:p w14:paraId="224A753D" w14:textId="77777777" w:rsidR="00522A01" w:rsidRPr="000B4D54" w:rsidRDefault="00522A01" w:rsidP="00522A01">
      <w:pPr>
        <w:autoSpaceDE w:val="0"/>
        <w:autoSpaceDN w:val="0"/>
        <w:adjustRightInd w:val="0"/>
        <w:rPr>
          <w:rFonts w:ascii="Arial" w:hAnsi="Arial" w:cs="Arial"/>
          <w:i/>
          <w:sz w:val="32"/>
          <w:szCs w:val="32"/>
        </w:rPr>
      </w:pPr>
    </w:p>
    <w:p w14:paraId="1D8062D4" w14:textId="77777777" w:rsidR="00522A01" w:rsidRPr="00747F0A" w:rsidRDefault="00522A01" w:rsidP="00522A01">
      <w:pPr>
        <w:autoSpaceDE w:val="0"/>
        <w:autoSpaceDN w:val="0"/>
        <w:adjustRightInd w:val="0"/>
        <w:jc w:val="center"/>
        <w:rPr>
          <w:rFonts w:ascii="Arial" w:eastAsia="Arial" w:hAnsi="Arial" w:cs="Arial"/>
          <w:b/>
          <w:bCs/>
          <w:sz w:val="16"/>
          <w:u w:val="single"/>
        </w:rPr>
      </w:pPr>
      <w:r w:rsidRPr="00747F0A">
        <w:rPr>
          <w:rFonts w:ascii="Arial" w:eastAsia="AR JULIAN" w:hAnsi="Arial" w:cs="Arial"/>
          <w:b/>
          <w:bCs/>
          <w:szCs w:val="32"/>
          <w:u w:val="single"/>
        </w:rPr>
        <w:t>VALUES</w:t>
      </w:r>
    </w:p>
    <w:p w14:paraId="615C254C" w14:textId="77777777" w:rsidR="00522A01" w:rsidRPr="000B4D54" w:rsidRDefault="00522A01" w:rsidP="00522A01">
      <w:pPr>
        <w:spacing w:after="150" w:line="240" w:lineRule="auto"/>
        <w:jc w:val="both"/>
        <w:rPr>
          <w:rFonts w:ascii="Arial,Times New Roman" w:eastAsia="Arial,Times New Roman" w:hAnsi="Arial,Times New Roman" w:cs="Arial,Times New Roman"/>
          <w:i/>
          <w:iCs/>
        </w:rPr>
      </w:pPr>
      <w:r w:rsidRPr="000B4D54">
        <w:rPr>
          <w:rFonts w:ascii="Arial" w:eastAsia="Arial" w:hAnsi="Arial" w:cs="Arial"/>
          <w:b/>
          <w:bCs/>
          <w:i/>
          <w:iCs/>
        </w:rPr>
        <w:t>Excellence</w:t>
      </w:r>
      <w:r w:rsidRPr="000B4D54">
        <w:rPr>
          <w:rFonts w:ascii="Arial" w:eastAsia="Arial" w:hAnsi="Arial" w:cs="Arial"/>
          <w:i/>
          <w:iCs/>
        </w:rPr>
        <w:t xml:space="preserve"> - We pursue the highest standards in academic achievement and organizational performance.</w:t>
      </w:r>
    </w:p>
    <w:p w14:paraId="270FBCFD" w14:textId="77777777" w:rsidR="00522A01" w:rsidRPr="000B4D54" w:rsidRDefault="00522A01" w:rsidP="00522A01">
      <w:pPr>
        <w:spacing w:after="150" w:line="240" w:lineRule="auto"/>
        <w:jc w:val="both"/>
        <w:rPr>
          <w:rFonts w:ascii="Arial,Times New Roman" w:eastAsia="Arial,Times New Roman" w:hAnsi="Arial,Times New Roman" w:cs="Arial,Times New Roman"/>
          <w:i/>
          <w:iCs/>
        </w:rPr>
      </w:pPr>
      <w:r w:rsidRPr="000B4D54">
        <w:rPr>
          <w:rFonts w:ascii="Arial" w:eastAsia="Arial" w:hAnsi="Arial" w:cs="Arial"/>
          <w:b/>
          <w:bCs/>
          <w:i/>
          <w:iCs/>
        </w:rPr>
        <w:t>Community</w:t>
      </w:r>
      <w:r w:rsidRPr="000B4D54">
        <w:rPr>
          <w:rFonts w:ascii="Arial" w:eastAsia="Arial" w:hAnsi="Arial" w:cs="Arial"/>
          <w:i/>
          <w:iCs/>
        </w:rPr>
        <w:t xml:space="preserve"> - We work together to foster an environment that serves all students and their successes. </w:t>
      </w:r>
    </w:p>
    <w:p w14:paraId="21D1EA5D" w14:textId="77777777" w:rsidR="00522A01" w:rsidRPr="000B4D54" w:rsidRDefault="00522A01" w:rsidP="00522A01">
      <w:pPr>
        <w:spacing w:after="150" w:line="240" w:lineRule="auto"/>
        <w:jc w:val="both"/>
        <w:rPr>
          <w:rFonts w:ascii="Arial" w:eastAsia="Arial" w:hAnsi="Arial" w:cs="Arial"/>
          <w:i/>
          <w:iCs/>
        </w:rPr>
      </w:pPr>
      <w:r w:rsidRPr="000B4D54">
        <w:rPr>
          <w:rFonts w:ascii="Arial" w:eastAsia="Arial" w:hAnsi="Arial" w:cs="Arial"/>
          <w:b/>
          <w:bCs/>
          <w:i/>
          <w:iCs/>
        </w:rPr>
        <w:t>Inspiration</w:t>
      </w:r>
      <w:r w:rsidRPr="000B4D54">
        <w:rPr>
          <w:rFonts w:ascii="Arial" w:eastAsia="Arial" w:hAnsi="Arial" w:cs="Arial"/>
          <w:i/>
          <w:iCs/>
        </w:rPr>
        <w:t xml:space="preserve"> - We respectfully challenge one another to accomplish goals and aspirations.  </w:t>
      </w:r>
    </w:p>
    <w:p w14:paraId="0D18AAF5" w14:textId="77777777" w:rsidR="00522A01" w:rsidRPr="000B4D54" w:rsidRDefault="00522A01" w:rsidP="00522A01">
      <w:pPr>
        <w:spacing w:after="150" w:line="240" w:lineRule="auto"/>
        <w:jc w:val="both"/>
        <w:rPr>
          <w:rFonts w:ascii="Arial,Times New Roman" w:eastAsia="Arial,Times New Roman" w:hAnsi="Arial,Times New Roman" w:cs="Arial,Times New Roman"/>
          <w:i/>
          <w:iCs/>
        </w:rPr>
      </w:pPr>
      <w:r w:rsidRPr="000B4D54">
        <w:rPr>
          <w:rFonts w:ascii="Arial" w:eastAsia="Arial" w:hAnsi="Arial" w:cs="Arial"/>
          <w:b/>
          <w:bCs/>
          <w:i/>
          <w:iCs/>
        </w:rPr>
        <w:t>Fearlessness</w:t>
      </w:r>
      <w:r w:rsidRPr="000B4D54">
        <w:rPr>
          <w:rFonts w:ascii="Arial" w:eastAsia="Arial" w:hAnsi="Arial" w:cs="Arial"/>
          <w:i/>
          <w:iCs/>
        </w:rPr>
        <w:t>- We encourage creativity and risk-taking that produces new ideas and methods that will support and improve student learning.</w:t>
      </w:r>
    </w:p>
    <w:p w14:paraId="06634330" w14:textId="77777777" w:rsidR="00522A01" w:rsidRPr="000B4D54" w:rsidRDefault="00522A01" w:rsidP="00522A01">
      <w:pPr>
        <w:spacing w:line="240" w:lineRule="auto"/>
        <w:jc w:val="both"/>
        <w:rPr>
          <w:rFonts w:ascii="Arial,Times New Roman" w:eastAsia="Arial,Times New Roman" w:hAnsi="Arial,Times New Roman" w:cs="Arial,Times New Roman"/>
          <w:i/>
          <w:iCs/>
        </w:rPr>
      </w:pPr>
      <w:r w:rsidRPr="000B4D54">
        <w:rPr>
          <w:rFonts w:ascii="Arial" w:eastAsia="Arial" w:hAnsi="Arial" w:cs="Arial"/>
          <w:b/>
          <w:bCs/>
          <w:i/>
          <w:iCs/>
        </w:rPr>
        <w:t>Safe-Haven</w:t>
      </w:r>
      <w:r w:rsidRPr="000B4D54">
        <w:rPr>
          <w:rFonts w:ascii="Arial" w:eastAsia="Arial" w:hAnsi="Arial" w:cs="Arial"/>
          <w:i/>
          <w:iCs/>
        </w:rPr>
        <w:t xml:space="preserve"> – We create and maintain a school environment where staff and students alike are safe, valued and celebrated. </w:t>
      </w:r>
    </w:p>
    <w:p w14:paraId="518A59AA" w14:textId="2915352C" w:rsidR="008E2E37" w:rsidRDefault="008E2E37" w:rsidP="00A87404">
      <w:pPr>
        <w:spacing w:line="276" w:lineRule="auto"/>
        <w:jc w:val="both"/>
        <w:rPr>
          <w:rFonts w:ascii="Arial" w:hAnsi="Arial" w:cs="Arial"/>
          <w:sz w:val="24"/>
          <w:szCs w:val="24"/>
          <w:u w:val="single"/>
        </w:rPr>
      </w:pPr>
    </w:p>
    <w:p w14:paraId="2DA59D52" w14:textId="45911F71" w:rsidR="00522A01" w:rsidRDefault="00522A01" w:rsidP="00A87404">
      <w:pPr>
        <w:spacing w:line="276" w:lineRule="auto"/>
        <w:jc w:val="both"/>
        <w:rPr>
          <w:rFonts w:ascii="Arial" w:hAnsi="Arial" w:cs="Arial"/>
          <w:sz w:val="24"/>
          <w:szCs w:val="24"/>
          <w:u w:val="single"/>
        </w:rPr>
      </w:pPr>
    </w:p>
    <w:p w14:paraId="6B7004EB" w14:textId="79B783D5" w:rsidR="00522A01" w:rsidRDefault="00522A01" w:rsidP="00A87404">
      <w:pPr>
        <w:spacing w:line="276" w:lineRule="auto"/>
        <w:jc w:val="both"/>
        <w:rPr>
          <w:rFonts w:ascii="Arial" w:hAnsi="Arial" w:cs="Arial"/>
          <w:sz w:val="24"/>
          <w:szCs w:val="24"/>
          <w:u w:val="single"/>
        </w:rPr>
      </w:pPr>
    </w:p>
    <w:p w14:paraId="10498CB3" w14:textId="77777777" w:rsidR="00D71FB9" w:rsidRDefault="00D71FB9" w:rsidP="00A87404">
      <w:pPr>
        <w:spacing w:line="276" w:lineRule="auto"/>
        <w:jc w:val="both"/>
        <w:rPr>
          <w:rFonts w:ascii="Arial" w:hAnsi="Arial" w:cs="Arial"/>
          <w:sz w:val="24"/>
          <w:szCs w:val="24"/>
          <w:u w:val="single"/>
        </w:rPr>
      </w:pPr>
    </w:p>
    <w:p w14:paraId="2D1CBF22" w14:textId="77777777" w:rsidR="00522A01" w:rsidRPr="00144A39" w:rsidRDefault="00522A01" w:rsidP="00A87404">
      <w:pPr>
        <w:spacing w:line="276" w:lineRule="auto"/>
        <w:jc w:val="both"/>
        <w:rPr>
          <w:rFonts w:ascii="Arial" w:hAnsi="Arial" w:cs="Arial"/>
          <w:sz w:val="24"/>
          <w:szCs w:val="24"/>
          <w:u w:val="single"/>
        </w:rPr>
      </w:pPr>
    </w:p>
    <w:p w14:paraId="3E6EE77C" w14:textId="77777777" w:rsidR="00A87404" w:rsidRPr="00144A39" w:rsidRDefault="00A87404" w:rsidP="00061E3B">
      <w:pPr>
        <w:spacing w:line="276" w:lineRule="auto"/>
        <w:jc w:val="center"/>
        <w:rPr>
          <w:rFonts w:ascii="Arial" w:hAnsi="Arial" w:cs="Arial"/>
          <w:b/>
          <w:sz w:val="24"/>
          <w:szCs w:val="24"/>
          <w:u w:val="single"/>
        </w:rPr>
      </w:pPr>
    </w:p>
    <w:p w14:paraId="3B883640" w14:textId="5D5481F7" w:rsidR="005572D3" w:rsidRPr="009D3EA6" w:rsidRDefault="009D3EA6" w:rsidP="009D3EA6">
      <w:pPr>
        <w:jc w:val="center"/>
        <w:rPr>
          <w:rFonts w:ascii="Arial" w:hAnsi="Arial" w:cs="Arial"/>
          <w:b/>
          <w:sz w:val="32"/>
          <w:u w:val="single"/>
        </w:rPr>
      </w:pPr>
      <w:r w:rsidRPr="00950850">
        <w:rPr>
          <w:rFonts w:ascii="Arial" w:hAnsi="Arial" w:cs="Arial"/>
          <w:b/>
          <w:sz w:val="32"/>
          <w:u w:val="single"/>
        </w:rPr>
        <w:t>Faculty Roster</w:t>
      </w:r>
    </w:p>
    <w:tbl>
      <w:tblPr>
        <w:tblStyle w:val="TableGrid0"/>
        <w:tblW w:w="9033" w:type="dxa"/>
        <w:tblInd w:w="164" w:type="dxa"/>
        <w:tblCellMar>
          <w:top w:w="37" w:type="dxa"/>
          <w:left w:w="144" w:type="dxa"/>
          <w:right w:w="107" w:type="dxa"/>
        </w:tblCellMar>
        <w:tblLook w:val="04A0" w:firstRow="1" w:lastRow="0" w:firstColumn="1" w:lastColumn="0" w:noHBand="0" w:noVBand="1"/>
      </w:tblPr>
      <w:tblGrid>
        <w:gridCol w:w="2158"/>
        <w:gridCol w:w="2977"/>
        <w:gridCol w:w="1742"/>
        <w:gridCol w:w="2156"/>
      </w:tblGrid>
      <w:tr w:rsidR="005572D3" w:rsidRPr="00144A39" w14:paraId="41DBE1EC" w14:textId="77777777" w:rsidTr="535EFD8E">
        <w:trPr>
          <w:trHeight w:val="338"/>
        </w:trPr>
        <w:tc>
          <w:tcPr>
            <w:tcW w:w="2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96130F" w14:textId="77777777" w:rsidR="005572D3" w:rsidRPr="000B4D54" w:rsidRDefault="18FA75DC" w:rsidP="18FA75DC">
            <w:pPr>
              <w:ind w:right="34"/>
              <w:jc w:val="center"/>
              <w:rPr>
                <w:rFonts w:ascii="Calibri" w:eastAsia="Calibri" w:hAnsi="Calibri" w:cs="Calibri"/>
              </w:rPr>
            </w:pPr>
            <w:r w:rsidRPr="000B4D54">
              <w:rPr>
                <w:rFonts w:ascii="Cambria" w:eastAsia="Cambria" w:hAnsi="Cambria" w:cs="Cambria"/>
                <w:b/>
                <w:bCs/>
                <w:sz w:val="28"/>
                <w:szCs w:val="28"/>
              </w:rPr>
              <w:t xml:space="preserve">Name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66102C" w14:textId="77777777" w:rsidR="005572D3" w:rsidRPr="000B4D54" w:rsidRDefault="18FA75DC" w:rsidP="18FA75DC">
            <w:pPr>
              <w:ind w:right="36"/>
              <w:jc w:val="center"/>
              <w:rPr>
                <w:rFonts w:ascii="Calibri" w:eastAsia="Calibri" w:hAnsi="Calibri" w:cs="Calibri"/>
              </w:rPr>
            </w:pPr>
            <w:r w:rsidRPr="000B4D54">
              <w:rPr>
                <w:rFonts w:ascii="Cambria" w:eastAsia="Cambria" w:hAnsi="Cambria" w:cs="Cambria"/>
                <w:b/>
                <w:bCs/>
                <w:sz w:val="28"/>
                <w:szCs w:val="28"/>
              </w:rPr>
              <w:t xml:space="preserve">Position </w:t>
            </w:r>
          </w:p>
        </w:tc>
        <w:tc>
          <w:tcPr>
            <w:tcW w:w="17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874D36" w14:textId="77777777" w:rsidR="005572D3" w:rsidRPr="000B4D54" w:rsidRDefault="18FA75DC" w:rsidP="18FA75DC">
            <w:pPr>
              <w:ind w:left="89"/>
              <w:rPr>
                <w:rFonts w:ascii="Calibri" w:eastAsia="Calibri" w:hAnsi="Calibri" w:cs="Calibri"/>
              </w:rPr>
            </w:pPr>
            <w:r w:rsidRPr="000B4D54">
              <w:rPr>
                <w:rFonts w:ascii="Cambria" w:eastAsia="Cambria" w:hAnsi="Cambria" w:cs="Cambria"/>
                <w:b/>
                <w:bCs/>
                <w:sz w:val="28"/>
                <w:szCs w:val="28"/>
              </w:rPr>
              <w:t xml:space="preserve">Extension </w:t>
            </w:r>
          </w:p>
        </w:tc>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A9F9AC" w14:textId="77777777" w:rsidR="005572D3" w:rsidRPr="000B4D54" w:rsidRDefault="18FA75DC" w:rsidP="18FA75DC">
            <w:pPr>
              <w:ind w:right="41"/>
              <w:jc w:val="center"/>
              <w:rPr>
                <w:rFonts w:ascii="Calibri" w:eastAsia="Calibri" w:hAnsi="Calibri" w:cs="Calibri"/>
              </w:rPr>
            </w:pPr>
            <w:r w:rsidRPr="000B4D54">
              <w:rPr>
                <w:rFonts w:ascii="Cambria" w:eastAsia="Cambria" w:hAnsi="Cambria" w:cs="Cambria"/>
                <w:b/>
                <w:bCs/>
                <w:sz w:val="28"/>
                <w:szCs w:val="28"/>
              </w:rPr>
              <w:t xml:space="preserve">Location </w:t>
            </w:r>
          </w:p>
        </w:tc>
      </w:tr>
      <w:tr w:rsidR="005572D3" w:rsidRPr="00144A39" w14:paraId="05275D08" w14:textId="77777777" w:rsidTr="535EFD8E">
        <w:trPr>
          <w:trHeight w:val="233"/>
        </w:trPr>
        <w:tc>
          <w:tcPr>
            <w:tcW w:w="2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76FB8B" w14:textId="77777777" w:rsidR="005572D3" w:rsidRPr="000B4D54" w:rsidRDefault="18FA75DC" w:rsidP="18FA75DC">
            <w:pPr>
              <w:ind w:right="40"/>
              <w:jc w:val="center"/>
              <w:rPr>
                <w:rFonts w:ascii="Calibri" w:eastAsia="Calibri" w:hAnsi="Calibri" w:cs="Calibri"/>
              </w:rPr>
            </w:pPr>
            <w:r w:rsidRPr="000B4D54">
              <w:rPr>
                <w:rFonts w:ascii="Cambria" w:eastAsia="Cambria" w:hAnsi="Cambria" w:cs="Cambria"/>
                <w:b/>
                <w:bCs/>
                <w:sz w:val="19"/>
                <w:szCs w:val="19"/>
              </w:rPr>
              <w:t xml:space="preserve">Substitute Message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9CD10D" w14:textId="77777777" w:rsidR="005572D3" w:rsidRPr="000B4D54" w:rsidRDefault="18FA75DC" w:rsidP="18FA75DC">
            <w:pPr>
              <w:ind w:right="37"/>
              <w:jc w:val="center"/>
              <w:rPr>
                <w:rFonts w:ascii="Calibri" w:eastAsia="Calibri" w:hAnsi="Calibri" w:cs="Calibri"/>
              </w:rPr>
            </w:pPr>
            <w:r w:rsidRPr="000B4D54">
              <w:rPr>
                <w:rFonts w:ascii="Cambria" w:eastAsia="Cambria" w:hAnsi="Cambria" w:cs="Cambria"/>
                <w:b/>
                <w:bCs/>
                <w:sz w:val="19"/>
                <w:szCs w:val="19"/>
              </w:rPr>
              <w:t xml:space="preserve">(305) 430-7231 </w:t>
            </w:r>
          </w:p>
        </w:tc>
        <w:tc>
          <w:tcPr>
            <w:tcW w:w="17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0C9320" w14:textId="77777777" w:rsidR="005572D3" w:rsidRPr="000B4D54" w:rsidRDefault="005572D3" w:rsidP="0020761C">
            <w:pPr>
              <w:jc w:val="center"/>
              <w:rPr>
                <w:rFonts w:ascii="Calibri" w:eastAsia="Calibri" w:hAnsi="Calibri" w:cs="Calibri"/>
              </w:rPr>
            </w:pPr>
            <w:r w:rsidRPr="000B4D54">
              <w:rPr>
                <w:rFonts w:ascii="Cambria" w:eastAsia="Cambria" w:hAnsi="Cambria" w:cs="Cambria"/>
                <w:b/>
                <w:sz w:val="19"/>
              </w:rPr>
              <w:t xml:space="preserve"> </w:t>
            </w:r>
          </w:p>
        </w:tc>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74FD54" w14:textId="77777777" w:rsidR="005572D3" w:rsidRPr="000B4D54" w:rsidRDefault="535EFD8E" w:rsidP="535EFD8E">
            <w:pPr>
              <w:ind w:right="42"/>
              <w:jc w:val="center"/>
              <w:rPr>
                <w:rFonts w:ascii="Calibri" w:eastAsia="Calibri" w:hAnsi="Calibri" w:cs="Calibri"/>
              </w:rPr>
            </w:pPr>
            <w:r w:rsidRPr="000B4D54">
              <w:rPr>
                <w:rFonts w:ascii="Cambria" w:eastAsia="Cambria" w:hAnsi="Cambria" w:cs="Cambria"/>
                <w:b/>
                <w:bCs/>
                <w:sz w:val="19"/>
                <w:szCs w:val="19"/>
              </w:rPr>
              <w:t xml:space="preserve">6051 </w:t>
            </w:r>
          </w:p>
        </w:tc>
      </w:tr>
      <w:tr w:rsidR="005572D3" w:rsidRPr="00144A39" w14:paraId="3AD8308A" w14:textId="77777777" w:rsidTr="535EFD8E">
        <w:trPr>
          <w:trHeight w:val="233"/>
        </w:trPr>
        <w:tc>
          <w:tcPr>
            <w:tcW w:w="2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28A365" w14:textId="77777777" w:rsidR="005572D3" w:rsidRPr="000B4D54" w:rsidRDefault="18FA75DC" w:rsidP="18FA75DC">
            <w:pPr>
              <w:ind w:right="41"/>
              <w:jc w:val="center"/>
              <w:rPr>
                <w:rFonts w:ascii="Calibri" w:eastAsia="Calibri" w:hAnsi="Calibri" w:cs="Calibri"/>
              </w:rPr>
            </w:pPr>
            <w:r w:rsidRPr="000B4D54">
              <w:rPr>
                <w:rFonts w:ascii="Cambria" w:eastAsia="Cambria" w:hAnsi="Cambria" w:cs="Cambria"/>
                <w:sz w:val="19"/>
                <w:szCs w:val="19"/>
              </w:rPr>
              <w:t xml:space="preserve">Ashley, Hattie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1128F6" w14:textId="77777777" w:rsidR="005572D3" w:rsidRPr="000B4D54" w:rsidRDefault="18FA75DC" w:rsidP="18FA75DC">
            <w:pPr>
              <w:ind w:right="36"/>
              <w:jc w:val="center"/>
              <w:rPr>
                <w:rFonts w:ascii="Calibri" w:eastAsia="Calibri" w:hAnsi="Calibri" w:cs="Calibri"/>
              </w:rPr>
            </w:pPr>
            <w:r w:rsidRPr="000B4D54">
              <w:rPr>
                <w:rFonts w:ascii="Cambria" w:eastAsia="Cambria" w:hAnsi="Cambria" w:cs="Cambria"/>
                <w:sz w:val="19"/>
                <w:szCs w:val="19"/>
              </w:rPr>
              <w:t xml:space="preserve">Administrative Assistant </w:t>
            </w:r>
          </w:p>
        </w:tc>
        <w:tc>
          <w:tcPr>
            <w:tcW w:w="17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5D6C50" w14:textId="19832B65" w:rsidR="005572D3" w:rsidRPr="000B4D54" w:rsidRDefault="005572D3" w:rsidP="535EFD8E">
            <w:pPr>
              <w:ind w:right="37"/>
              <w:jc w:val="center"/>
              <w:rPr>
                <w:rFonts w:ascii="Calibri" w:eastAsia="Calibri" w:hAnsi="Calibri" w:cs="Calibri"/>
              </w:rPr>
            </w:pPr>
          </w:p>
        </w:tc>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111825" w14:textId="77777777" w:rsidR="005572D3" w:rsidRPr="000B4D54" w:rsidRDefault="535EFD8E" w:rsidP="535EFD8E">
            <w:pPr>
              <w:ind w:right="38"/>
              <w:jc w:val="center"/>
              <w:rPr>
                <w:rFonts w:ascii="Calibri" w:eastAsia="Calibri" w:hAnsi="Calibri" w:cs="Calibri"/>
              </w:rPr>
            </w:pPr>
            <w:r w:rsidRPr="000B4D54">
              <w:rPr>
                <w:rFonts w:ascii="Cambria" w:eastAsia="Cambria" w:hAnsi="Cambria" w:cs="Cambria"/>
                <w:sz w:val="19"/>
                <w:szCs w:val="19"/>
              </w:rPr>
              <w:t xml:space="preserve">000145 </w:t>
            </w:r>
          </w:p>
        </w:tc>
      </w:tr>
      <w:tr w:rsidR="005572D3" w:rsidRPr="00144A39" w14:paraId="6A891B9D" w14:textId="77777777" w:rsidTr="535EFD8E">
        <w:trPr>
          <w:trHeight w:val="233"/>
        </w:trPr>
        <w:tc>
          <w:tcPr>
            <w:tcW w:w="2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CAE398" w14:textId="77777777" w:rsidR="005572D3" w:rsidRPr="000B4D54" w:rsidRDefault="18FA75DC" w:rsidP="18FA75DC">
            <w:pPr>
              <w:ind w:right="41"/>
              <w:jc w:val="center"/>
              <w:rPr>
                <w:rFonts w:ascii="Calibri" w:eastAsia="Calibri" w:hAnsi="Calibri" w:cs="Calibri"/>
              </w:rPr>
            </w:pPr>
            <w:r w:rsidRPr="000B4D54">
              <w:rPr>
                <w:rFonts w:ascii="Cambria" w:eastAsia="Cambria" w:hAnsi="Cambria" w:cs="Cambria"/>
                <w:sz w:val="19"/>
                <w:szCs w:val="19"/>
              </w:rPr>
              <w:t xml:space="preserve">Brice, Wendy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8A004F" w14:textId="77777777" w:rsidR="005572D3" w:rsidRPr="000B4D54" w:rsidRDefault="18FA75DC" w:rsidP="18FA75DC">
            <w:pPr>
              <w:ind w:right="40"/>
              <w:jc w:val="center"/>
              <w:rPr>
                <w:rFonts w:ascii="Calibri" w:eastAsia="Calibri" w:hAnsi="Calibri" w:cs="Calibri"/>
              </w:rPr>
            </w:pPr>
            <w:r w:rsidRPr="000B4D54">
              <w:rPr>
                <w:rFonts w:ascii="Cambria" w:eastAsia="Cambria" w:hAnsi="Cambria" w:cs="Cambria"/>
                <w:sz w:val="19"/>
                <w:szCs w:val="19"/>
              </w:rPr>
              <w:t xml:space="preserve">Language Arts </w:t>
            </w:r>
          </w:p>
        </w:tc>
        <w:tc>
          <w:tcPr>
            <w:tcW w:w="17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3A921F" w14:textId="77777777" w:rsidR="005572D3" w:rsidRPr="000B4D54" w:rsidRDefault="005572D3" w:rsidP="0020761C">
            <w:pPr>
              <w:jc w:val="center"/>
              <w:rPr>
                <w:rFonts w:ascii="Calibri" w:eastAsia="Calibri" w:hAnsi="Calibri" w:cs="Calibri"/>
              </w:rPr>
            </w:pPr>
            <w:r w:rsidRPr="000B4D54">
              <w:rPr>
                <w:rFonts w:ascii="Cambria" w:eastAsia="Cambria" w:hAnsi="Cambria" w:cs="Cambria"/>
                <w:sz w:val="19"/>
              </w:rPr>
              <w:t xml:space="preserve"> </w:t>
            </w:r>
          </w:p>
        </w:tc>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04644F" w14:textId="77777777" w:rsidR="005572D3" w:rsidRPr="000B4D54" w:rsidRDefault="535EFD8E" w:rsidP="535EFD8E">
            <w:pPr>
              <w:ind w:right="38"/>
              <w:jc w:val="center"/>
              <w:rPr>
                <w:rFonts w:ascii="Calibri" w:eastAsia="Calibri" w:hAnsi="Calibri" w:cs="Calibri"/>
              </w:rPr>
            </w:pPr>
            <w:r w:rsidRPr="000B4D54">
              <w:rPr>
                <w:rFonts w:ascii="Cambria" w:eastAsia="Cambria" w:hAnsi="Cambria" w:cs="Cambria"/>
                <w:sz w:val="19"/>
                <w:szCs w:val="19"/>
              </w:rPr>
              <w:t xml:space="preserve">000301 </w:t>
            </w:r>
          </w:p>
        </w:tc>
      </w:tr>
      <w:tr w:rsidR="005572D3" w:rsidRPr="00144A39" w14:paraId="585EFFF2" w14:textId="77777777" w:rsidTr="535EFD8E">
        <w:trPr>
          <w:trHeight w:val="233"/>
        </w:trPr>
        <w:tc>
          <w:tcPr>
            <w:tcW w:w="2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F54BF9" w14:textId="77777777" w:rsidR="005572D3" w:rsidRPr="000B4D54" w:rsidRDefault="18FA75DC" w:rsidP="18FA75DC">
            <w:pPr>
              <w:ind w:right="41"/>
              <w:jc w:val="center"/>
              <w:rPr>
                <w:rFonts w:ascii="Calibri" w:eastAsia="Calibri" w:hAnsi="Calibri" w:cs="Calibri"/>
              </w:rPr>
            </w:pPr>
            <w:r w:rsidRPr="000B4D54">
              <w:rPr>
                <w:rFonts w:ascii="Cambria" w:eastAsia="Cambria" w:hAnsi="Cambria" w:cs="Cambria"/>
                <w:sz w:val="19"/>
                <w:szCs w:val="19"/>
              </w:rPr>
              <w:t xml:space="preserve">Cato, Pamela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70658C" w14:textId="77777777" w:rsidR="005572D3" w:rsidRPr="000B4D54" w:rsidRDefault="18FA75DC" w:rsidP="18FA75DC">
            <w:pPr>
              <w:ind w:right="36"/>
              <w:jc w:val="center"/>
              <w:rPr>
                <w:rFonts w:ascii="Calibri" w:eastAsia="Calibri" w:hAnsi="Calibri" w:cs="Calibri"/>
              </w:rPr>
            </w:pPr>
            <w:r w:rsidRPr="000B4D54">
              <w:rPr>
                <w:rFonts w:ascii="Cambria" w:eastAsia="Cambria" w:hAnsi="Cambria" w:cs="Cambria"/>
                <w:sz w:val="19"/>
                <w:szCs w:val="19"/>
              </w:rPr>
              <w:t xml:space="preserve">Registrar </w:t>
            </w:r>
          </w:p>
        </w:tc>
        <w:tc>
          <w:tcPr>
            <w:tcW w:w="17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F4A0C0" w14:textId="77777777" w:rsidR="005572D3" w:rsidRPr="000B4D54" w:rsidRDefault="535EFD8E" w:rsidP="535EFD8E">
            <w:pPr>
              <w:ind w:right="37"/>
              <w:jc w:val="center"/>
              <w:rPr>
                <w:rFonts w:ascii="Calibri" w:eastAsia="Calibri" w:hAnsi="Calibri" w:cs="Calibri"/>
              </w:rPr>
            </w:pPr>
            <w:r w:rsidRPr="000B4D54">
              <w:rPr>
                <w:rFonts w:ascii="Cambria" w:eastAsia="Cambria" w:hAnsi="Cambria" w:cs="Cambria"/>
                <w:sz w:val="19"/>
                <w:szCs w:val="19"/>
              </w:rPr>
              <w:t xml:space="preserve">2203 </w:t>
            </w:r>
          </w:p>
        </w:tc>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C7A702" w14:textId="77777777" w:rsidR="005572D3" w:rsidRPr="000B4D54" w:rsidRDefault="18FA75DC" w:rsidP="18FA75DC">
            <w:pPr>
              <w:ind w:right="44"/>
              <w:jc w:val="center"/>
              <w:rPr>
                <w:rFonts w:ascii="Calibri" w:eastAsia="Calibri" w:hAnsi="Calibri" w:cs="Calibri"/>
              </w:rPr>
            </w:pPr>
            <w:r w:rsidRPr="000B4D54">
              <w:rPr>
                <w:rFonts w:ascii="Cambria" w:eastAsia="Cambria" w:hAnsi="Cambria" w:cs="Cambria"/>
                <w:sz w:val="19"/>
                <w:szCs w:val="19"/>
              </w:rPr>
              <w:t xml:space="preserve">Main Office </w:t>
            </w:r>
          </w:p>
        </w:tc>
      </w:tr>
      <w:tr w:rsidR="005572D3" w:rsidRPr="00144A39" w14:paraId="2D1DEA12" w14:textId="77777777" w:rsidTr="535EFD8E">
        <w:trPr>
          <w:trHeight w:val="233"/>
        </w:trPr>
        <w:tc>
          <w:tcPr>
            <w:tcW w:w="2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8DC972" w14:textId="77777777" w:rsidR="005572D3" w:rsidRPr="000B4D54" w:rsidRDefault="18FA75DC" w:rsidP="18FA75DC">
            <w:pPr>
              <w:ind w:right="40"/>
              <w:jc w:val="center"/>
              <w:rPr>
                <w:rFonts w:ascii="Calibri" w:eastAsia="Calibri" w:hAnsi="Calibri" w:cs="Calibri"/>
              </w:rPr>
            </w:pPr>
            <w:r w:rsidRPr="000B4D54">
              <w:rPr>
                <w:rFonts w:ascii="Cambria" w:eastAsia="Cambria" w:hAnsi="Cambria" w:cs="Cambria"/>
                <w:sz w:val="19"/>
                <w:szCs w:val="19"/>
              </w:rPr>
              <w:t xml:space="preserve">Collins, Aquinas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75EEC9" w14:textId="77777777" w:rsidR="005572D3" w:rsidRPr="000B4D54" w:rsidRDefault="18FA75DC" w:rsidP="18FA75DC">
            <w:pPr>
              <w:ind w:right="37"/>
              <w:jc w:val="center"/>
              <w:rPr>
                <w:rFonts w:ascii="Calibri" w:eastAsia="Calibri" w:hAnsi="Calibri" w:cs="Calibri"/>
              </w:rPr>
            </w:pPr>
            <w:r w:rsidRPr="000B4D54">
              <w:rPr>
                <w:rFonts w:ascii="Cambria" w:eastAsia="Cambria" w:hAnsi="Cambria" w:cs="Cambria"/>
                <w:sz w:val="19"/>
                <w:szCs w:val="19"/>
              </w:rPr>
              <w:t xml:space="preserve">Testing Chair/Success Coach </w:t>
            </w:r>
          </w:p>
        </w:tc>
        <w:tc>
          <w:tcPr>
            <w:tcW w:w="17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565CBB" w14:textId="77777777" w:rsidR="005572D3" w:rsidRPr="000B4D54" w:rsidRDefault="18FA75DC" w:rsidP="18FA75DC">
            <w:pPr>
              <w:rPr>
                <w:rFonts w:ascii="Calibri" w:eastAsia="Calibri" w:hAnsi="Calibri" w:cs="Calibri"/>
              </w:rPr>
            </w:pPr>
            <w:r w:rsidRPr="000B4D54">
              <w:rPr>
                <w:rFonts w:ascii="Cambria" w:eastAsia="Cambria" w:hAnsi="Cambria" w:cs="Cambria"/>
                <w:sz w:val="19"/>
                <w:szCs w:val="19"/>
              </w:rPr>
              <w:t xml:space="preserve">2215/2397/2271 </w:t>
            </w:r>
          </w:p>
        </w:tc>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301EE5" w14:textId="77777777" w:rsidR="005572D3" w:rsidRPr="000B4D54" w:rsidRDefault="18FA75DC" w:rsidP="18FA75DC">
            <w:pPr>
              <w:ind w:right="44"/>
              <w:jc w:val="center"/>
              <w:rPr>
                <w:rFonts w:ascii="Calibri" w:eastAsia="Calibri" w:hAnsi="Calibri" w:cs="Calibri"/>
              </w:rPr>
            </w:pPr>
            <w:r w:rsidRPr="000B4D54">
              <w:rPr>
                <w:rFonts w:ascii="Cambria" w:eastAsia="Cambria" w:hAnsi="Cambria" w:cs="Cambria"/>
                <w:sz w:val="19"/>
                <w:szCs w:val="19"/>
              </w:rPr>
              <w:t xml:space="preserve">Main Office </w:t>
            </w:r>
          </w:p>
        </w:tc>
      </w:tr>
      <w:tr w:rsidR="005572D3" w:rsidRPr="00144A39" w14:paraId="61C5DCF5" w14:textId="77777777" w:rsidTr="535EFD8E">
        <w:trPr>
          <w:trHeight w:val="233"/>
        </w:trPr>
        <w:tc>
          <w:tcPr>
            <w:tcW w:w="2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A98334" w14:textId="77777777" w:rsidR="005572D3" w:rsidRPr="000B4D54" w:rsidRDefault="18FA75DC" w:rsidP="18FA75DC">
            <w:pPr>
              <w:ind w:right="39"/>
              <w:jc w:val="center"/>
              <w:rPr>
                <w:rFonts w:ascii="Calibri" w:eastAsia="Calibri" w:hAnsi="Calibri" w:cs="Calibri"/>
              </w:rPr>
            </w:pPr>
            <w:r w:rsidRPr="000B4D54">
              <w:rPr>
                <w:rFonts w:ascii="Cambria" w:eastAsia="Cambria" w:hAnsi="Cambria" w:cs="Cambria"/>
                <w:sz w:val="19"/>
                <w:szCs w:val="19"/>
              </w:rPr>
              <w:t xml:space="preserve">Culpepper, Desiree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1B4834" w14:textId="77777777" w:rsidR="005572D3" w:rsidRPr="000B4D54" w:rsidRDefault="18FA75DC" w:rsidP="18FA75DC">
            <w:pPr>
              <w:ind w:right="41"/>
              <w:jc w:val="center"/>
              <w:rPr>
                <w:rFonts w:ascii="Calibri" w:eastAsia="Calibri" w:hAnsi="Calibri" w:cs="Calibri"/>
              </w:rPr>
            </w:pPr>
            <w:r w:rsidRPr="000B4D54">
              <w:rPr>
                <w:rFonts w:ascii="Cambria" w:eastAsia="Cambria" w:hAnsi="Cambria" w:cs="Cambria"/>
                <w:sz w:val="19"/>
                <w:szCs w:val="19"/>
              </w:rPr>
              <w:t xml:space="preserve">Science </w:t>
            </w:r>
          </w:p>
        </w:tc>
        <w:tc>
          <w:tcPr>
            <w:tcW w:w="17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ADE11D" w14:textId="77777777" w:rsidR="005572D3" w:rsidRPr="000B4D54" w:rsidRDefault="005572D3" w:rsidP="0020761C">
            <w:pPr>
              <w:jc w:val="center"/>
              <w:rPr>
                <w:rFonts w:ascii="Calibri" w:eastAsia="Calibri" w:hAnsi="Calibri" w:cs="Calibri"/>
              </w:rPr>
            </w:pPr>
            <w:r w:rsidRPr="000B4D54">
              <w:rPr>
                <w:rFonts w:ascii="Cambria" w:eastAsia="Cambria" w:hAnsi="Cambria" w:cs="Cambria"/>
                <w:sz w:val="19"/>
              </w:rPr>
              <w:t xml:space="preserve"> </w:t>
            </w:r>
          </w:p>
        </w:tc>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A1D06E" w14:textId="77777777" w:rsidR="005572D3" w:rsidRPr="000B4D54" w:rsidRDefault="535EFD8E" w:rsidP="535EFD8E">
            <w:pPr>
              <w:ind w:right="38"/>
              <w:jc w:val="center"/>
              <w:rPr>
                <w:rFonts w:ascii="Calibri" w:eastAsia="Calibri" w:hAnsi="Calibri" w:cs="Calibri"/>
              </w:rPr>
            </w:pPr>
            <w:r w:rsidRPr="000B4D54">
              <w:rPr>
                <w:rFonts w:ascii="Cambria" w:eastAsia="Cambria" w:hAnsi="Cambria" w:cs="Cambria"/>
                <w:sz w:val="19"/>
                <w:szCs w:val="19"/>
              </w:rPr>
              <w:t xml:space="preserve">000129 </w:t>
            </w:r>
          </w:p>
        </w:tc>
      </w:tr>
      <w:tr w:rsidR="005572D3" w:rsidRPr="00144A39" w14:paraId="03CDD2B9" w14:textId="77777777" w:rsidTr="535EFD8E">
        <w:trPr>
          <w:trHeight w:val="233"/>
        </w:trPr>
        <w:tc>
          <w:tcPr>
            <w:tcW w:w="2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BA8A67" w14:textId="77777777" w:rsidR="005572D3" w:rsidRPr="000B4D54" w:rsidRDefault="535EFD8E" w:rsidP="535EFD8E">
            <w:pPr>
              <w:ind w:right="37"/>
              <w:jc w:val="center"/>
              <w:rPr>
                <w:rFonts w:ascii="Calibri" w:eastAsia="Calibri" w:hAnsi="Calibri" w:cs="Calibri"/>
              </w:rPr>
            </w:pPr>
            <w:r w:rsidRPr="000B4D54">
              <w:rPr>
                <w:rFonts w:ascii="Cambria" w:eastAsia="Cambria" w:hAnsi="Cambria" w:cs="Cambria"/>
                <w:sz w:val="19"/>
                <w:szCs w:val="19"/>
              </w:rPr>
              <w:t xml:space="preserve">Dudley, </w:t>
            </w:r>
            <w:proofErr w:type="spellStart"/>
            <w:r w:rsidRPr="000B4D54">
              <w:rPr>
                <w:rFonts w:ascii="Cambria" w:eastAsia="Cambria" w:hAnsi="Cambria" w:cs="Cambria"/>
                <w:sz w:val="19"/>
                <w:szCs w:val="19"/>
              </w:rPr>
              <w:t>Shauntee</w:t>
            </w:r>
            <w:proofErr w:type="spellEnd"/>
            <w:r w:rsidRPr="000B4D54">
              <w:rPr>
                <w:rFonts w:ascii="Cambria" w:eastAsia="Cambria" w:hAnsi="Cambria" w:cs="Cambria"/>
                <w:sz w:val="19"/>
                <w:szCs w:val="19"/>
              </w:rPr>
              <w:t xml:space="preserve">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5C84BB" w14:textId="77777777" w:rsidR="005572D3" w:rsidRPr="000B4D54" w:rsidRDefault="18FA75DC" w:rsidP="18FA75DC">
            <w:pPr>
              <w:ind w:right="41"/>
              <w:jc w:val="center"/>
              <w:rPr>
                <w:rFonts w:ascii="Calibri" w:eastAsia="Calibri" w:hAnsi="Calibri" w:cs="Calibri"/>
              </w:rPr>
            </w:pPr>
            <w:r w:rsidRPr="000B4D54">
              <w:rPr>
                <w:rFonts w:ascii="Cambria" w:eastAsia="Cambria" w:hAnsi="Cambria" w:cs="Cambria"/>
                <w:sz w:val="19"/>
                <w:szCs w:val="19"/>
              </w:rPr>
              <w:t xml:space="preserve">Science </w:t>
            </w:r>
          </w:p>
        </w:tc>
        <w:tc>
          <w:tcPr>
            <w:tcW w:w="17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5CE8C0" w14:textId="77777777" w:rsidR="005572D3" w:rsidRPr="000B4D54" w:rsidRDefault="005572D3" w:rsidP="0020761C">
            <w:pPr>
              <w:jc w:val="center"/>
              <w:rPr>
                <w:rFonts w:ascii="Calibri" w:eastAsia="Calibri" w:hAnsi="Calibri" w:cs="Calibri"/>
              </w:rPr>
            </w:pPr>
            <w:r w:rsidRPr="000B4D54">
              <w:rPr>
                <w:rFonts w:ascii="Cambria" w:eastAsia="Cambria" w:hAnsi="Cambria" w:cs="Cambria"/>
                <w:sz w:val="19"/>
              </w:rPr>
              <w:t xml:space="preserve"> </w:t>
            </w:r>
          </w:p>
        </w:tc>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5A0064" w14:textId="77777777" w:rsidR="005572D3" w:rsidRPr="000B4D54" w:rsidRDefault="535EFD8E" w:rsidP="535EFD8E">
            <w:pPr>
              <w:ind w:right="38"/>
              <w:jc w:val="center"/>
              <w:rPr>
                <w:rFonts w:ascii="Calibri" w:eastAsia="Calibri" w:hAnsi="Calibri" w:cs="Calibri"/>
              </w:rPr>
            </w:pPr>
            <w:r w:rsidRPr="000B4D54">
              <w:rPr>
                <w:rFonts w:ascii="Cambria" w:eastAsia="Cambria" w:hAnsi="Cambria" w:cs="Cambria"/>
                <w:sz w:val="19"/>
                <w:szCs w:val="19"/>
              </w:rPr>
              <w:t xml:space="preserve">002128 </w:t>
            </w:r>
          </w:p>
        </w:tc>
      </w:tr>
      <w:tr w:rsidR="005572D3" w:rsidRPr="00144A39" w14:paraId="060CC91F" w14:textId="77777777" w:rsidTr="535EFD8E">
        <w:trPr>
          <w:trHeight w:val="233"/>
        </w:trPr>
        <w:tc>
          <w:tcPr>
            <w:tcW w:w="2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19C73F" w14:textId="77777777" w:rsidR="005572D3" w:rsidRPr="000B4D54" w:rsidRDefault="18FA75DC" w:rsidP="18FA75DC">
            <w:pPr>
              <w:ind w:right="43"/>
              <w:jc w:val="center"/>
              <w:rPr>
                <w:rFonts w:ascii="Calibri" w:eastAsia="Calibri" w:hAnsi="Calibri" w:cs="Calibri"/>
              </w:rPr>
            </w:pPr>
            <w:r w:rsidRPr="000B4D54">
              <w:rPr>
                <w:rFonts w:ascii="Cambria" w:eastAsia="Cambria" w:hAnsi="Cambria" w:cs="Cambria"/>
                <w:sz w:val="19"/>
                <w:szCs w:val="19"/>
              </w:rPr>
              <w:t xml:space="preserve">Dunn, Jacqueline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FD6CAB" w14:textId="77777777" w:rsidR="005572D3" w:rsidRPr="000B4D54" w:rsidRDefault="18FA75DC" w:rsidP="18FA75DC">
            <w:pPr>
              <w:ind w:right="41"/>
              <w:jc w:val="center"/>
              <w:rPr>
                <w:rFonts w:ascii="Calibri" w:eastAsia="Calibri" w:hAnsi="Calibri" w:cs="Calibri"/>
              </w:rPr>
            </w:pPr>
            <w:r w:rsidRPr="000B4D54">
              <w:rPr>
                <w:rFonts w:ascii="Cambria" w:eastAsia="Cambria" w:hAnsi="Cambria" w:cs="Cambria"/>
                <w:sz w:val="19"/>
                <w:szCs w:val="19"/>
              </w:rPr>
              <w:t xml:space="preserve">Principal’s Secretary/ Treasurer </w:t>
            </w:r>
          </w:p>
        </w:tc>
        <w:tc>
          <w:tcPr>
            <w:tcW w:w="17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3E991D" w14:textId="77777777" w:rsidR="005572D3" w:rsidRPr="000B4D54" w:rsidRDefault="535EFD8E" w:rsidP="535EFD8E">
            <w:pPr>
              <w:ind w:right="37"/>
              <w:jc w:val="center"/>
              <w:rPr>
                <w:rFonts w:ascii="Calibri" w:eastAsia="Calibri" w:hAnsi="Calibri" w:cs="Calibri"/>
              </w:rPr>
            </w:pPr>
            <w:r w:rsidRPr="000B4D54">
              <w:rPr>
                <w:rFonts w:ascii="Cambria" w:eastAsia="Cambria" w:hAnsi="Cambria" w:cs="Cambria"/>
                <w:sz w:val="19"/>
                <w:szCs w:val="19"/>
              </w:rPr>
              <w:t xml:space="preserve">2258 </w:t>
            </w:r>
          </w:p>
        </w:tc>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84C1D4" w14:textId="77777777" w:rsidR="005572D3" w:rsidRPr="000B4D54" w:rsidRDefault="18FA75DC" w:rsidP="18FA75DC">
            <w:pPr>
              <w:ind w:right="44"/>
              <w:jc w:val="center"/>
              <w:rPr>
                <w:rFonts w:ascii="Calibri" w:eastAsia="Calibri" w:hAnsi="Calibri" w:cs="Calibri"/>
              </w:rPr>
            </w:pPr>
            <w:r w:rsidRPr="000B4D54">
              <w:rPr>
                <w:rFonts w:ascii="Cambria" w:eastAsia="Cambria" w:hAnsi="Cambria" w:cs="Cambria"/>
                <w:sz w:val="19"/>
                <w:szCs w:val="19"/>
              </w:rPr>
              <w:t xml:space="preserve">Main Office </w:t>
            </w:r>
          </w:p>
        </w:tc>
      </w:tr>
      <w:tr w:rsidR="00536BEC" w:rsidRPr="00144A39" w14:paraId="5E665739" w14:textId="77777777" w:rsidTr="535EFD8E">
        <w:trPr>
          <w:trHeight w:val="233"/>
        </w:trPr>
        <w:tc>
          <w:tcPr>
            <w:tcW w:w="2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1E7A4E" w14:textId="55A5C925" w:rsidR="00536BEC" w:rsidRPr="000B4D54" w:rsidRDefault="00536BEC" w:rsidP="18FA75DC">
            <w:pPr>
              <w:ind w:right="43"/>
              <w:jc w:val="center"/>
              <w:rPr>
                <w:rFonts w:ascii="Cambria" w:eastAsia="Cambria" w:hAnsi="Cambria" w:cs="Cambria"/>
                <w:sz w:val="19"/>
                <w:szCs w:val="19"/>
              </w:rPr>
            </w:pPr>
            <w:r>
              <w:rPr>
                <w:rFonts w:ascii="Cambria" w:eastAsia="Cambria" w:hAnsi="Cambria" w:cs="Cambria"/>
                <w:sz w:val="19"/>
                <w:szCs w:val="19"/>
              </w:rPr>
              <w:t>Espinosa, Romulo</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46AF5E" w14:textId="65F3D2F8" w:rsidR="00536BEC" w:rsidRPr="000B4D54" w:rsidRDefault="00536BEC" w:rsidP="18FA75DC">
            <w:pPr>
              <w:ind w:right="41"/>
              <w:jc w:val="center"/>
              <w:rPr>
                <w:rFonts w:ascii="Cambria" w:eastAsia="Cambria" w:hAnsi="Cambria" w:cs="Cambria"/>
                <w:sz w:val="19"/>
                <w:szCs w:val="19"/>
              </w:rPr>
            </w:pPr>
            <w:r>
              <w:rPr>
                <w:rFonts w:ascii="Cambria" w:eastAsia="Cambria" w:hAnsi="Cambria" w:cs="Cambria"/>
                <w:sz w:val="19"/>
                <w:szCs w:val="19"/>
              </w:rPr>
              <w:t>Assistant Principal</w:t>
            </w:r>
          </w:p>
        </w:tc>
        <w:tc>
          <w:tcPr>
            <w:tcW w:w="17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C2895C" w14:textId="05F4BA15" w:rsidR="00536BEC" w:rsidRPr="000B4D54" w:rsidRDefault="00536BEC" w:rsidP="535EFD8E">
            <w:pPr>
              <w:ind w:right="37"/>
              <w:jc w:val="center"/>
              <w:rPr>
                <w:rFonts w:ascii="Cambria" w:eastAsia="Cambria" w:hAnsi="Cambria" w:cs="Cambria"/>
                <w:sz w:val="19"/>
                <w:szCs w:val="19"/>
              </w:rPr>
            </w:pPr>
            <w:r>
              <w:rPr>
                <w:rFonts w:ascii="Cambria" w:eastAsia="Cambria" w:hAnsi="Cambria" w:cs="Cambria"/>
                <w:sz w:val="19"/>
                <w:szCs w:val="19"/>
              </w:rPr>
              <w:t>2201</w:t>
            </w:r>
          </w:p>
        </w:tc>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1C4A97" w14:textId="1D4B0FF1" w:rsidR="00536BEC" w:rsidRPr="000B4D54" w:rsidRDefault="00536BEC" w:rsidP="18FA75DC">
            <w:pPr>
              <w:ind w:right="44"/>
              <w:jc w:val="center"/>
              <w:rPr>
                <w:rFonts w:ascii="Cambria" w:eastAsia="Cambria" w:hAnsi="Cambria" w:cs="Cambria"/>
                <w:sz w:val="19"/>
                <w:szCs w:val="19"/>
              </w:rPr>
            </w:pPr>
            <w:r>
              <w:rPr>
                <w:rFonts w:ascii="Cambria" w:eastAsia="Cambria" w:hAnsi="Cambria" w:cs="Cambria"/>
                <w:sz w:val="19"/>
                <w:szCs w:val="19"/>
              </w:rPr>
              <w:t>Main Office</w:t>
            </w:r>
          </w:p>
        </w:tc>
      </w:tr>
      <w:tr w:rsidR="005572D3" w:rsidRPr="00144A39" w14:paraId="29A8F531" w14:textId="77777777" w:rsidTr="535EFD8E">
        <w:trPr>
          <w:trHeight w:val="233"/>
        </w:trPr>
        <w:tc>
          <w:tcPr>
            <w:tcW w:w="2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8C5B57" w14:textId="77777777" w:rsidR="005572D3" w:rsidRPr="000B4D54" w:rsidRDefault="535EFD8E" w:rsidP="535EFD8E">
            <w:pPr>
              <w:ind w:right="41"/>
              <w:jc w:val="center"/>
              <w:rPr>
                <w:rFonts w:ascii="Calibri" w:eastAsia="Calibri" w:hAnsi="Calibri" w:cs="Calibri"/>
              </w:rPr>
            </w:pPr>
            <w:proofErr w:type="spellStart"/>
            <w:r w:rsidRPr="000B4D54">
              <w:rPr>
                <w:rFonts w:ascii="Cambria" w:eastAsia="Cambria" w:hAnsi="Cambria" w:cs="Cambria"/>
                <w:sz w:val="19"/>
                <w:szCs w:val="19"/>
              </w:rPr>
              <w:t>Figuereo</w:t>
            </w:r>
            <w:proofErr w:type="spellEnd"/>
            <w:r w:rsidRPr="000B4D54">
              <w:rPr>
                <w:rFonts w:ascii="Cambria" w:eastAsia="Cambria" w:hAnsi="Cambria" w:cs="Cambria"/>
                <w:sz w:val="19"/>
                <w:szCs w:val="19"/>
              </w:rPr>
              <w:t xml:space="preserve">, Melissa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98F179" w14:textId="77777777" w:rsidR="005572D3" w:rsidRPr="000B4D54" w:rsidRDefault="18FA75DC" w:rsidP="18FA75DC">
            <w:pPr>
              <w:ind w:right="38"/>
              <w:jc w:val="center"/>
              <w:rPr>
                <w:rFonts w:ascii="Calibri" w:eastAsia="Calibri" w:hAnsi="Calibri" w:cs="Calibri"/>
              </w:rPr>
            </w:pPr>
            <w:r w:rsidRPr="000B4D54">
              <w:rPr>
                <w:rFonts w:ascii="Cambria" w:eastAsia="Cambria" w:hAnsi="Cambria" w:cs="Cambria"/>
                <w:sz w:val="19"/>
                <w:szCs w:val="19"/>
              </w:rPr>
              <w:t xml:space="preserve">EBD </w:t>
            </w:r>
          </w:p>
        </w:tc>
        <w:tc>
          <w:tcPr>
            <w:tcW w:w="17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7472C4" w14:textId="77777777" w:rsidR="005572D3" w:rsidRPr="000B4D54" w:rsidRDefault="535EFD8E" w:rsidP="535EFD8E">
            <w:pPr>
              <w:ind w:right="37"/>
              <w:jc w:val="center"/>
              <w:rPr>
                <w:rFonts w:ascii="Calibri" w:eastAsia="Calibri" w:hAnsi="Calibri" w:cs="Calibri"/>
              </w:rPr>
            </w:pPr>
            <w:r w:rsidRPr="000B4D54">
              <w:rPr>
                <w:rFonts w:ascii="Cambria" w:eastAsia="Cambria" w:hAnsi="Cambria" w:cs="Cambria"/>
                <w:sz w:val="19"/>
                <w:szCs w:val="19"/>
              </w:rPr>
              <w:t xml:space="preserve">2266 </w:t>
            </w:r>
          </w:p>
        </w:tc>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63B1CE" w14:textId="77777777" w:rsidR="005572D3" w:rsidRPr="000B4D54" w:rsidRDefault="535EFD8E" w:rsidP="535EFD8E">
            <w:pPr>
              <w:ind w:right="38"/>
              <w:jc w:val="center"/>
              <w:rPr>
                <w:rFonts w:ascii="Calibri" w:eastAsia="Calibri" w:hAnsi="Calibri" w:cs="Calibri"/>
              </w:rPr>
            </w:pPr>
            <w:r w:rsidRPr="000B4D54">
              <w:rPr>
                <w:rFonts w:ascii="Cambria" w:eastAsia="Cambria" w:hAnsi="Cambria" w:cs="Cambria"/>
                <w:sz w:val="19"/>
                <w:szCs w:val="19"/>
              </w:rPr>
              <w:t xml:space="preserve">000108 </w:t>
            </w:r>
          </w:p>
        </w:tc>
      </w:tr>
      <w:tr w:rsidR="005572D3" w:rsidRPr="00144A39" w14:paraId="1FB5C2C0" w14:textId="77777777" w:rsidTr="535EFD8E">
        <w:trPr>
          <w:trHeight w:val="233"/>
        </w:trPr>
        <w:tc>
          <w:tcPr>
            <w:tcW w:w="2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D32BF8" w14:textId="77777777" w:rsidR="005572D3" w:rsidRPr="000B4D54" w:rsidRDefault="18FA75DC" w:rsidP="18FA75DC">
            <w:pPr>
              <w:ind w:right="37"/>
              <w:jc w:val="center"/>
              <w:rPr>
                <w:rFonts w:ascii="Calibri" w:eastAsia="Calibri" w:hAnsi="Calibri" w:cs="Calibri"/>
              </w:rPr>
            </w:pPr>
            <w:r w:rsidRPr="000B4D54">
              <w:rPr>
                <w:rFonts w:ascii="Cambria" w:eastAsia="Cambria" w:hAnsi="Cambria" w:cs="Cambria"/>
                <w:sz w:val="19"/>
                <w:szCs w:val="19"/>
              </w:rPr>
              <w:t xml:space="preserve">Gaskin, Lashawn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4ABAC3" w14:textId="77777777" w:rsidR="005572D3" w:rsidRPr="000B4D54" w:rsidRDefault="18FA75DC" w:rsidP="18FA75DC">
            <w:pPr>
              <w:ind w:right="41"/>
              <w:jc w:val="center"/>
              <w:rPr>
                <w:rFonts w:ascii="Calibri" w:eastAsia="Calibri" w:hAnsi="Calibri" w:cs="Calibri"/>
              </w:rPr>
            </w:pPr>
            <w:r w:rsidRPr="000B4D54">
              <w:rPr>
                <w:rFonts w:ascii="Cambria" w:eastAsia="Cambria" w:hAnsi="Cambria" w:cs="Cambria"/>
                <w:sz w:val="19"/>
                <w:szCs w:val="19"/>
              </w:rPr>
              <w:t xml:space="preserve">Reading Coach </w:t>
            </w:r>
          </w:p>
        </w:tc>
        <w:tc>
          <w:tcPr>
            <w:tcW w:w="17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EB935F" w14:textId="77777777" w:rsidR="005572D3" w:rsidRPr="000B4D54" w:rsidRDefault="535EFD8E" w:rsidP="535EFD8E">
            <w:pPr>
              <w:ind w:right="37"/>
              <w:jc w:val="center"/>
              <w:rPr>
                <w:rFonts w:ascii="Calibri" w:eastAsia="Calibri" w:hAnsi="Calibri" w:cs="Calibri"/>
              </w:rPr>
            </w:pPr>
            <w:r w:rsidRPr="000B4D54">
              <w:rPr>
                <w:rFonts w:ascii="Cambria" w:eastAsia="Cambria" w:hAnsi="Cambria" w:cs="Cambria"/>
                <w:sz w:val="19"/>
                <w:szCs w:val="19"/>
              </w:rPr>
              <w:t xml:space="preserve">2233 </w:t>
            </w:r>
          </w:p>
        </w:tc>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176C2" w14:textId="77777777" w:rsidR="005572D3" w:rsidRPr="000B4D54" w:rsidRDefault="535EFD8E" w:rsidP="535EFD8E">
            <w:pPr>
              <w:ind w:right="38"/>
              <w:jc w:val="center"/>
              <w:rPr>
                <w:rFonts w:ascii="Calibri" w:eastAsia="Calibri" w:hAnsi="Calibri" w:cs="Calibri"/>
              </w:rPr>
            </w:pPr>
            <w:r w:rsidRPr="000B4D54">
              <w:rPr>
                <w:rFonts w:ascii="Cambria" w:eastAsia="Cambria" w:hAnsi="Cambria" w:cs="Cambria"/>
                <w:sz w:val="19"/>
                <w:szCs w:val="19"/>
              </w:rPr>
              <w:t xml:space="preserve">000125 </w:t>
            </w:r>
          </w:p>
        </w:tc>
      </w:tr>
      <w:tr w:rsidR="005572D3" w:rsidRPr="00144A39" w14:paraId="3CF43850" w14:textId="77777777" w:rsidTr="535EFD8E">
        <w:trPr>
          <w:trHeight w:val="233"/>
        </w:trPr>
        <w:tc>
          <w:tcPr>
            <w:tcW w:w="2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FD042A" w14:textId="77777777" w:rsidR="005572D3" w:rsidRPr="000B4D54" w:rsidRDefault="18FA75DC" w:rsidP="18FA75DC">
            <w:pPr>
              <w:ind w:right="39"/>
              <w:jc w:val="center"/>
              <w:rPr>
                <w:rFonts w:ascii="Calibri" w:eastAsia="Calibri" w:hAnsi="Calibri" w:cs="Calibri"/>
              </w:rPr>
            </w:pPr>
            <w:r w:rsidRPr="000B4D54">
              <w:rPr>
                <w:rFonts w:ascii="Cambria" w:eastAsia="Cambria" w:hAnsi="Cambria" w:cs="Cambria"/>
                <w:sz w:val="19"/>
                <w:szCs w:val="19"/>
              </w:rPr>
              <w:t xml:space="preserve">Guevara, Adriana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956C83" w14:textId="77777777" w:rsidR="005572D3" w:rsidRPr="000B4D54" w:rsidRDefault="18FA75DC" w:rsidP="18FA75DC">
            <w:pPr>
              <w:ind w:right="41"/>
              <w:jc w:val="center"/>
              <w:rPr>
                <w:rFonts w:ascii="Calibri" w:eastAsia="Calibri" w:hAnsi="Calibri" w:cs="Calibri"/>
              </w:rPr>
            </w:pPr>
            <w:r w:rsidRPr="000B4D54">
              <w:rPr>
                <w:rFonts w:ascii="Cambria" w:eastAsia="Cambria" w:hAnsi="Cambria" w:cs="Cambria"/>
                <w:sz w:val="19"/>
                <w:szCs w:val="19"/>
              </w:rPr>
              <w:t xml:space="preserve">Reading Coach </w:t>
            </w:r>
          </w:p>
        </w:tc>
        <w:tc>
          <w:tcPr>
            <w:tcW w:w="17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70D2B4" w14:textId="77777777" w:rsidR="005572D3" w:rsidRPr="000B4D54" w:rsidRDefault="535EFD8E" w:rsidP="535EFD8E">
            <w:pPr>
              <w:ind w:right="37"/>
              <w:jc w:val="center"/>
              <w:rPr>
                <w:rFonts w:ascii="Calibri" w:eastAsia="Calibri" w:hAnsi="Calibri" w:cs="Calibri"/>
              </w:rPr>
            </w:pPr>
            <w:r w:rsidRPr="000B4D54">
              <w:rPr>
                <w:rFonts w:ascii="Cambria" w:eastAsia="Cambria" w:hAnsi="Cambria" w:cs="Cambria"/>
                <w:sz w:val="19"/>
                <w:szCs w:val="19"/>
              </w:rPr>
              <w:t xml:space="preserve">2233 </w:t>
            </w:r>
          </w:p>
        </w:tc>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019A3" w14:textId="77777777" w:rsidR="005572D3" w:rsidRPr="000B4D54" w:rsidRDefault="535EFD8E" w:rsidP="535EFD8E">
            <w:pPr>
              <w:ind w:right="38"/>
              <w:jc w:val="center"/>
              <w:rPr>
                <w:rFonts w:ascii="Calibri" w:eastAsia="Calibri" w:hAnsi="Calibri" w:cs="Calibri"/>
              </w:rPr>
            </w:pPr>
            <w:r w:rsidRPr="000B4D54">
              <w:rPr>
                <w:rFonts w:ascii="Cambria" w:eastAsia="Cambria" w:hAnsi="Cambria" w:cs="Cambria"/>
                <w:sz w:val="19"/>
                <w:szCs w:val="19"/>
              </w:rPr>
              <w:t xml:space="preserve">000125 </w:t>
            </w:r>
          </w:p>
        </w:tc>
      </w:tr>
      <w:tr w:rsidR="005572D3" w:rsidRPr="00144A39" w14:paraId="7A4FFAD0" w14:textId="77777777" w:rsidTr="535EFD8E">
        <w:trPr>
          <w:trHeight w:val="233"/>
        </w:trPr>
        <w:tc>
          <w:tcPr>
            <w:tcW w:w="2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213473" w14:textId="77777777" w:rsidR="005572D3" w:rsidRPr="000B4D54" w:rsidRDefault="18FA75DC" w:rsidP="18FA75DC">
            <w:pPr>
              <w:ind w:right="43"/>
              <w:jc w:val="center"/>
              <w:rPr>
                <w:rFonts w:ascii="Calibri" w:eastAsia="Calibri" w:hAnsi="Calibri" w:cs="Calibri"/>
              </w:rPr>
            </w:pPr>
            <w:r w:rsidRPr="000B4D54">
              <w:rPr>
                <w:rFonts w:ascii="Cambria" w:eastAsia="Cambria" w:hAnsi="Cambria" w:cs="Cambria"/>
                <w:sz w:val="19"/>
                <w:szCs w:val="19"/>
              </w:rPr>
              <w:t xml:space="preserve">Holmes, Kimberly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E5DC06" w14:textId="77777777" w:rsidR="005572D3" w:rsidRPr="000B4D54" w:rsidRDefault="535EFD8E" w:rsidP="535EFD8E">
            <w:pPr>
              <w:ind w:right="40"/>
              <w:jc w:val="center"/>
              <w:rPr>
                <w:rFonts w:ascii="Calibri" w:eastAsia="Calibri" w:hAnsi="Calibri" w:cs="Calibri"/>
              </w:rPr>
            </w:pPr>
            <w:proofErr w:type="spellStart"/>
            <w:r w:rsidRPr="000B4D54">
              <w:rPr>
                <w:rFonts w:ascii="Cambria" w:eastAsia="Cambria" w:hAnsi="Cambria" w:cs="Cambria"/>
                <w:sz w:val="19"/>
                <w:szCs w:val="19"/>
              </w:rPr>
              <w:t>i</w:t>
            </w:r>
            <w:proofErr w:type="spellEnd"/>
            <w:r w:rsidRPr="000B4D54">
              <w:rPr>
                <w:rFonts w:ascii="Cambria" w:eastAsia="Cambria" w:hAnsi="Cambria" w:cs="Cambria"/>
                <w:sz w:val="19"/>
                <w:szCs w:val="19"/>
              </w:rPr>
              <w:t xml:space="preserve">-Prep </w:t>
            </w:r>
          </w:p>
        </w:tc>
        <w:tc>
          <w:tcPr>
            <w:tcW w:w="17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368728" w14:textId="77777777" w:rsidR="005572D3" w:rsidRPr="000B4D54" w:rsidRDefault="535EFD8E" w:rsidP="535EFD8E">
            <w:pPr>
              <w:ind w:right="37"/>
              <w:jc w:val="center"/>
              <w:rPr>
                <w:rFonts w:ascii="Calibri" w:eastAsia="Calibri" w:hAnsi="Calibri" w:cs="Calibri"/>
              </w:rPr>
            </w:pPr>
            <w:r w:rsidRPr="000B4D54">
              <w:rPr>
                <w:rFonts w:ascii="Cambria" w:eastAsia="Cambria" w:hAnsi="Cambria" w:cs="Cambria"/>
                <w:sz w:val="19"/>
                <w:szCs w:val="19"/>
              </w:rPr>
              <w:t xml:space="preserve">2291 </w:t>
            </w:r>
          </w:p>
        </w:tc>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EBDB7C" w14:textId="77777777" w:rsidR="005572D3" w:rsidRPr="000B4D54" w:rsidRDefault="535EFD8E" w:rsidP="535EFD8E">
            <w:pPr>
              <w:ind w:right="38"/>
              <w:jc w:val="center"/>
              <w:rPr>
                <w:rFonts w:ascii="Calibri" w:eastAsia="Calibri" w:hAnsi="Calibri" w:cs="Calibri"/>
              </w:rPr>
            </w:pPr>
            <w:r w:rsidRPr="000B4D54">
              <w:rPr>
                <w:rFonts w:ascii="Cambria" w:eastAsia="Cambria" w:hAnsi="Cambria" w:cs="Cambria"/>
                <w:sz w:val="19"/>
                <w:szCs w:val="19"/>
              </w:rPr>
              <w:t xml:space="preserve">000301 </w:t>
            </w:r>
          </w:p>
        </w:tc>
      </w:tr>
      <w:tr w:rsidR="005572D3" w:rsidRPr="00144A39" w14:paraId="76124D31" w14:textId="77777777" w:rsidTr="535EFD8E">
        <w:trPr>
          <w:trHeight w:val="233"/>
        </w:trPr>
        <w:tc>
          <w:tcPr>
            <w:tcW w:w="2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55E470" w14:textId="77777777" w:rsidR="005572D3" w:rsidRPr="000B4D54" w:rsidRDefault="535EFD8E" w:rsidP="535EFD8E">
            <w:pPr>
              <w:ind w:right="43"/>
              <w:jc w:val="center"/>
              <w:rPr>
                <w:rFonts w:ascii="Calibri" w:eastAsia="Calibri" w:hAnsi="Calibri" w:cs="Calibri"/>
              </w:rPr>
            </w:pPr>
            <w:r w:rsidRPr="000B4D54">
              <w:rPr>
                <w:rFonts w:ascii="Cambria" w:eastAsia="Cambria" w:hAnsi="Cambria" w:cs="Cambria"/>
                <w:sz w:val="19"/>
                <w:szCs w:val="19"/>
              </w:rPr>
              <w:t xml:space="preserve">Hossain, </w:t>
            </w:r>
            <w:proofErr w:type="spellStart"/>
            <w:r w:rsidRPr="000B4D54">
              <w:rPr>
                <w:rFonts w:ascii="Cambria" w:eastAsia="Cambria" w:hAnsi="Cambria" w:cs="Cambria"/>
                <w:sz w:val="19"/>
                <w:szCs w:val="19"/>
              </w:rPr>
              <w:t>Tanjim</w:t>
            </w:r>
            <w:proofErr w:type="spellEnd"/>
            <w:r w:rsidRPr="000B4D54">
              <w:rPr>
                <w:rFonts w:ascii="Cambria" w:eastAsia="Cambria" w:hAnsi="Cambria" w:cs="Cambria"/>
                <w:sz w:val="19"/>
                <w:szCs w:val="19"/>
              </w:rPr>
              <w:t xml:space="preserve">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2985AA" w14:textId="77777777" w:rsidR="005572D3" w:rsidRPr="000B4D54" w:rsidRDefault="535EFD8E" w:rsidP="535EFD8E">
            <w:pPr>
              <w:ind w:right="40"/>
              <w:jc w:val="center"/>
              <w:rPr>
                <w:rFonts w:ascii="Calibri" w:eastAsia="Calibri" w:hAnsi="Calibri" w:cs="Calibri"/>
              </w:rPr>
            </w:pPr>
            <w:proofErr w:type="spellStart"/>
            <w:r w:rsidRPr="000B4D54">
              <w:rPr>
                <w:rFonts w:ascii="Cambria" w:eastAsia="Cambria" w:hAnsi="Cambria" w:cs="Cambria"/>
                <w:sz w:val="19"/>
                <w:szCs w:val="19"/>
              </w:rPr>
              <w:t>i</w:t>
            </w:r>
            <w:proofErr w:type="spellEnd"/>
            <w:r w:rsidRPr="000B4D54">
              <w:rPr>
                <w:rFonts w:ascii="Cambria" w:eastAsia="Cambria" w:hAnsi="Cambria" w:cs="Cambria"/>
                <w:sz w:val="19"/>
                <w:szCs w:val="19"/>
              </w:rPr>
              <w:t xml:space="preserve">-Prep </w:t>
            </w:r>
          </w:p>
        </w:tc>
        <w:tc>
          <w:tcPr>
            <w:tcW w:w="17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F99098" w14:textId="77777777" w:rsidR="005572D3" w:rsidRPr="000B4D54" w:rsidRDefault="535EFD8E" w:rsidP="535EFD8E">
            <w:pPr>
              <w:ind w:right="37"/>
              <w:jc w:val="center"/>
              <w:rPr>
                <w:rFonts w:ascii="Calibri" w:eastAsia="Calibri" w:hAnsi="Calibri" w:cs="Calibri"/>
              </w:rPr>
            </w:pPr>
            <w:r w:rsidRPr="000B4D54">
              <w:rPr>
                <w:rFonts w:ascii="Cambria" w:eastAsia="Cambria" w:hAnsi="Cambria" w:cs="Cambria"/>
                <w:sz w:val="19"/>
                <w:szCs w:val="19"/>
              </w:rPr>
              <w:t xml:space="preserve">2292 </w:t>
            </w:r>
          </w:p>
        </w:tc>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2CD5C8" w14:textId="77777777" w:rsidR="005572D3" w:rsidRPr="000B4D54" w:rsidRDefault="535EFD8E" w:rsidP="535EFD8E">
            <w:pPr>
              <w:ind w:right="38"/>
              <w:jc w:val="center"/>
              <w:rPr>
                <w:rFonts w:ascii="Calibri" w:eastAsia="Calibri" w:hAnsi="Calibri" w:cs="Calibri"/>
              </w:rPr>
            </w:pPr>
            <w:r w:rsidRPr="000B4D54">
              <w:rPr>
                <w:rFonts w:ascii="Cambria" w:eastAsia="Cambria" w:hAnsi="Cambria" w:cs="Cambria"/>
                <w:sz w:val="19"/>
                <w:szCs w:val="19"/>
              </w:rPr>
              <w:t xml:space="preserve">000301 </w:t>
            </w:r>
          </w:p>
        </w:tc>
      </w:tr>
      <w:tr w:rsidR="005572D3" w:rsidRPr="00144A39" w14:paraId="5AEA896D" w14:textId="77777777" w:rsidTr="535EFD8E">
        <w:trPr>
          <w:trHeight w:val="233"/>
        </w:trPr>
        <w:tc>
          <w:tcPr>
            <w:tcW w:w="2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28549A" w14:textId="77777777" w:rsidR="005572D3" w:rsidRPr="000B4D54" w:rsidRDefault="18FA75DC" w:rsidP="18FA75DC">
            <w:pPr>
              <w:ind w:right="41"/>
              <w:jc w:val="center"/>
              <w:rPr>
                <w:rFonts w:ascii="Calibri" w:eastAsia="Calibri" w:hAnsi="Calibri" w:cs="Calibri"/>
              </w:rPr>
            </w:pPr>
            <w:r w:rsidRPr="000B4D54">
              <w:rPr>
                <w:rFonts w:ascii="Cambria" w:eastAsia="Cambria" w:hAnsi="Cambria" w:cs="Cambria"/>
                <w:sz w:val="19"/>
                <w:szCs w:val="19"/>
              </w:rPr>
              <w:t xml:space="preserve">Jean, Danielle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425EE8" w14:textId="77777777" w:rsidR="005572D3" w:rsidRPr="000B4D54" w:rsidRDefault="18FA75DC" w:rsidP="18FA75DC">
            <w:pPr>
              <w:ind w:right="37"/>
              <w:jc w:val="center"/>
              <w:rPr>
                <w:rFonts w:ascii="Calibri" w:eastAsia="Calibri" w:hAnsi="Calibri" w:cs="Calibri"/>
              </w:rPr>
            </w:pPr>
            <w:r w:rsidRPr="000B4D54">
              <w:rPr>
                <w:rFonts w:ascii="Cambria" w:eastAsia="Cambria" w:hAnsi="Cambria" w:cs="Cambria"/>
                <w:sz w:val="19"/>
                <w:szCs w:val="19"/>
              </w:rPr>
              <w:t xml:space="preserve">Reading </w:t>
            </w:r>
          </w:p>
        </w:tc>
        <w:tc>
          <w:tcPr>
            <w:tcW w:w="17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3F9E49" w14:textId="77777777" w:rsidR="005572D3" w:rsidRPr="000B4D54" w:rsidRDefault="535EFD8E" w:rsidP="535EFD8E">
            <w:pPr>
              <w:ind w:right="37"/>
              <w:jc w:val="center"/>
              <w:rPr>
                <w:rFonts w:ascii="Calibri" w:eastAsia="Calibri" w:hAnsi="Calibri" w:cs="Calibri"/>
              </w:rPr>
            </w:pPr>
            <w:r w:rsidRPr="000B4D54">
              <w:rPr>
                <w:rFonts w:ascii="Cambria" w:eastAsia="Cambria" w:hAnsi="Cambria" w:cs="Cambria"/>
                <w:sz w:val="19"/>
                <w:szCs w:val="19"/>
              </w:rPr>
              <w:t xml:space="preserve">2237 </w:t>
            </w:r>
          </w:p>
        </w:tc>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A80C3E" w14:textId="77777777" w:rsidR="005572D3" w:rsidRPr="000B4D54" w:rsidRDefault="535EFD8E" w:rsidP="535EFD8E">
            <w:pPr>
              <w:ind w:right="38"/>
              <w:jc w:val="center"/>
              <w:rPr>
                <w:rFonts w:ascii="Calibri" w:eastAsia="Calibri" w:hAnsi="Calibri" w:cs="Calibri"/>
              </w:rPr>
            </w:pPr>
            <w:r w:rsidRPr="000B4D54">
              <w:rPr>
                <w:rFonts w:ascii="Cambria" w:eastAsia="Cambria" w:hAnsi="Cambria" w:cs="Cambria"/>
                <w:sz w:val="19"/>
                <w:szCs w:val="19"/>
              </w:rPr>
              <w:t xml:space="preserve">000312 </w:t>
            </w:r>
          </w:p>
        </w:tc>
      </w:tr>
      <w:tr w:rsidR="005572D3" w:rsidRPr="00144A39" w14:paraId="2FD18A90" w14:textId="77777777" w:rsidTr="535EFD8E">
        <w:trPr>
          <w:trHeight w:val="233"/>
        </w:trPr>
        <w:tc>
          <w:tcPr>
            <w:tcW w:w="2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A711CE" w14:textId="77777777" w:rsidR="005572D3" w:rsidRPr="000B4D54" w:rsidRDefault="535EFD8E" w:rsidP="535EFD8E">
            <w:pPr>
              <w:ind w:right="39"/>
              <w:jc w:val="center"/>
              <w:rPr>
                <w:rFonts w:ascii="Calibri" w:eastAsia="Calibri" w:hAnsi="Calibri" w:cs="Calibri"/>
              </w:rPr>
            </w:pPr>
            <w:r w:rsidRPr="000B4D54">
              <w:rPr>
                <w:rFonts w:ascii="Cambria" w:eastAsia="Cambria" w:hAnsi="Cambria" w:cs="Cambria"/>
                <w:sz w:val="19"/>
                <w:szCs w:val="19"/>
              </w:rPr>
              <w:t xml:space="preserve">Jefferson, </w:t>
            </w:r>
            <w:proofErr w:type="spellStart"/>
            <w:r w:rsidRPr="000B4D54">
              <w:rPr>
                <w:rFonts w:ascii="Cambria" w:eastAsia="Cambria" w:hAnsi="Cambria" w:cs="Cambria"/>
                <w:sz w:val="19"/>
                <w:szCs w:val="19"/>
              </w:rPr>
              <w:t>Kenyada</w:t>
            </w:r>
            <w:proofErr w:type="spellEnd"/>
            <w:r w:rsidRPr="000B4D54">
              <w:rPr>
                <w:rFonts w:ascii="Cambria" w:eastAsia="Cambria" w:hAnsi="Cambria" w:cs="Cambria"/>
                <w:sz w:val="19"/>
                <w:szCs w:val="19"/>
              </w:rPr>
              <w:t xml:space="preserve">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630BAB" w14:textId="77777777" w:rsidR="005572D3" w:rsidRPr="000B4D54" w:rsidRDefault="18FA75DC" w:rsidP="18FA75DC">
            <w:pPr>
              <w:ind w:right="38"/>
              <w:jc w:val="center"/>
              <w:rPr>
                <w:rFonts w:ascii="Calibri" w:eastAsia="Calibri" w:hAnsi="Calibri" w:cs="Calibri"/>
              </w:rPr>
            </w:pPr>
            <w:r w:rsidRPr="000B4D54">
              <w:rPr>
                <w:rFonts w:ascii="Cambria" w:eastAsia="Cambria" w:hAnsi="Cambria" w:cs="Cambria"/>
                <w:sz w:val="19"/>
                <w:szCs w:val="19"/>
              </w:rPr>
              <w:t xml:space="preserve">Mathematics </w:t>
            </w:r>
          </w:p>
        </w:tc>
        <w:tc>
          <w:tcPr>
            <w:tcW w:w="17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C34E1B" w14:textId="77777777" w:rsidR="005572D3" w:rsidRPr="000B4D54" w:rsidRDefault="005572D3" w:rsidP="0020761C">
            <w:pPr>
              <w:jc w:val="center"/>
              <w:rPr>
                <w:rFonts w:ascii="Calibri" w:eastAsia="Calibri" w:hAnsi="Calibri" w:cs="Calibri"/>
              </w:rPr>
            </w:pPr>
            <w:r w:rsidRPr="000B4D54">
              <w:rPr>
                <w:rFonts w:ascii="Cambria" w:eastAsia="Cambria" w:hAnsi="Cambria" w:cs="Cambria"/>
                <w:sz w:val="19"/>
              </w:rPr>
              <w:t xml:space="preserve"> </w:t>
            </w:r>
          </w:p>
        </w:tc>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981103" w14:textId="77777777" w:rsidR="005572D3" w:rsidRPr="000B4D54" w:rsidRDefault="535EFD8E" w:rsidP="535EFD8E">
            <w:pPr>
              <w:ind w:right="38"/>
              <w:jc w:val="center"/>
              <w:rPr>
                <w:rFonts w:ascii="Calibri" w:eastAsia="Calibri" w:hAnsi="Calibri" w:cs="Calibri"/>
              </w:rPr>
            </w:pPr>
            <w:r w:rsidRPr="000B4D54">
              <w:rPr>
                <w:rFonts w:ascii="Cambria" w:eastAsia="Cambria" w:hAnsi="Cambria" w:cs="Cambria"/>
                <w:sz w:val="19"/>
                <w:szCs w:val="19"/>
              </w:rPr>
              <w:t xml:space="preserve">000226 </w:t>
            </w:r>
          </w:p>
        </w:tc>
      </w:tr>
      <w:tr w:rsidR="005572D3" w:rsidRPr="00144A39" w14:paraId="0E46A3A6" w14:textId="77777777" w:rsidTr="535EFD8E">
        <w:trPr>
          <w:trHeight w:val="233"/>
        </w:trPr>
        <w:tc>
          <w:tcPr>
            <w:tcW w:w="2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BD946D" w14:textId="77777777" w:rsidR="005572D3" w:rsidRPr="000B4D54" w:rsidRDefault="18FA75DC" w:rsidP="18FA75DC">
            <w:pPr>
              <w:ind w:right="43"/>
              <w:jc w:val="center"/>
              <w:rPr>
                <w:rFonts w:ascii="Calibri" w:eastAsia="Calibri" w:hAnsi="Calibri" w:cs="Calibri"/>
              </w:rPr>
            </w:pPr>
            <w:r w:rsidRPr="000B4D54">
              <w:rPr>
                <w:rFonts w:ascii="Cambria" w:eastAsia="Cambria" w:hAnsi="Cambria" w:cs="Cambria"/>
                <w:sz w:val="19"/>
                <w:szCs w:val="19"/>
              </w:rPr>
              <w:t xml:space="preserve">Johnson, Ransom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F3D278" w14:textId="77777777" w:rsidR="005572D3" w:rsidRPr="000B4D54" w:rsidRDefault="18FA75DC" w:rsidP="18FA75DC">
            <w:pPr>
              <w:ind w:right="37"/>
              <w:jc w:val="center"/>
              <w:rPr>
                <w:rFonts w:ascii="Calibri" w:eastAsia="Calibri" w:hAnsi="Calibri" w:cs="Calibri"/>
              </w:rPr>
            </w:pPr>
            <w:r w:rsidRPr="000B4D54">
              <w:rPr>
                <w:rFonts w:ascii="Cambria" w:eastAsia="Cambria" w:hAnsi="Cambria" w:cs="Cambria"/>
                <w:sz w:val="19"/>
                <w:szCs w:val="19"/>
              </w:rPr>
              <w:t xml:space="preserve">Mathematics Coach </w:t>
            </w:r>
          </w:p>
        </w:tc>
        <w:tc>
          <w:tcPr>
            <w:tcW w:w="17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DE1A43" w14:textId="77777777" w:rsidR="005572D3" w:rsidRPr="000B4D54" w:rsidRDefault="535EFD8E" w:rsidP="535EFD8E">
            <w:pPr>
              <w:ind w:right="37"/>
              <w:jc w:val="center"/>
              <w:rPr>
                <w:rFonts w:ascii="Calibri" w:eastAsia="Calibri" w:hAnsi="Calibri" w:cs="Calibri"/>
              </w:rPr>
            </w:pPr>
            <w:r w:rsidRPr="000B4D54">
              <w:rPr>
                <w:rFonts w:ascii="Cambria" w:eastAsia="Cambria" w:hAnsi="Cambria" w:cs="Cambria"/>
                <w:sz w:val="19"/>
                <w:szCs w:val="19"/>
              </w:rPr>
              <w:t xml:space="preserve">2251 </w:t>
            </w:r>
          </w:p>
        </w:tc>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A25FEC" w14:textId="77777777" w:rsidR="005572D3" w:rsidRPr="000B4D54" w:rsidRDefault="535EFD8E" w:rsidP="535EFD8E">
            <w:pPr>
              <w:ind w:right="38"/>
              <w:jc w:val="center"/>
              <w:rPr>
                <w:rFonts w:ascii="Calibri" w:eastAsia="Calibri" w:hAnsi="Calibri" w:cs="Calibri"/>
              </w:rPr>
            </w:pPr>
            <w:r w:rsidRPr="000B4D54">
              <w:rPr>
                <w:rFonts w:ascii="Cambria" w:eastAsia="Cambria" w:hAnsi="Cambria" w:cs="Cambria"/>
                <w:sz w:val="19"/>
                <w:szCs w:val="19"/>
              </w:rPr>
              <w:t xml:space="preserve">002125 </w:t>
            </w:r>
          </w:p>
        </w:tc>
      </w:tr>
      <w:tr w:rsidR="005572D3" w:rsidRPr="00144A39" w14:paraId="1E88A9BA" w14:textId="77777777" w:rsidTr="535EFD8E">
        <w:trPr>
          <w:trHeight w:val="233"/>
        </w:trPr>
        <w:tc>
          <w:tcPr>
            <w:tcW w:w="2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00D2A6" w14:textId="77777777" w:rsidR="005572D3" w:rsidRPr="000B4D54" w:rsidRDefault="18FA75DC" w:rsidP="18FA75DC">
            <w:pPr>
              <w:ind w:right="36"/>
              <w:jc w:val="center"/>
              <w:rPr>
                <w:rFonts w:ascii="Calibri" w:eastAsia="Calibri" w:hAnsi="Calibri" w:cs="Calibri"/>
              </w:rPr>
            </w:pPr>
            <w:r w:rsidRPr="000B4D54">
              <w:rPr>
                <w:rFonts w:ascii="Cambria" w:eastAsia="Cambria" w:hAnsi="Cambria" w:cs="Cambria"/>
                <w:sz w:val="19"/>
                <w:szCs w:val="19"/>
              </w:rPr>
              <w:t xml:space="preserve">Lewis, Barbara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9DFEC1" w14:textId="77777777" w:rsidR="005572D3" w:rsidRPr="000B4D54" w:rsidRDefault="18FA75DC" w:rsidP="18FA75DC">
            <w:pPr>
              <w:ind w:right="38"/>
              <w:jc w:val="center"/>
              <w:rPr>
                <w:rFonts w:ascii="Calibri" w:eastAsia="Calibri" w:hAnsi="Calibri" w:cs="Calibri"/>
              </w:rPr>
            </w:pPr>
            <w:r w:rsidRPr="000B4D54">
              <w:rPr>
                <w:rFonts w:ascii="Cambria" w:eastAsia="Cambria" w:hAnsi="Cambria" w:cs="Cambria"/>
                <w:sz w:val="19"/>
                <w:szCs w:val="19"/>
              </w:rPr>
              <w:t xml:space="preserve">Mathematics </w:t>
            </w:r>
          </w:p>
        </w:tc>
        <w:tc>
          <w:tcPr>
            <w:tcW w:w="17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42DA6D" w14:textId="77777777" w:rsidR="005572D3" w:rsidRPr="000B4D54" w:rsidRDefault="005572D3" w:rsidP="0020761C">
            <w:pPr>
              <w:jc w:val="center"/>
              <w:rPr>
                <w:rFonts w:ascii="Calibri" w:eastAsia="Calibri" w:hAnsi="Calibri" w:cs="Calibri"/>
              </w:rPr>
            </w:pPr>
            <w:r w:rsidRPr="000B4D54">
              <w:rPr>
                <w:rFonts w:ascii="Cambria" w:eastAsia="Cambria" w:hAnsi="Cambria" w:cs="Cambria"/>
                <w:sz w:val="19"/>
              </w:rPr>
              <w:t xml:space="preserve"> </w:t>
            </w:r>
          </w:p>
        </w:tc>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C256CC" w14:textId="77777777" w:rsidR="005572D3" w:rsidRPr="000B4D54" w:rsidRDefault="535EFD8E" w:rsidP="535EFD8E">
            <w:pPr>
              <w:ind w:right="37"/>
              <w:jc w:val="center"/>
              <w:rPr>
                <w:rFonts w:ascii="Calibri" w:eastAsia="Calibri" w:hAnsi="Calibri" w:cs="Calibri"/>
              </w:rPr>
            </w:pPr>
            <w:r w:rsidRPr="000B4D54">
              <w:rPr>
                <w:rFonts w:ascii="Cambria" w:eastAsia="Cambria" w:hAnsi="Cambria" w:cs="Cambria"/>
                <w:sz w:val="19"/>
                <w:szCs w:val="19"/>
              </w:rPr>
              <w:t xml:space="preserve">000220 </w:t>
            </w:r>
          </w:p>
        </w:tc>
      </w:tr>
      <w:tr w:rsidR="005572D3" w:rsidRPr="00144A39" w14:paraId="3836A9E7" w14:textId="77777777" w:rsidTr="535EFD8E">
        <w:trPr>
          <w:trHeight w:val="233"/>
        </w:trPr>
        <w:tc>
          <w:tcPr>
            <w:tcW w:w="2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E40155" w14:textId="77777777" w:rsidR="005572D3" w:rsidRPr="000B4D54" w:rsidRDefault="18FA75DC" w:rsidP="18FA75DC">
            <w:pPr>
              <w:ind w:right="38"/>
              <w:jc w:val="center"/>
              <w:rPr>
                <w:rFonts w:ascii="Calibri" w:eastAsia="Calibri" w:hAnsi="Calibri" w:cs="Calibri"/>
              </w:rPr>
            </w:pPr>
            <w:r w:rsidRPr="000B4D54">
              <w:rPr>
                <w:rFonts w:ascii="Cambria" w:eastAsia="Cambria" w:hAnsi="Cambria" w:cs="Cambria"/>
                <w:sz w:val="19"/>
                <w:szCs w:val="19"/>
              </w:rPr>
              <w:t xml:space="preserve">McIntosh, Shekinah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1425FE" w14:textId="77777777" w:rsidR="005572D3" w:rsidRPr="000B4D54" w:rsidRDefault="18FA75DC" w:rsidP="18FA75DC">
            <w:pPr>
              <w:ind w:right="36"/>
              <w:jc w:val="center"/>
              <w:rPr>
                <w:rFonts w:ascii="Calibri" w:eastAsia="Calibri" w:hAnsi="Calibri" w:cs="Calibri"/>
              </w:rPr>
            </w:pPr>
            <w:r w:rsidRPr="000B4D54">
              <w:rPr>
                <w:rFonts w:ascii="Cambria" w:eastAsia="Cambria" w:hAnsi="Cambria" w:cs="Cambria"/>
                <w:sz w:val="19"/>
                <w:szCs w:val="19"/>
              </w:rPr>
              <w:t xml:space="preserve">Assistant Principal </w:t>
            </w:r>
          </w:p>
        </w:tc>
        <w:tc>
          <w:tcPr>
            <w:tcW w:w="17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0274E4" w14:textId="77777777" w:rsidR="005572D3" w:rsidRPr="000B4D54" w:rsidRDefault="535EFD8E" w:rsidP="535EFD8E">
            <w:pPr>
              <w:ind w:right="37"/>
              <w:jc w:val="center"/>
              <w:rPr>
                <w:rFonts w:ascii="Calibri" w:eastAsia="Calibri" w:hAnsi="Calibri" w:cs="Calibri"/>
              </w:rPr>
            </w:pPr>
            <w:r w:rsidRPr="000B4D54">
              <w:rPr>
                <w:rFonts w:ascii="Cambria" w:eastAsia="Cambria" w:hAnsi="Cambria" w:cs="Cambria"/>
                <w:sz w:val="19"/>
                <w:szCs w:val="19"/>
              </w:rPr>
              <w:t xml:space="preserve">2214 </w:t>
            </w:r>
          </w:p>
        </w:tc>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4B0CCA" w14:textId="77777777" w:rsidR="005572D3" w:rsidRPr="000B4D54" w:rsidRDefault="18FA75DC" w:rsidP="18FA75DC">
            <w:pPr>
              <w:ind w:right="44"/>
              <w:jc w:val="center"/>
              <w:rPr>
                <w:rFonts w:ascii="Calibri" w:eastAsia="Calibri" w:hAnsi="Calibri" w:cs="Calibri"/>
              </w:rPr>
            </w:pPr>
            <w:r w:rsidRPr="000B4D54">
              <w:rPr>
                <w:rFonts w:ascii="Cambria" w:eastAsia="Cambria" w:hAnsi="Cambria" w:cs="Cambria"/>
                <w:sz w:val="19"/>
                <w:szCs w:val="19"/>
              </w:rPr>
              <w:t xml:space="preserve">Main Office </w:t>
            </w:r>
          </w:p>
        </w:tc>
      </w:tr>
      <w:tr w:rsidR="005572D3" w:rsidRPr="00144A39" w14:paraId="62266639" w14:textId="77777777" w:rsidTr="535EFD8E">
        <w:trPr>
          <w:trHeight w:val="233"/>
        </w:trPr>
        <w:tc>
          <w:tcPr>
            <w:tcW w:w="2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0DAF6" w14:textId="77777777" w:rsidR="005572D3" w:rsidRPr="000B4D54" w:rsidRDefault="535EFD8E" w:rsidP="535EFD8E">
            <w:pPr>
              <w:ind w:right="40"/>
              <w:jc w:val="center"/>
              <w:rPr>
                <w:rFonts w:ascii="Calibri" w:eastAsia="Calibri" w:hAnsi="Calibri" w:cs="Calibri"/>
              </w:rPr>
            </w:pPr>
            <w:r w:rsidRPr="000B4D54">
              <w:rPr>
                <w:rFonts w:ascii="Cambria" w:eastAsia="Cambria" w:hAnsi="Cambria" w:cs="Cambria"/>
                <w:sz w:val="19"/>
                <w:szCs w:val="19"/>
              </w:rPr>
              <w:t xml:space="preserve">McMath, </w:t>
            </w:r>
            <w:proofErr w:type="spellStart"/>
            <w:r w:rsidRPr="000B4D54">
              <w:rPr>
                <w:rFonts w:ascii="Cambria" w:eastAsia="Cambria" w:hAnsi="Cambria" w:cs="Cambria"/>
                <w:sz w:val="19"/>
                <w:szCs w:val="19"/>
              </w:rPr>
              <w:t>Trellany</w:t>
            </w:r>
            <w:proofErr w:type="spellEnd"/>
            <w:r w:rsidRPr="000B4D54">
              <w:rPr>
                <w:rFonts w:ascii="Cambria" w:eastAsia="Cambria" w:hAnsi="Cambria" w:cs="Cambria"/>
                <w:sz w:val="19"/>
                <w:szCs w:val="19"/>
              </w:rPr>
              <w:t xml:space="preserve">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7CD341" w14:textId="77777777" w:rsidR="005572D3" w:rsidRPr="000B4D54" w:rsidRDefault="18FA75DC" w:rsidP="18FA75DC">
            <w:pPr>
              <w:ind w:right="40"/>
              <w:jc w:val="center"/>
              <w:rPr>
                <w:rFonts w:ascii="Calibri" w:eastAsia="Calibri" w:hAnsi="Calibri" w:cs="Calibri"/>
              </w:rPr>
            </w:pPr>
            <w:r w:rsidRPr="000B4D54">
              <w:rPr>
                <w:rFonts w:ascii="Cambria" w:eastAsia="Cambria" w:hAnsi="Cambria" w:cs="Cambria"/>
                <w:sz w:val="19"/>
                <w:szCs w:val="19"/>
              </w:rPr>
              <w:t xml:space="preserve">Language Arts </w:t>
            </w:r>
          </w:p>
        </w:tc>
        <w:tc>
          <w:tcPr>
            <w:tcW w:w="17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C12DD2" w14:textId="77777777" w:rsidR="005572D3" w:rsidRPr="000B4D54" w:rsidRDefault="535EFD8E" w:rsidP="535EFD8E">
            <w:pPr>
              <w:ind w:right="37"/>
              <w:jc w:val="center"/>
              <w:rPr>
                <w:rFonts w:ascii="Calibri" w:eastAsia="Calibri" w:hAnsi="Calibri" w:cs="Calibri"/>
              </w:rPr>
            </w:pPr>
            <w:r w:rsidRPr="000B4D54">
              <w:rPr>
                <w:rFonts w:ascii="Cambria" w:eastAsia="Cambria" w:hAnsi="Cambria" w:cs="Cambria"/>
                <w:sz w:val="19"/>
                <w:szCs w:val="19"/>
              </w:rPr>
              <w:t xml:space="preserve">2232 </w:t>
            </w:r>
          </w:p>
        </w:tc>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079685" w14:textId="77777777" w:rsidR="005572D3" w:rsidRPr="000B4D54" w:rsidRDefault="535EFD8E" w:rsidP="535EFD8E">
            <w:pPr>
              <w:ind w:right="38"/>
              <w:jc w:val="center"/>
              <w:rPr>
                <w:rFonts w:ascii="Calibri" w:eastAsia="Calibri" w:hAnsi="Calibri" w:cs="Calibri"/>
              </w:rPr>
            </w:pPr>
            <w:r w:rsidRPr="000B4D54">
              <w:rPr>
                <w:rFonts w:ascii="Cambria" w:eastAsia="Cambria" w:hAnsi="Cambria" w:cs="Cambria"/>
                <w:sz w:val="19"/>
                <w:szCs w:val="19"/>
              </w:rPr>
              <w:t xml:space="preserve">000309 </w:t>
            </w:r>
          </w:p>
        </w:tc>
      </w:tr>
      <w:tr w:rsidR="005572D3" w:rsidRPr="00144A39" w14:paraId="1BA5CF25" w14:textId="77777777" w:rsidTr="535EFD8E">
        <w:trPr>
          <w:trHeight w:val="233"/>
        </w:trPr>
        <w:tc>
          <w:tcPr>
            <w:tcW w:w="2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2C86EC" w14:textId="77777777" w:rsidR="005572D3" w:rsidRPr="000B4D54" w:rsidRDefault="18FA75DC" w:rsidP="18FA75DC">
            <w:pPr>
              <w:ind w:right="39"/>
              <w:jc w:val="center"/>
              <w:rPr>
                <w:rFonts w:ascii="Calibri" w:eastAsia="Calibri" w:hAnsi="Calibri" w:cs="Calibri"/>
              </w:rPr>
            </w:pPr>
            <w:r w:rsidRPr="000B4D54">
              <w:rPr>
                <w:rFonts w:ascii="Cambria" w:eastAsia="Cambria" w:hAnsi="Cambria" w:cs="Cambria"/>
                <w:sz w:val="19"/>
                <w:szCs w:val="19"/>
              </w:rPr>
              <w:t xml:space="preserve">Mills, Bridgette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41135B" w14:textId="77777777" w:rsidR="005572D3" w:rsidRPr="000B4D54" w:rsidRDefault="18FA75DC" w:rsidP="18FA75DC">
            <w:pPr>
              <w:ind w:right="40"/>
              <w:jc w:val="center"/>
              <w:rPr>
                <w:rFonts w:ascii="Calibri" w:eastAsia="Calibri" w:hAnsi="Calibri" w:cs="Calibri"/>
              </w:rPr>
            </w:pPr>
            <w:r w:rsidRPr="000B4D54">
              <w:rPr>
                <w:rFonts w:ascii="Cambria" w:eastAsia="Cambria" w:hAnsi="Cambria" w:cs="Cambria"/>
                <w:sz w:val="19"/>
                <w:szCs w:val="19"/>
              </w:rPr>
              <w:t xml:space="preserve">Language Arts </w:t>
            </w:r>
          </w:p>
        </w:tc>
        <w:tc>
          <w:tcPr>
            <w:tcW w:w="17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905B35" w14:textId="77777777" w:rsidR="005572D3" w:rsidRPr="000B4D54" w:rsidRDefault="535EFD8E" w:rsidP="535EFD8E">
            <w:pPr>
              <w:ind w:right="37"/>
              <w:jc w:val="center"/>
              <w:rPr>
                <w:rFonts w:ascii="Calibri" w:eastAsia="Calibri" w:hAnsi="Calibri" w:cs="Calibri"/>
              </w:rPr>
            </w:pPr>
            <w:r w:rsidRPr="000B4D54">
              <w:rPr>
                <w:rFonts w:ascii="Cambria" w:eastAsia="Cambria" w:hAnsi="Cambria" w:cs="Cambria"/>
                <w:sz w:val="19"/>
                <w:szCs w:val="19"/>
              </w:rPr>
              <w:t xml:space="preserve">2235 </w:t>
            </w:r>
          </w:p>
        </w:tc>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07CF3A" w14:textId="77777777" w:rsidR="005572D3" w:rsidRPr="000B4D54" w:rsidRDefault="535EFD8E" w:rsidP="535EFD8E">
            <w:pPr>
              <w:ind w:right="38"/>
              <w:jc w:val="center"/>
              <w:rPr>
                <w:rFonts w:ascii="Calibri" w:eastAsia="Calibri" w:hAnsi="Calibri" w:cs="Calibri"/>
              </w:rPr>
            </w:pPr>
            <w:r w:rsidRPr="000B4D54">
              <w:rPr>
                <w:rFonts w:ascii="Cambria" w:eastAsia="Cambria" w:hAnsi="Cambria" w:cs="Cambria"/>
                <w:sz w:val="19"/>
                <w:szCs w:val="19"/>
              </w:rPr>
              <w:t xml:space="preserve">000311 </w:t>
            </w:r>
          </w:p>
        </w:tc>
      </w:tr>
      <w:tr w:rsidR="005572D3" w:rsidRPr="00144A39" w14:paraId="7681FE31" w14:textId="77777777" w:rsidTr="535EFD8E">
        <w:trPr>
          <w:trHeight w:val="233"/>
        </w:trPr>
        <w:tc>
          <w:tcPr>
            <w:tcW w:w="2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088792" w14:textId="77777777" w:rsidR="005572D3" w:rsidRPr="000B4D54" w:rsidRDefault="535EFD8E" w:rsidP="535EFD8E">
            <w:pPr>
              <w:ind w:right="38"/>
              <w:jc w:val="center"/>
              <w:rPr>
                <w:rFonts w:ascii="Calibri" w:eastAsia="Calibri" w:hAnsi="Calibri" w:cs="Calibri"/>
              </w:rPr>
            </w:pPr>
            <w:proofErr w:type="spellStart"/>
            <w:r w:rsidRPr="000B4D54">
              <w:rPr>
                <w:rFonts w:ascii="Cambria" w:eastAsia="Cambria" w:hAnsi="Cambria" w:cs="Cambria"/>
                <w:sz w:val="19"/>
                <w:szCs w:val="19"/>
              </w:rPr>
              <w:t>Montrope</w:t>
            </w:r>
            <w:proofErr w:type="spellEnd"/>
            <w:r w:rsidRPr="000B4D54">
              <w:rPr>
                <w:rFonts w:ascii="Cambria" w:eastAsia="Cambria" w:hAnsi="Cambria" w:cs="Cambria"/>
                <w:sz w:val="19"/>
                <w:szCs w:val="19"/>
              </w:rPr>
              <w:t xml:space="preserve">, Courtney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45D0AB" w14:textId="77777777" w:rsidR="005572D3" w:rsidRPr="000B4D54" w:rsidRDefault="18FA75DC" w:rsidP="18FA75DC">
            <w:pPr>
              <w:ind w:right="39"/>
              <w:jc w:val="center"/>
              <w:rPr>
                <w:rFonts w:ascii="Calibri" w:eastAsia="Calibri" w:hAnsi="Calibri" w:cs="Calibri"/>
              </w:rPr>
            </w:pPr>
            <w:r w:rsidRPr="000B4D54">
              <w:rPr>
                <w:rFonts w:ascii="Cambria" w:eastAsia="Cambria" w:hAnsi="Cambria" w:cs="Cambria"/>
                <w:sz w:val="19"/>
                <w:szCs w:val="19"/>
              </w:rPr>
              <w:t xml:space="preserve">Office Clerk </w:t>
            </w:r>
          </w:p>
        </w:tc>
        <w:tc>
          <w:tcPr>
            <w:tcW w:w="17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6307CA" w14:textId="77777777" w:rsidR="005572D3" w:rsidRPr="000B4D54" w:rsidRDefault="535EFD8E" w:rsidP="535EFD8E">
            <w:pPr>
              <w:ind w:right="37"/>
              <w:jc w:val="center"/>
              <w:rPr>
                <w:rFonts w:ascii="Calibri" w:eastAsia="Calibri" w:hAnsi="Calibri" w:cs="Calibri"/>
              </w:rPr>
            </w:pPr>
            <w:r w:rsidRPr="000B4D54">
              <w:rPr>
                <w:rFonts w:ascii="Cambria" w:eastAsia="Cambria" w:hAnsi="Cambria" w:cs="Cambria"/>
                <w:sz w:val="19"/>
                <w:szCs w:val="19"/>
              </w:rPr>
              <w:t xml:space="preserve">2208 </w:t>
            </w:r>
          </w:p>
        </w:tc>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2E97CA" w14:textId="77777777" w:rsidR="005572D3" w:rsidRPr="000B4D54" w:rsidRDefault="18FA75DC" w:rsidP="18FA75DC">
            <w:pPr>
              <w:ind w:right="44"/>
              <w:jc w:val="center"/>
              <w:rPr>
                <w:rFonts w:ascii="Calibri" w:eastAsia="Calibri" w:hAnsi="Calibri" w:cs="Calibri"/>
              </w:rPr>
            </w:pPr>
            <w:r w:rsidRPr="000B4D54">
              <w:rPr>
                <w:rFonts w:ascii="Cambria" w:eastAsia="Cambria" w:hAnsi="Cambria" w:cs="Cambria"/>
                <w:sz w:val="19"/>
                <w:szCs w:val="19"/>
              </w:rPr>
              <w:t xml:space="preserve">Main Office </w:t>
            </w:r>
          </w:p>
        </w:tc>
      </w:tr>
      <w:tr w:rsidR="005572D3" w:rsidRPr="00144A39" w14:paraId="01F1EBC9" w14:textId="77777777" w:rsidTr="535EFD8E">
        <w:trPr>
          <w:trHeight w:val="233"/>
        </w:trPr>
        <w:tc>
          <w:tcPr>
            <w:tcW w:w="2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018786" w14:textId="77777777" w:rsidR="005572D3" w:rsidRPr="000B4D54" w:rsidRDefault="18FA75DC" w:rsidP="18FA75DC">
            <w:pPr>
              <w:ind w:right="37"/>
              <w:jc w:val="center"/>
              <w:rPr>
                <w:rFonts w:ascii="Calibri" w:eastAsia="Calibri" w:hAnsi="Calibri" w:cs="Calibri"/>
              </w:rPr>
            </w:pPr>
            <w:r w:rsidRPr="000B4D54">
              <w:rPr>
                <w:rFonts w:ascii="Cambria" w:eastAsia="Cambria" w:hAnsi="Cambria" w:cs="Cambria"/>
                <w:sz w:val="19"/>
                <w:szCs w:val="19"/>
              </w:rPr>
              <w:t xml:space="preserve">Morris, Kendrick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904E8" w14:textId="77777777" w:rsidR="005572D3" w:rsidRPr="000B4D54" w:rsidRDefault="18FA75DC" w:rsidP="18FA75DC">
            <w:pPr>
              <w:ind w:right="41"/>
              <w:jc w:val="center"/>
              <w:rPr>
                <w:rFonts w:ascii="Calibri" w:eastAsia="Calibri" w:hAnsi="Calibri" w:cs="Calibri"/>
              </w:rPr>
            </w:pPr>
            <w:r w:rsidRPr="000B4D54">
              <w:rPr>
                <w:rFonts w:ascii="Cambria" w:eastAsia="Cambria" w:hAnsi="Cambria" w:cs="Cambria"/>
                <w:sz w:val="19"/>
                <w:szCs w:val="19"/>
              </w:rPr>
              <w:t xml:space="preserve">Science </w:t>
            </w:r>
          </w:p>
        </w:tc>
        <w:tc>
          <w:tcPr>
            <w:tcW w:w="17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E2168" w14:textId="77777777" w:rsidR="005572D3" w:rsidRPr="000B4D54" w:rsidRDefault="535EFD8E" w:rsidP="535EFD8E">
            <w:pPr>
              <w:ind w:right="37"/>
              <w:jc w:val="center"/>
              <w:rPr>
                <w:rFonts w:ascii="Calibri" w:eastAsia="Calibri" w:hAnsi="Calibri" w:cs="Calibri"/>
              </w:rPr>
            </w:pPr>
            <w:r w:rsidRPr="000B4D54">
              <w:rPr>
                <w:rFonts w:ascii="Cambria" w:eastAsia="Cambria" w:hAnsi="Cambria" w:cs="Cambria"/>
                <w:sz w:val="19"/>
                <w:szCs w:val="19"/>
              </w:rPr>
              <w:t xml:space="preserve">2256 </w:t>
            </w:r>
          </w:p>
        </w:tc>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5466A1" w14:textId="77777777" w:rsidR="005572D3" w:rsidRPr="000B4D54" w:rsidRDefault="535EFD8E" w:rsidP="535EFD8E">
            <w:pPr>
              <w:ind w:right="38"/>
              <w:jc w:val="center"/>
              <w:rPr>
                <w:rFonts w:ascii="Calibri" w:eastAsia="Calibri" w:hAnsi="Calibri" w:cs="Calibri"/>
              </w:rPr>
            </w:pPr>
            <w:r w:rsidRPr="000B4D54">
              <w:rPr>
                <w:rFonts w:ascii="Cambria" w:eastAsia="Cambria" w:hAnsi="Cambria" w:cs="Cambria"/>
                <w:sz w:val="19"/>
                <w:szCs w:val="19"/>
              </w:rPr>
              <w:t xml:space="preserve">002127 </w:t>
            </w:r>
          </w:p>
        </w:tc>
      </w:tr>
      <w:tr w:rsidR="005572D3" w:rsidRPr="00144A39" w14:paraId="63E2C3D9" w14:textId="77777777" w:rsidTr="535EFD8E">
        <w:trPr>
          <w:trHeight w:val="233"/>
        </w:trPr>
        <w:tc>
          <w:tcPr>
            <w:tcW w:w="2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EF2176" w14:textId="77777777" w:rsidR="005572D3" w:rsidRPr="000B4D54" w:rsidRDefault="18FA75DC" w:rsidP="18FA75DC">
            <w:pPr>
              <w:ind w:right="39"/>
              <w:jc w:val="center"/>
              <w:rPr>
                <w:rFonts w:ascii="Calibri" w:eastAsia="Calibri" w:hAnsi="Calibri" w:cs="Calibri"/>
              </w:rPr>
            </w:pPr>
            <w:r w:rsidRPr="000B4D54">
              <w:rPr>
                <w:rFonts w:ascii="Cambria" w:eastAsia="Cambria" w:hAnsi="Cambria" w:cs="Cambria"/>
                <w:sz w:val="19"/>
                <w:szCs w:val="19"/>
              </w:rPr>
              <w:t xml:space="preserve">Negron, Derek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E3827D" w14:textId="77777777" w:rsidR="005572D3" w:rsidRPr="000B4D54" w:rsidRDefault="18FA75DC" w:rsidP="18FA75DC">
            <w:pPr>
              <w:ind w:right="38"/>
              <w:jc w:val="center"/>
              <w:rPr>
                <w:rFonts w:ascii="Calibri" w:eastAsia="Calibri" w:hAnsi="Calibri" w:cs="Calibri"/>
              </w:rPr>
            </w:pPr>
            <w:r w:rsidRPr="000B4D54">
              <w:rPr>
                <w:rFonts w:ascii="Cambria" w:eastAsia="Cambria" w:hAnsi="Cambria" w:cs="Cambria"/>
                <w:sz w:val="19"/>
                <w:szCs w:val="19"/>
              </w:rPr>
              <w:t xml:space="preserve">Principal </w:t>
            </w:r>
          </w:p>
        </w:tc>
        <w:tc>
          <w:tcPr>
            <w:tcW w:w="17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11BEFD" w14:textId="77777777" w:rsidR="005572D3" w:rsidRPr="000B4D54" w:rsidRDefault="535EFD8E" w:rsidP="535EFD8E">
            <w:pPr>
              <w:ind w:right="37"/>
              <w:jc w:val="center"/>
              <w:rPr>
                <w:rFonts w:ascii="Calibri" w:eastAsia="Calibri" w:hAnsi="Calibri" w:cs="Calibri"/>
              </w:rPr>
            </w:pPr>
            <w:r w:rsidRPr="000B4D54">
              <w:rPr>
                <w:rFonts w:ascii="Cambria" w:eastAsia="Cambria" w:hAnsi="Cambria" w:cs="Cambria"/>
                <w:sz w:val="19"/>
                <w:szCs w:val="19"/>
              </w:rPr>
              <w:t xml:space="preserve">2199 </w:t>
            </w:r>
          </w:p>
        </w:tc>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8D7FC" w14:textId="77777777" w:rsidR="005572D3" w:rsidRPr="000B4D54" w:rsidRDefault="18FA75DC" w:rsidP="18FA75DC">
            <w:pPr>
              <w:ind w:right="44"/>
              <w:jc w:val="center"/>
              <w:rPr>
                <w:rFonts w:ascii="Calibri" w:eastAsia="Calibri" w:hAnsi="Calibri" w:cs="Calibri"/>
              </w:rPr>
            </w:pPr>
            <w:r w:rsidRPr="000B4D54">
              <w:rPr>
                <w:rFonts w:ascii="Cambria" w:eastAsia="Cambria" w:hAnsi="Cambria" w:cs="Cambria"/>
                <w:sz w:val="19"/>
                <w:szCs w:val="19"/>
              </w:rPr>
              <w:t xml:space="preserve">Main Office </w:t>
            </w:r>
          </w:p>
        </w:tc>
      </w:tr>
      <w:tr w:rsidR="005572D3" w:rsidRPr="00144A39" w14:paraId="11115958" w14:textId="77777777" w:rsidTr="535EFD8E">
        <w:trPr>
          <w:trHeight w:val="233"/>
        </w:trPr>
        <w:tc>
          <w:tcPr>
            <w:tcW w:w="2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804BDA" w14:textId="77777777" w:rsidR="005572D3" w:rsidRPr="000B4D54" w:rsidRDefault="18FA75DC" w:rsidP="18FA75DC">
            <w:pPr>
              <w:ind w:right="37"/>
              <w:jc w:val="center"/>
              <w:rPr>
                <w:rFonts w:ascii="Calibri" w:eastAsia="Calibri" w:hAnsi="Calibri" w:cs="Calibri"/>
              </w:rPr>
            </w:pPr>
            <w:r w:rsidRPr="000B4D54">
              <w:rPr>
                <w:rFonts w:ascii="Cambria" w:eastAsia="Cambria" w:hAnsi="Cambria" w:cs="Cambria"/>
                <w:sz w:val="19"/>
                <w:szCs w:val="19"/>
              </w:rPr>
              <w:t xml:space="preserve">Nesmith, Pamela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EAB2E1" w14:textId="77777777" w:rsidR="005572D3" w:rsidRPr="000B4D54" w:rsidRDefault="18FA75DC" w:rsidP="18FA75DC">
            <w:pPr>
              <w:ind w:right="40"/>
              <w:jc w:val="center"/>
              <w:rPr>
                <w:rFonts w:ascii="Calibri" w:eastAsia="Calibri" w:hAnsi="Calibri" w:cs="Calibri"/>
              </w:rPr>
            </w:pPr>
            <w:r w:rsidRPr="000B4D54">
              <w:rPr>
                <w:rFonts w:ascii="Cambria" w:eastAsia="Cambria" w:hAnsi="Cambria" w:cs="Cambria"/>
                <w:sz w:val="19"/>
                <w:szCs w:val="19"/>
              </w:rPr>
              <w:t xml:space="preserve">Language Arts </w:t>
            </w:r>
          </w:p>
        </w:tc>
        <w:tc>
          <w:tcPr>
            <w:tcW w:w="17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DD1C8E" w14:textId="77777777" w:rsidR="005572D3" w:rsidRPr="000B4D54" w:rsidRDefault="535EFD8E" w:rsidP="535EFD8E">
            <w:pPr>
              <w:ind w:right="37"/>
              <w:jc w:val="center"/>
              <w:rPr>
                <w:rFonts w:ascii="Calibri" w:eastAsia="Calibri" w:hAnsi="Calibri" w:cs="Calibri"/>
              </w:rPr>
            </w:pPr>
            <w:r w:rsidRPr="000B4D54">
              <w:rPr>
                <w:rFonts w:ascii="Cambria" w:eastAsia="Cambria" w:hAnsi="Cambria" w:cs="Cambria"/>
                <w:sz w:val="19"/>
                <w:szCs w:val="19"/>
              </w:rPr>
              <w:t xml:space="preserve">2234 </w:t>
            </w:r>
          </w:p>
        </w:tc>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9D63FA" w14:textId="77777777" w:rsidR="005572D3" w:rsidRPr="000B4D54" w:rsidRDefault="535EFD8E" w:rsidP="535EFD8E">
            <w:pPr>
              <w:ind w:right="38"/>
              <w:jc w:val="center"/>
              <w:rPr>
                <w:rFonts w:ascii="Calibri" w:eastAsia="Calibri" w:hAnsi="Calibri" w:cs="Calibri"/>
              </w:rPr>
            </w:pPr>
            <w:r w:rsidRPr="000B4D54">
              <w:rPr>
                <w:rFonts w:ascii="Cambria" w:eastAsia="Cambria" w:hAnsi="Cambria" w:cs="Cambria"/>
                <w:sz w:val="19"/>
                <w:szCs w:val="19"/>
              </w:rPr>
              <w:t xml:space="preserve">000310 </w:t>
            </w:r>
          </w:p>
        </w:tc>
      </w:tr>
      <w:tr w:rsidR="005572D3" w:rsidRPr="00144A39" w14:paraId="371F1662" w14:textId="77777777" w:rsidTr="535EFD8E">
        <w:trPr>
          <w:trHeight w:val="233"/>
        </w:trPr>
        <w:tc>
          <w:tcPr>
            <w:tcW w:w="2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9D518B" w14:textId="77777777" w:rsidR="005572D3" w:rsidRPr="000B4D54" w:rsidRDefault="535EFD8E" w:rsidP="535EFD8E">
            <w:pPr>
              <w:ind w:right="41"/>
              <w:jc w:val="center"/>
              <w:rPr>
                <w:rFonts w:ascii="Calibri" w:eastAsia="Calibri" w:hAnsi="Calibri" w:cs="Calibri"/>
              </w:rPr>
            </w:pPr>
            <w:r w:rsidRPr="000B4D54">
              <w:rPr>
                <w:rFonts w:ascii="Cambria" w:eastAsia="Cambria" w:hAnsi="Cambria" w:cs="Cambria"/>
                <w:sz w:val="19"/>
                <w:szCs w:val="19"/>
              </w:rPr>
              <w:t xml:space="preserve">Noel, </w:t>
            </w:r>
            <w:proofErr w:type="spellStart"/>
            <w:r w:rsidRPr="000B4D54">
              <w:rPr>
                <w:rFonts w:ascii="Cambria" w:eastAsia="Cambria" w:hAnsi="Cambria" w:cs="Cambria"/>
                <w:sz w:val="19"/>
                <w:szCs w:val="19"/>
              </w:rPr>
              <w:t>Adreana</w:t>
            </w:r>
            <w:proofErr w:type="spellEnd"/>
            <w:r w:rsidRPr="000B4D54">
              <w:rPr>
                <w:rFonts w:ascii="Cambria" w:eastAsia="Cambria" w:hAnsi="Cambria" w:cs="Cambria"/>
                <w:sz w:val="19"/>
                <w:szCs w:val="19"/>
              </w:rPr>
              <w:t xml:space="preserve">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4E33C2" w14:textId="77777777" w:rsidR="005572D3" w:rsidRPr="000B4D54" w:rsidRDefault="18FA75DC" w:rsidP="18FA75DC">
            <w:pPr>
              <w:ind w:right="38"/>
              <w:jc w:val="center"/>
              <w:rPr>
                <w:rFonts w:ascii="Calibri" w:eastAsia="Calibri" w:hAnsi="Calibri" w:cs="Calibri"/>
              </w:rPr>
            </w:pPr>
            <w:r w:rsidRPr="000B4D54">
              <w:rPr>
                <w:rFonts w:ascii="Cambria" w:eastAsia="Cambria" w:hAnsi="Cambria" w:cs="Cambria"/>
                <w:sz w:val="19"/>
                <w:szCs w:val="19"/>
              </w:rPr>
              <w:t xml:space="preserve">Mathematics </w:t>
            </w:r>
          </w:p>
        </w:tc>
        <w:tc>
          <w:tcPr>
            <w:tcW w:w="17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2499C1" w14:textId="77777777" w:rsidR="005572D3" w:rsidRPr="000B4D54" w:rsidRDefault="005572D3" w:rsidP="0020761C">
            <w:pPr>
              <w:jc w:val="center"/>
              <w:rPr>
                <w:rFonts w:ascii="Calibri" w:eastAsia="Calibri" w:hAnsi="Calibri" w:cs="Calibri"/>
              </w:rPr>
            </w:pPr>
            <w:r w:rsidRPr="000B4D54">
              <w:rPr>
                <w:rFonts w:ascii="Cambria" w:eastAsia="Cambria" w:hAnsi="Cambria" w:cs="Cambria"/>
                <w:sz w:val="19"/>
              </w:rPr>
              <w:t xml:space="preserve"> </w:t>
            </w:r>
          </w:p>
        </w:tc>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2B59C1" w14:textId="77777777" w:rsidR="005572D3" w:rsidRPr="000B4D54" w:rsidRDefault="005572D3" w:rsidP="0020761C">
            <w:pPr>
              <w:ind w:left="1"/>
              <w:jc w:val="center"/>
              <w:rPr>
                <w:rFonts w:ascii="Calibri" w:eastAsia="Calibri" w:hAnsi="Calibri" w:cs="Calibri"/>
              </w:rPr>
            </w:pPr>
            <w:r w:rsidRPr="000B4D54">
              <w:rPr>
                <w:rFonts w:ascii="Cambria" w:eastAsia="Cambria" w:hAnsi="Cambria" w:cs="Cambria"/>
                <w:sz w:val="19"/>
              </w:rPr>
              <w:t xml:space="preserve"> </w:t>
            </w:r>
          </w:p>
        </w:tc>
      </w:tr>
      <w:tr w:rsidR="005572D3" w:rsidRPr="00144A39" w14:paraId="426D279A" w14:textId="77777777" w:rsidTr="535EFD8E">
        <w:trPr>
          <w:trHeight w:val="233"/>
        </w:trPr>
        <w:tc>
          <w:tcPr>
            <w:tcW w:w="2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AA7C34" w14:textId="77777777" w:rsidR="005572D3" w:rsidRPr="000B4D54" w:rsidRDefault="18FA75DC" w:rsidP="18FA75DC">
            <w:pPr>
              <w:ind w:right="37"/>
              <w:jc w:val="center"/>
              <w:rPr>
                <w:rFonts w:ascii="Calibri" w:eastAsia="Calibri" w:hAnsi="Calibri" w:cs="Calibri"/>
              </w:rPr>
            </w:pPr>
            <w:r w:rsidRPr="000B4D54">
              <w:rPr>
                <w:rFonts w:ascii="Cambria" w:eastAsia="Cambria" w:hAnsi="Cambria" w:cs="Cambria"/>
                <w:sz w:val="19"/>
                <w:szCs w:val="19"/>
              </w:rPr>
              <w:t xml:space="preserve">Ortiz, Brenda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6B9F1F" w14:textId="77777777" w:rsidR="005572D3" w:rsidRPr="000B4D54" w:rsidRDefault="18FA75DC" w:rsidP="18FA75DC">
            <w:pPr>
              <w:ind w:right="35"/>
              <w:jc w:val="center"/>
              <w:rPr>
                <w:rFonts w:ascii="Calibri" w:eastAsia="Calibri" w:hAnsi="Calibri" w:cs="Calibri"/>
              </w:rPr>
            </w:pPr>
            <w:r w:rsidRPr="000B4D54">
              <w:rPr>
                <w:rFonts w:ascii="Cambria" w:eastAsia="Cambria" w:hAnsi="Cambria" w:cs="Cambria"/>
                <w:sz w:val="19"/>
                <w:szCs w:val="19"/>
              </w:rPr>
              <w:t xml:space="preserve">Computer Technician </w:t>
            </w:r>
          </w:p>
        </w:tc>
        <w:tc>
          <w:tcPr>
            <w:tcW w:w="17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C44600" w14:textId="77777777" w:rsidR="005572D3" w:rsidRPr="000B4D54" w:rsidRDefault="535EFD8E" w:rsidP="535EFD8E">
            <w:pPr>
              <w:ind w:right="37"/>
              <w:jc w:val="center"/>
              <w:rPr>
                <w:rFonts w:ascii="Calibri" w:eastAsia="Calibri" w:hAnsi="Calibri" w:cs="Calibri"/>
              </w:rPr>
            </w:pPr>
            <w:r w:rsidRPr="000B4D54">
              <w:rPr>
                <w:rFonts w:ascii="Cambria" w:eastAsia="Cambria" w:hAnsi="Cambria" w:cs="Cambria"/>
                <w:sz w:val="19"/>
                <w:szCs w:val="19"/>
              </w:rPr>
              <w:t xml:space="preserve">2224 </w:t>
            </w:r>
          </w:p>
        </w:tc>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BE2A64" w14:textId="77777777" w:rsidR="005572D3" w:rsidRPr="000B4D54" w:rsidRDefault="18FA75DC" w:rsidP="18FA75DC">
            <w:pPr>
              <w:ind w:right="42"/>
              <w:jc w:val="center"/>
              <w:rPr>
                <w:rFonts w:ascii="Calibri" w:eastAsia="Calibri" w:hAnsi="Calibri" w:cs="Calibri"/>
              </w:rPr>
            </w:pPr>
            <w:r w:rsidRPr="000B4D54">
              <w:rPr>
                <w:rFonts w:ascii="Cambria" w:eastAsia="Cambria" w:hAnsi="Cambria" w:cs="Cambria"/>
                <w:sz w:val="19"/>
                <w:szCs w:val="19"/>
              </w:rPr>
              <w:t xml:space="preserve">CCMS/BHES </w:t>
            </w:r>
          </w:p>
        </w:tc>
      </w:tr>
      <w:tr w:rsidR="005572D3" w:rsidRPr="00144A39" w14:paraId="02E52996" w14:textId="77777777" w:rsidTr="535EFD8E">
        <w:trPr>
          <w:trHeight w:val="233"/>
        </w:trPr>
        <w:tc>
          <w:tcPr>
            <w:tcW w:w="2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9520A6" w14:textId="77777777" w:rsidR="005572D3" w:rsidRPr="000B4D54" w:rsidRDefault="18FA75DC" w:rsidP="18FA75DC">
            <w:pPr>
              <w:ind w:right="40"/>
              <w:jc w:val="center"/>
              <w:rPr>
                <w:rFonts w:ascii="Calibri" w:eastAsia="Calibri" w:hAnsi="Calibri" w:cs="Calibri"/>
              </w:rPr>
            </w:pPr>
            <w:r w:rsidRPr="000B4D54">
              <w:rPr>
                <w:rFonts w:ascii="Cambria" w:eastAsia="Cambria" w:hAnsi="Cambria" w:cs="Cambria"/>
                <w:sz w:val="19"/>
                <w:szCs w:val="19"/>
              </w:rPr>
              <w:t xml:space="preserve">Rodriguez, Bess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127B1D" w14:textId="77777777" w:rsidR="005572D3" w:rsidRPr="000B4D54" w:rsidRDefault="18FA75DC" w:rsidP="18FA75DC">
            <w:pPr>
              <w:ind w:right="40"/>
              <w:jc w:val="center"/>
              <w:rPr>
                <w:rFonts w:ascii="Calibri" w:eastAsia="Calibri" w:hAnsi="Calibri" w:cs="Calibri"/>
              </w:rPr>
            </w:pPr>
            <w:r w:rsidRPr="000B4D54">
              <w:rPr>
                <w:rFonts w:ascii="Cambria" w:eastAsia="Cambria" w:hAnsi="Cambria" w:cs="Cambria"/>
                <w:sz w:val="19"/>
                <w:szCs w:val="19"/>
              </w:rPr>
              <w:t xml:space="preserve">Language Arts </w:t>
            </w:r>
          </w:p>
        </w:tc>
        <w:tc>
          <w:tcPr>
            <w:tcW w:w="17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09D648" w14:textId="77777777" w:rsidR="005572D3" w:rsidRPr="000B4D54" w:rsidRDefault="535EFD8E" w:rsidP="535EFD8E">
            <w:pPr>
              <w:ind w:right="37"/>
              <w:jc w:val="center"/>
              <w:rPr>
                <w:rFonts w:ascii="Calibri" w:eastAsia="Calibri" w:hAnsi="Calibri" w:cs="Calibri"/>
              </w:rPr>
            </w:pPr>
            <w:r w:rsidRPr="000B4D54">
              <w:rPr>
                <w:rFonts w:ascii="Cambria" w:eastAsia="Cambria" w:hAnsi="Cambria" w:cs="Cambria"/>
                <w:sz w:val="19"/>
                <w:szCs w:val="19"/>
              </w:rPr>
              <w:t xml:space="preserve">2278 </w:t>
            </w:r>
          </w:p>
        </w:tc>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6E84B0" w14:textId="77777777" w:rsidR="005572D3" w:rsidRPr="000B4D54" w:rsidRDefault="535EFD8E" w:rsidP="535EFD8E">
            <w:pPr>
              <w:ind w:right="38"/>
              <w:jc w:val="center"/>
              <w:rPr>
                <w:rFonts w:ascii="Calibri" w:eastAsia="Calibri" w:hAnsi="Calibri" w:cs="Calibri"/>
              </w:rPr>
            </w:pPr>
            <w:r w:rsidRPr="000B4D54">
              <w:rPr>
                <w:rFonts w:ascii="Cambria" w:eastAsia="Cambria" w:hAnsi="Cambria" w:cs="Cambria"/>
                <w:sz w:val="19"/>
                <w:szCs w:val="19"/>
              </w:rPr>
              <w:t xml:space="preserve">000314 </w:t>
            </w:r>
          </w:p>
        </w:tc>
      </w:tr>
      <w:tr w:rsidR="005572D3" w:rsidRPr="00144A39" w14:paraId="6579D3E8" w14:textId="77777777" w:rsidTr="535EFD8E">
        <w:trPr>
          <w:trHeight w:val="233"/>
        </w:trPr>
        <w:tc>
          <w:tcPr>
            <w:tcW w:w="2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790435" w14:textId="77777777" w:rsidR="005572D3" w:rsidRPr="000B4D54" w:rsidRDefault="18FA75DC" w:rsidP="18FA75DC">
            <w:pPr>
              <w:ind w:right="41"/>
              <w:jc w:val="center"/>
              <w:rPr>
                <w:rFonts w:ascii="Calibri" w:eastAsia="Calibri" w:hAnsi="Calibri" w:cs="Calibri"/>
              </w:rPr>
            </w:pPr>
            <w:r w:rsidRPr="000B4D54">
              <w:rPr>
                <w:rFonts w:ascii="Cambria" w:eastAsia="Cambria" w:hAnsi="Cambria" w:cs="Cambria"/>
                <w:sz w:val="19"/>
                <w:szCs w:val="19"/>
              </w:rPr>
              <w:t xml:space="preserve">School Police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A33F3F" w14:textId="77777777" w:rsidR="005572D3" w:rsidRPr="000B4D54" w:rsidRDefault="18FA75DC" w:rsidP="18FA75DC">
            <w:pPr>
              <w:ind w:right="38"/>
              <w:jc w:val="center"/>
              <w:rPr>
                <w:rFonts w:ascii="Calibri" w:eastAsia="Calibri" w:hAnsi="Calibri" w:cs="Calibri"/>
              </w:rPr>
            </w:pPr>
            <w:r w:rsidRPr="000B4D54">
              <w:rPr>
                <w:rFonts w:ascii="Cambria" w:eastAsia="Cambria" w:hAnsi="Cambria" w:cs="Cambria"/>
                <w:sz w:val="19"/>
                <w:szCs w:val="19"/>
              </w:rPr>
              <w:t xml:space="preserve">SRO </w:t>
            </w:r>
          </w:p>
        </w:tc>
        <w:tc>
          <w:tcPr>
            <w:tcW w:w="17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BE2423" w14:textId="77777777" w:rsidR="005572D3" w:rsidRPr="000B4D54" w:rsidRDefault="535EFD8E" w:rsidP="535EFD8E">
            <w:pPr>
              <w:ind w:right="37"/>
              <w:jc w:val="center"/>
              <w:rPr>
                <w:rFonts w:ascii="Calibri" w:eastAsia="Calibri" w:hAnsi="Calibri" w:cs="Calibri"/>
              </w:rPr>
            </w:pPr>
            <w:r w:rsidRPr="000B4D54">
              <w:rPr>
                <w:rFonts w:ascii="Cambria" w:eastAsia="Cambria" w:hAnsi="Cambria" w:cs="Cambria"/>
                <w:sz w:val="19"/>
                <w:szCs w:val="19"/>
              </w:rPr>
              <w:t xml:space="preserve">2215 </w:t>
            </w:r>
          </w:p>
        </w:tc>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7D1ACD" w14:textId="77777777" w:rsidR="005572D3" w:rsidRPr="000B4D54" w:rsidRDefault="18FA75DC" w:rsidP="18FA75DC">
            <w:pPr>
              <w:ind w:right="44"/>
              <w:jc w:val="center"/>
              <w:rPr>
                <w:rFonts w:ascii="Calibri" w:eastAsia="Calibri" w:hAnsi="Calibri" w:cs="Calibri"/>
              </w:rPr>
            </w:pPr>
            <w:r w:rsidRPr="000B4D54">
              <w:rPr>
                <w:rFonts w:ascii="Cambria" w:eastAsia="Cambria" w:hAnsi="Cambria" w:cs="Cambria"/>
                <w:sz w:val="19"/>
                <w:szCs w:val="19"/>
              </w:rPr>
              <w:t xml:space="preserve">Main Office </w:t>
            </w:r>
          </w:p>
        </w:tc>
      </w:tr>
      <w:tr w:rsidR="005572D3" w:rsidRPr="00144A39" w14:paraId="76CFDD81" w14:textId="77777777" w:rsidTr="535EFD8E">
        <w:trPr>
          <w:trHeight w:val="233"/>
        </w:trPr>
        <w:tc>
          <w:tcPr>
            <w:tcW w:w="2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C35648" w14:textId="77777777" w:rsidR="005572D3" w:rsidRPr="000B4D54" w:rsidRDefault="18FA75DC" w:rsidP="18FA75DC">
            <w:pPr>
              <w:ind w:right="43"/>
              <w:jc w:val="center"/>
              <w:rPr>
                <w:rFonts w:ascii="Calibri" w:eastAsia="Calibri" w:hAnsi="Calibri" w:cs="Calibri"/>
              </w:rPr>
            </w:pPr>
            <w:r w:rsidRPr="000B4D54">
              <w:rPr>
                <w:rFonts w:ascii="Cambria" w:eastAsia="Cambria" w:hAnsi="Cambria" w:cs="Cambria"/>
                <w:sz w:val="19"/>
                <w:szCs w:val="19"/>
              </w:rPr>
              <w:t xml:space="preserve">Scott, Donald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D1CA52" w14:textId="77777777" w:rsidR="005572D3" w:rsidRPr="000B4D54" w:rsidRDefault="18FA75DC" w:rsidP="18FA75DC">
            <w:pPr>
              <w:ind w:right="37"/>
              <w:jc w:val="center"/>
              <w:rPr>
                <w:rFonts w:ascii="Calibri" w:eastAsia="Calibri" w:hAnsi="Calibri" w:cs="Calibri"/>
              </w:rPr>
            </w:pPr>
            <w:r w:rsidRPr="000B4D54">
              <w:rPr>
                <w:rFonts w:ascii="Cambria" w:eastAsia="Cambria" w:hAnsi="Cambria" w:cs="Cambria"/>
                <w:sz w:val="19"/>
                <w:szCs w:val="19"/>
              </w:rPr>
              <w:t xml:space="preserve">Custodian </w:t>
            </w:r>
          </w:p>
        </w:tc>
        <w:tc>
          <w:tcPr>
            <w:tcW w:w="17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4B6E2E" w14:textId="77777777" w:rsidR="005572D3" w:rsidRPr="000B4D54" w:rsidRDefault="535EFD8E" w:rsidP="535EFD8E">
            <w:pPr>
              <w:ind w:right="37"/>
              <w:jc w:val="center"/>
              <w:rPr>
                <w:rFonts w:ascii="Calibri" w:eastAsia="Calibri" w:hAnsi="Calibri" w:cs="Calibri"/>
              </w:rPr>
            </w:pPr>
            <w:r w:rsidRPr="000B4D54">
              <w:rPr>
                <w:rFonts w:ascii="Cambria" w:eastAsia="Cambria" w:hAnsi="Cambria" w:cs="Cambria"/>
                <w:sz w:val="19"/>
                <w:szCs w:val="19"/>
              </w:rPr>
              <w:t xml:space="preserve">2281 </w:t>
            </w:r>
          </w:p>
        </w:tc>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CE8BA5" w14:textId="77777777" w:rsidR="005572D3" w:rsidRPr="000B4D54" w:rsidRDefault="005572D3" w:rsidP="0020761C">
            <w:pPr>
              <w:ind w:left="1"/>
              <w:jc w:val="center"/>
              <w:rPr>
                <w:rFonts w:ascii="Calibri" w:eastAsia="Calibri" w:hAnsi="Calibri" w:cs="Calibri"/>
              </w:rPr>
            </w:pPr>
            <w:r w:rsidRPr="000B4D54">
              <w:rPr>
                <w:rFonts w:ascii="Cambria" w:eastAsia="Cambria" w:hAnsi="Cambria" w:cs="Cambria"/>
                <w:sz w:val="19"/>
              </w:rPr>
              <w:t xml:space="preserve"> </w:t>
            </w:r>
          </w:p>
        </w:tc>
      </w:tr>
      <w:tr w:rsidR="005572D3" w:rsidRPr="00144A39" w14:paraId="714F894C" w14:textId="77777777" w:rsidTr="535EFD8E">
        <w:trPr>
          <w:trHeight w:val="233"/>
        </w:trPr>
        <w:tc>
          <w:tcPr>
            <w:tcW w:w="2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4E8754" w14:textId="77777777" w:rsidR="005572D3" w:rsidRPr="000B4D54" w:rsidRDefault="18FA75DC" w:rsidP="18FA75DC">
            <w:pPr>
              <w:ind w:right="41"/>
              <w:jc w:val="center"/>
              <w:rPr>
                <w:rFonts w:ascii="Calibri" w:eastAsia="Calibri" w:hAnsi="Calibri" w:cs="Calibri"/>
              </w:rPr>
            </w:pPr>
            <w:r w:rsidRPr="000B4D54">
              <w:rPr>
                <w:rFonts w:ascii="Cambria" w:eastAsia="Cambria" w:hAnsi="Cambria" w:cs="Cambria"/>
                <w:sz w:val="19"/>
                <w:szCs w:val="19"/>
              </w:rPr>
              <w:t xml:space="preserve">Siders, Shirley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AA6E65" w14:textId="77777777" w:rsidR="005572D3" w:rsidRPr="000B4D54" w:rsidRDefault="18FA75DC" w:rsidP="18FA75DC">
            <w:pPr>
              <w:ind w:right="37"/>
              <w:jc w:val="center"/>
              <w:rPr>
                <w:rFonts w:ascii="Calibri" w:eastAsia="Calibri" w:hAnsi="Calibri" w:cs="Calibri"/>
              </w:rPr>
            </w:pPr>
            <w:r w:rsidRPr="000B4D54">
              <w:rPr>
                <w:rFonts w:ascii="Cambria" w:eastAsia="Cambria" w:hAnsi="Cambria" w:cs="Cambria"/>
                <w:sz w:val="19"/>
                <w:szCs w:val="19"/>
              </w:rPr>
              <w:t xml:space="preserve">History </w:t>
            </w:r>
          </w:p>
        </w:tc>
        <w:tc>
          <w:tcPr>
            <w:tcW w:w="17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59DA1B" w14:textId="77777777" w:rsidR="005572D3" w:rsidRPr="000B4D54" w:rsidRDefault="005572D3" w:rsidP="0020761C">
            <w:pPr>
              <w:jc w:val="center"/>
              <w:rPr>
                <w:rFonts w:ascii="Calibri" w:eastAsia="Calibri" w:hAnsi="Calibri" w:cs="Calibri"/>
              </w:rPr>
            </w:pPr>
            <w:r w:rsidRPr="000B4D54">
              <w:rPr>
                <w:rFonts w:ascii="Cambria" w:eastAsia="Cambria" w:hAnsi="Cambria" w:cs="Cambria"/>
                <w:sz w:val="19"/>
              </w:rPr>
              <w:t xml:space="preserve"> </w:t>
            </w:r>
          </w:p>
        </w:tc>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11073D" w14:textId="77777777" w:rsidR="005572D3" w:rsidRPr="000B4D54" w:rsidRDefault="535EFD8E" w:rsidP="535EFD8E">
            <w:pPr>
              <w:ind w:right="38"/>
              <w:jc w:val="center"/>
              <w:rPr>
                <w:rFonts w:ascii="Calibri" w:eastAsia="Calibri" w:hAnsi="Calibri" w:cs="Calibri"/>
              </w:rPr>
            </w:pPr>
            <w:r w:rsidRPr="000B4D54">
              <w:rPr>
                <w:rFonts w:ascii="Cambria" w:eastAsia="Cambria" w:hAnsi="Cambria" w:cs="Cambria"/>
                <w:sz w:val="19"/>
                <w:szCs w:val="19"/>
              </w:rPr>
              <w:t xml:space="preserve">002126 </w:t>
            </w:r>
          </w:p>
        </w:tc>
      </w:tr>
      <w:tr w:rsidR="005572D3" w:rsidRPr="00144A39" w14:paraId="72D135C6" w14:textId="77777777" w:rsidTr="535EFD8E">
        <w:trPr>
          <w:trHeight w:val="233"/>
        </w:trPr>
        <w:tc>
          <w:tcPr>
            <w:tcW w:w="2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531628" w14:textId="77777777" w:rsidR="005572D3" w:rsidRPr="000B4D54" w:rsidRDefault="18FA75DC" w:rsidP="18FA75DC">
            <w:pPr>
              <w:ind w:right="38"/>
              <w:jc w:val="center"/>
              <w:rPr>
                <w:rFonts w:ascii="Calibri" w:eastAsia="Calibri" w:hAnsi="Calibri" w:cs="Calibri"/>
              </w:rPr>
            </w:pPr>
            <w:r w:rsidRPr="000B4D54">
              <w:rPr>
                <w:rFonts w:ascii="Cambria" w:eastAsia="Cambria" w:hAnsi="Cambria" w:cs="Cambria"/>
                <w:sz w:val="19"/>
                <w:szCs w:val="19"/>
              </w:rPr>
              <w:t xml:space="preserve">Stubbs, Terry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85C595" w14:textId="77777777" w:rsidR="005572D3" w:rsidRPr="000B4D54" w:rsidRDefault="18FA75DC" w:rsidP="18FA75DC">
            <w:pPr>
              <w:ind w:right="41"/>
              <w:jc w:val="center"/>
              <w:rPr>
                <w:rFonts w:ascii="Calibri" w:eastAsia="Calibri" w:hAnsi="Calibri" w:cs="Calibri"/>
              </w:rPr>
            </w:pPr>
            <w:r w:rsidRPr="000B4D54">
              <w:rPr>
                <w:rFonts w:ascii="Cambria" w:eastAsia="Cambria" w:hAnsi="Cambria" w:cs="Cambria"/>
                <w:sz w:val="19"/>
                <w:szCs w:val="19"/>
              </w:rPr>
              <w:t xml:space="preserve">Guidance Counselor </w:t>
            </w:r>
          </w:p>
        </w:tc>
        <w:tc>
          <w:tcPr>
            <w:tcW w:w="17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F9E928" w14:textId="77777777" w:rsidR="005572D3" w:rsidRPr="000B4D54" w:rsidRDefault="535EFD8E" w:rsidP="535EFD8E">
            <w:pPr>
              <w:ind w:right="37"/>
              <w:jc w:val="center"/>
              <w:rPr>
                <w:rFonts w:ascii="Calibri" w:eastAsia="Calibri" w:hAnsi="Calibri" w:cs="Calibri"/>
              </w:rPr>
            </w:pPr>
            <w:r w:rsidRPr="000B4D54">
              <w:rPr>
                <w:rFonts w:ascii="Cambria" w:eastAsia="Cambria" w:hAnsi="Cambria" w:cs="Cambria"/>
                <w:sz w:val="19"/>
                <w:szCs w:val="19"/>
              </w:rPr>
              <w:t xml:space="preserve">2239 </w:t>
            </w:r>
          </w:p>
        </w:tc>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72591B" w14:textId="77777777" w:rsidR="005572D3" w:rsidRPr="000B4D54" w:rsidRDefault="18FA75DC" w:rsidP="18FA75DC">
            <w:pPr>
              <w:ind w:right="44"/>
              <w:jc w:val="center"/>
              <w:rPr>
                <w:rFonts w:ascii="Calibri" w:eastAsia="Calibri" w:hAnsi="Calibri" w:cs="Calibri"/>
              </w:rPr>
            </w:pPr>
            <w:r w:rsidRPr="000B4D54">
              <w:rPr>
                <w:rFonts w:ascii="Cambria" w:eastAsia="Cambria" w:hAnsi="Cambria" w:cs="Cambria"/>
                <w:sz w:val="19"/>
                <w:szCs w:val="19"/>
              </w:rPr>
              <w:t xml:space="preserve">Main Office </w:t>
            </w:r>
          </w:p>
        </w:tc>
      </w:tr>
      <w:tr w:rsidR="005572D3" w:rsidRPr="00144A39" w14:paraId="744A7BF7" w14:textId="77777777" w:rsidTr="535EFD8E">
        <w:trPr>
          <w:trHeight w:val="233"/>
        </w:trPr>
        <w:tc>
          <w:tcPr>
            <w:tcW w:w="2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08EC62" w14:textId="77777777" w:rsidR="005572D3" w:rsidRPr="000B4D54" w:rsidRDefault="18FA75DC" w:rsidP="18FA75DC">
            <w:pPr>
              <w:ind w:right="39"/>
              <w:jc w:val="center"/>
              <w:rPr>
                <w:rFonts w:ascii="Calibri" w:eastAsia="Calibri" w:hAnsi="Calibri" w:cs="Calibri"/>
              </w:rPr>
            </w:pPr>
            <w:r w:rsidRPr="000B4D54">
              <w:rPr>
                <w:rFonts w:ascii="Cambria" w:eastAsia="Cambria" w:hAnsi="Cambria" w:cs="Cambria"/>
                <w:sz w:val="19"/>
                <w:szCs w:val="19"/>
              </w:rPr>
              <w:t xml:space="preserve">Thompson, Marie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614464" w14:textId="77777777" w:rsidR="005572D3" w:rsidRPr="000B4D54" w:rsidRDefault="18FA75DC" w:rsidP="18FA75DC">
            <w:pPr>
              <w:ind w:right="38"/>
              <w:jc w:val="center"/>
              <w:rPr>
                <w:rFonts w:ascii="Calibri" w:eastAsia="Calibri" w:hAnsi="Calibri" w:cs="Calibri"/>
              </w:rPr>
            </w:pPr>
            <w:r w:rsidRPr="000B4D54">
              <w:rPr>
                <w:rFonts w:ascii="Cambria" w:eastAsia="Cambria" w:hAnsi="Cambria" w:cs="Cambria"/>
                <w:sz w:val="19"/>
                <w:szCs w:val="19"/>
              </w:rPr>
              <w:t xml:space="preserve">Café Manager </w:t>
            </w:r>
          </w:p>
        </w:tc>
        <w:tc>
          <w:tcPr>
            <w:tcW w:w="17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899388" w14:textId="77777777" w:rsidR="005572D3" w:rsidRPr="000B4D54" w:rsidRDefault="535EFD8E" w:rsidP="535EFD8E">
            <w:pPr>
              <w:ind w:right="37"/>
              <w:jc w:val="center"/>
              <w:rPr>
                <w:rFonts w:ascii="Calibri" w:eastAsia="Calibri" w:hAnsi="Calibri" w:cs="Calibri"/>
              </w:rPr>
            </w:pPr>
            <w:r w:rsidRPr="000B4D54">
              <w:rPr>
                <w:rFonts w:ascii="Cambria" w:eastAsia="Cambria" w:hAnsi="Cambria" w:cs="Cambria"/>
                <w:sz w:val="19"/>
                <w:szCs w:val="19"/>
              </w:rPr>
              <w:t xml:space="preserve">2231 </w:t>
            </w:r>
          </w:p>
        </w:tc>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EDB522" w14:textId="77777777" w:rsidR="005572D3" w:rsidRPr="000B4D54" w:rsidRDefault="18FA75DC" w:rsidP="18FA75DC">
            <w:pPr>
              <w:ind w:right="42"/>
              <w:jc w:val="center"/>
              <w:rPr>
                <w:rFonts w:ascii="Calibri" w:eastAsia="Calibri" w:hAnsi="Calibri" w:cs="Calibri"/>
              </w:rPr>
            </w:pPr>
            <w:r w:rsidRPr="000B4D54">
              <w:rPr>
                <w:rFonts w:ascii="Cambria" w:eastAsia="Cambria" w:hAnsi="Cambria" w:cs="Cambria"/>
                <w:sz w:val="19"/>
                <w:szCs w:val="19"/>
              </w:rPr>
              <w:t xml:space="preserve">Café </w:t>
            </w:r>
          </w:p>
        </w:tc>
      </w:tr>
      <w:tr w:rsidR="005572D3" w:rsidRPr="00144A39" w14:paraId="248D2563" w14:textId="77777777" w:rsidTr="535EFD8E">
        <w:trPr>
          <w:trHeight w:val="233"/>
        </w:trPr>
        <w:tc>
          <w:tcPr>
            <w:tcW w:w="2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82AFC9" w14:textId="77777777" w:rsidR="005572D3" w:rsidRPr="000B4D54" w:rsidRDefault="18FA75DC" w:rsidP="18FA75DC">
            <w:pPr>
              <w:ind w:right="43"/>
              <w:jc w:val="center"/>
              <w:rPr>
                <w:rFonts w:ascii="Calibri" w:eastAsia="Calibri" w:hAnsi="Calibri" w:cs="Calibri"/>
              </w:rPr>
            </w:pPr>
            <w:r w:rsidRPr="000B4D54">
              <w:rPr>
                <w:rFonts w:ascii="Cambria" w:eastAsia="Cambria" w:hAnsi="Cambria" w:cs="Cambria"/>
                <w:sz w:val="19"/>
                <w:szCs w:val="19"/>
              </w:rPr>
              <w:t xml:space="preserve">Williams, Jimmy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9EA8ED" w14:textId="77777777" w:rsidR="005572D3" w:rsidRPr="000B4D54" w:rsidRDefault="18FA75DC" w:rsidP="18FA75DC">
            <w:pPr>
              <w:ind w:right="40"/>
              <w:jc w:val="center"/>
              <w:rPr>
                <w:rFonts w:ascii="Calibri" w:eastAsia="Calibri" w:hAnsi="Calibri" w:cs="Calibri"/>
              </w:rPr>
            </w:pPr>
            <w:r w:rsidRPr="000B4D54">
              <w:rPr>
                <w:rFonts w:ascii="Cambria" w:eastAsia="Cambria" w:hAnsi="Cambria" w:cs="Cambria"/>
                <w:sz w:val="19"/>
                <w:szCs w:val="19"/>
              </w:rPr>
              <w:t xml:space="preserve">Physical Education </w:t>
            </w:r>
          </w:p>
        </w:tc>
        <w:tc>
          <w:tcPr>
            <w:tcW w:w="17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C39669" w14:textId="77777777" w:rsidR="005572D3" w:rsidRPr="000B4D54" w:rsidRDefault="535EFD8E" w:rsidP="535EFD8E">
            <w:pPr>
              <w:ind w:right="37"/>
              <w:jc w:val="center"/>
              <w:rPr>
                <w:rFonts w:ascii="Calibri" w:eastAsia="Calibri" w:hAnsi="Calibri" w:cs="Calibri"/>
              </w:rPr>
            </w:pPr>
            <w:r w:rsidRPr="000B4D54">
              <w:rPr>
                <w:rFonts w:ascii="Cambria" w:eastAsia="Cambria" w:hAnsi="Cambria" w:cs="Cambria"/>
                <w:sz w:val="19"/>
                <w:szCs w:val="19"/>
              </w:rPr>
              <w:t xml:space="preserve">2223 </w:t>
            </w:r>
          </w:p>
        </w:tc>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6E4655" w14:textId="77777777" w:rsidR="005572D3" w:rsidRPr="000B4D54" w:rsidRDefault="535EFD8E" w:rsidP="535EFD8E">
            <w:pPr>
              <w:ind w:right="38"/>
              <w:jc w:val="center"/>
              <w:rPr>
                <w:rFonts w:ascii="Calibri" w:eastAsia="Calibri" w:hAnsi="Calibri" w:cs="Calibri"/>
              </w:rPr>
            </w:pPr>
            <w:r w:rsidRPr="000B4D54">
              <w:rPr>
                <w:rFonts w:ascii="Cambria" w:eastAsia="Cambria" w:hAnsi="Cambria" w:cs="Cambria"/>
                <w:sz w:val="19"/>
                <w:szCs w:val="19"/>
              </w:rPr>
              <w:t xml:space="preserve">004148 </w:t>
            </w:r>
          </w:p>
        </w:tc>
      </w:tr>
      <w:tr w:rsidR="005572D3" w:rsidRPr="00144A39" w14:paraId="7E9A668E" w14:textId="77777777" w:rsidTr="535EFD8E">
        <w:trPr>
          <w:trHeight w:val="233"/>
        </w:trPr>
        <w:tc>
          <w:tcPr>
            <w:tcW w:w="2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02021" w14:textId="77777777" w:rsidR="005572D3" w:rsidRPr="000B4D54" w:rsidRDefault="18FA75DC" w:rsidP="18FA75DC">
            <w:pPr>
              <w:ind w:right="43"/>
              <w:jc w:val="center"/>
              <w:rPr>
                <w:rFonts w:ascii="Calibri" w:eastAsia="Calibri" w:hAnsi="Calibri" w:cs="Calibri"/>
              </w:rPr>
            </w:pPr>
            <w:r w:rsidRPr="000B4D54">
              <w:rPr>
                <w:rFonts w:ascii="Cambria" w:eastAsia="Cambria" w:hAnsi="Cambria" w:cs="Cambria"/>
                <w:sz w:val="19"/>
                <w:szCs w:val="19"/>
              </w:rPr>
              <w:t xml:space="preserve">York, Mike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3D71AD" w14:textId="77777777" w:rsidR="005572D3" w:rsidRPr="000B4D54" w:rsidRDefault="18FA75DC" w:rsidP="18FA75DC">
            <w:pPr>
              <w:ind w:right="38"/>
              <w:jc w:val="center"/>
              <w:rPr>
                <w:rFonts w:ascii="Calibri" w:eastAsia="Calibri" w:hAnsi="Calibri" w:cs="Calibri"/>
              </w:rPr>
            </w:pPr>
            <w:r w:rsidRPr="000B4D54">
              <w:rPr>
                <w:rFonts w:ascii="Cambria" w:eastAsia="Cambria" w:hAnsi="Cambria" w:cs="Cambria"/>
                <w:sz w:val="19"/>
                <w:szCs w:val="19"/>
              </w:rPr>
              <w:t xml:space="preserve">Zone Mechanic </w:t>
            </w:r>
          </w:p>
        </w:tc>
        <w:tc>
          <w:tcPr>
            <w:tcW w:w="17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3EAB99" w14:textId="77777777" w:rsidR="005572D3" w:rsidRPr="000B4D54" w:rsidRDefault="535EFD8E" w:rsidP="535EFD8E">
            <w:pPr>
              <w:ind w:right="37"/>
              <w:jc w:val="center"/>
              <w:rPr>
                <w:rFonts w:ascii="Calibri" w:eastAsia="Calibri" w:hAnsi="Calibri" w:cs="Calibri"/>
              </w:rPr>
            </w:pPr>
            <w:r w:rsidRPr="000B4D54">
              <w:rPr>
                <w:rFonts w:ascii="Cambria" w:eastAsia="Cambria" w:hAnsi="Cambria" w:cs="Cambria"/>
                <w:sz w:val="19"/>
                <w:szCs w:val="19"/>
              </w:rPr>
              <w:t xml:space="preserve">2281 </w:t>
            </w:r>
          </w:p>
        </w:tc>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49FDCD" w14:textId="77777777" w:rsidR="005572D3" w:rsidRPr="000B4D54" w:rsidRDefault="18FA75DC" w:rsidP="18FA75DC">
            <w:pPr>
              <w:ind w:right="40"/>
              <w:jc w:val="center"/>
              <w:rPr>
                <w:rFonts w:ascii="Calibri" w:eastAsia="Calibri" w:hAnsi="Calibri" w:cs="Calibri"/>
              </w:rPr>
            </w:pPr>
            <w:r w:rsidRPr="000B4D54">
              <w:rPr>
                <w:rFonts w:ascii="Cambria" w:eastAsia="Cambria" w:hAnsi="Cambria" w:cs="Cambria"/>
                <w:sz w:val="19"/>
                <w:szCs w:val="19"/>
              </w:rPr>
              <w:t xml:space="preserve">117C </w:t>
            </w:r>
          </w:p>
        </w:tc>
      </w:tr>
    </w:tbl>
    <w:p w14:paraId="34B21BAB" w14:textId="77777777" w:rsidR="00020B45" w:rsidRPr="00144A39" w:rsidRDefault="00020B45" w:rsidP="18FA75DC">
      <w:pPr>
        <w:spacing w:line="276" w:lineRule="auto"/>
        <w:jc w:val="center"/>
        <w:rPr>
          <w:rFonts w:ascii="Arial" w:eastAsia="Arial" w:hAnsi="Arial" w:cs="Arial"/>
          <w:b/>
          <w:bCs/>
          <w:sz w:val="36"/>
          <w:szCs w:val="36"/>
          <w:u w:val="single"/>
        </w:rPr>
      </w:pPr>
    </w:p>
    <w:p w14:paraId="2D41A112" w14:textId="77777777" w:rsidR="00020B45" w:rsidRPr="00144A39" w:rsidRDefault="00020B45" w:rsidP="18FA75DC">
      <w:pPr>
        <w:spacing w:line="276" w:lineRule="auto"/>
        <w:jc w:val="center"/>
        <w:rPr>
          <w:rFonts w:ascii="Arial" w:eastAsia="Arial" w:hAnsi="Arial" w:cs="Arial"/>
          <w:b/>
          <w:bCs/>
          <w:sz w:val="36"/>
          <w:szCs w:val="36"/>
          <w:u w:val="single"/>
        </w:rPr>
      </w:pPr>
    </w:p>
    <w:p w14:paraId="2E0AD26E" w14:textId="49CD058E" w:rsidR="001579B5" w:rsidRPr="009D3EA6" w:rsidRDefault="18FA75DC" w:rsidP="18FA75DC">
      <w:pPr>
        <w:spacing w:line="276" w:lineRule="auto"/>
        <w:jc w:val="center"/>
        <w:rPr>
          <w:rFonts w:ascii="Arial" w:eastAsia="Arial" w:hAnsi="Arial" w:cs="Arial"/>
          <w:b/>
          <w:bCs/>
          <w:sz w:val="32"/>
          <w:szCs w:val="36"/>
          <w:u w:val="single"/>
        </w:rPr>
      </w:pPr>
      <w:r w:rsidRPr="009D3EA6">
        <w:rPr>
          <w:rFonts w:ascii="Arial" w:eastAsia="Arial" w:hAnsi="Arial" w:cs="Arial"/>
          <w:b/>
          <w:bCs/>
          <w:sz w:val="32"/>
          <w:szCs w:val="36"/>
          <w:u w:val="single"/>
        </w:rPr>
        <w:t>Feeder Pattern Schools</w:t>
      </w:r>
    </w:p>
    <w:tbl>
      <w:tblPr>
        <w:tblStyle w:val="TableGrid"/>
        <w:tblW w:w="9705" w:type="dxa"/>
        <w:tblInd w:w="-5" w:type="dxa"/>
        <w:tblLook w:val="04A0" w:firstRow="1" w:lastRow="0" w:firstColumn="1" w:lastColumn="0" w:noHBand="0" w:noVBand="1"/>
      </w:tblPr>
      <w:tblGrid>
        <w:gridCol w:w="3235"/>
        <w:gridCol w:w="3235"/>
        <w:gridCol w:w="3235"/>
      </w:tblGrid>
      <w:tr w:rsidR="00144A39" w:rsidRPr="00144A39" w14:paraId="7709409A" w14:textId="77777777" w:rsidTr="002803D5">
        <w:trPr>
          <w:trHeight w:val="291"/>
        </w:trPr>
        <w:tc>
          <w:tcPr>
            <w:tcW w:w="3235" w:type="dxa"/>
            <w:shd w:val="clear" w:color="auto" w:fill="BFBFBF" w:themeFill="background1" w:themeFillShade="BF"/>
          </w:tcPr>
          <w:p w14:paraId="3A9032D0" w14:textId="6FF52E5E" w:rsidR="00E64385" w:rsidRPr="00144A39" w:rsidRDefault="00E64385" w:rsidP="00144A39">
            <w:pPr>
              <w:jc w:val="center"/>
              <w:rPr>
                <w:b/>
                <w:color w:val="auto"/>
                <w:u w:val="none"/>
              </w:rPr>
            </w:pPr>
            <w:r w:rsidRPr="00144A39">
              <w:rPr>
                <w:b/>
                <w:color w:val="auto"/>
                <w:u w:val="none"/>
              </w:rPr>
              <w:t>Elementary Schools</w:t>
            </w:r>
          </w:p>
        </w:tc>
        <w:tc>
          <w:tcPr>
            <w:tcW w:w="3235" w:type="dxa"/>
            <w:shd w:val="clear" w:color="auto" w:fill="BFBFBF" w:themeFill="background1" w:themeFillShade="BF"/>
          </w:tcPr>
          <w:p w14:paraId="48FA32EC" w14:textId="66EE2315" w:rsidR="00E64385" w:rsidRPr="00144A39" w:rsidRDefault="00E64385" w:rsidP="00144A39">
            <w:pPr>
              <w:jc w:val="center"/>
              <w:rPr>
                <w:b/>
                <w:color w:val="auto"/>
                <w:u w:val="none"/>
              </w:rPr>
            </w:pPr>
            <w:r w:rsidRPr="00144A39">
              <w:rPr>
                <w:b/>
                <w:color w:val="auto"/>
                <w:u w:val="none"/>
              </w:rPr>
              <w:t>Middle Schools</w:t>
            </w:r>
          </w:p>
        </w:tc>
        <w:tc>
          <w:tcPr>
            <w:tcW w:w="3235" w:type="dxa"/>
            <w:shd w:val="clear" w:color="auto" w:fill="BFBFBF" w:themeFill="background1" w:themeFillShade="BF"/>
          </w:tcPr>
          <w:p w14:paraId="41806E03" w14:textId="7997B657" w:rsidR="00E64385" w:rsidRPr="00144A39" w:rsidRDefault="00E64385" w:rsidP="00144A39">
            <w:pPr>
              <w:jc w:val="center"/>
              <w:rPr>
                <w:b/>
                <w:color w:val="auto"/>
                <w:u w:val="none"/>
              </w:rPr>
            </w:pPr>
            <w:r w:rsidRPr="00144A39">
              <w:rPr>
                <w:b/>
                <w:color w:val="auto"/>
                <w:u w:val="none"/>
              </w:rPr>
              <w:t>Senior High School</w:t>
            </w:r>
          </w:p>
        </w:tc>
      </w:tr>
      <w:tr w:rsidR="00144A39" w:rsidRPr="00144A39" w14:paraId="4E5E0A74" w14:textId="77777777" w:rsidTr="002803D5">
        <w:trPr>
          <w:trHeight w:val="273"/>
        </w:trPr>
        <w:tc>
          <w:tcPr>
            <w:tcW w:w="3235" w:type="dxa"/>
          </w:tcPr>
          <w:p w14:paraId="39005A25" w14:textId="512CC956" w:rsidR="00E64385" w:rsidRPr="00E77C2A" w:rsidRDefault="00144A39" w:rsidP="001579B5">
            <w:pPr>
              <w:rPr>
                <w:color w:val="auto"/>
                <w:u w:val="none"/>
              </w:rPr>
            </w:pPr>
            <w:r w:rsidRPr="00E77C2A">
              <w:rPr>
                <w:color w:val="auto"/>
                <w:u w:val="none"/>
              </w:rPr>
              <w:t>Brentwood Elementary</w:t>
            </w:r>
          </w:p>
        </w:tc>
        <w:tc>
          <w:tcPr>
            <w:tcW w:w="3235" w:type="dxa"/>
          </w:tcPr>
          <w:p w14:paraId="5D8EFD34" w14:textId="3D5F0446" w:rsidR="00E64385" w:rsidRPr="001632A0" w:rsidRDefault="00E77C2A" w:rsidP="001632A0">
            <w:pPr>
              <w:rPr>
                <w:b/>
                <w:i/>
                <w:color w:val="auto"/>
                <w:u w:val="none"/>
              </w:rPr>
            </w:pPr>
            <w:r w:rsidRPr="001632A0">
              <w:rPr>
                <w:b/>
                <w:i/>
                <w:color w:val="auto"/>
                <w:u w:val="none"/>
              </w:rPr>
              <w:t>Carol City Middle</w:t>
            </w:r>
          </w:p>
        </w:tc>
        <w:tc>
          <w:tcPr>
            <w:tcW w:w="3235" w:type="dxa"/>
          </w:tcPr>
          <w:p w14:paraId="5194A3D5" w14:textId="073F0DC6" w:rsidR="00E64385" w:rsidRPr="00E77C2A" w:rsidRDefault="00E77C2A" w:rsidP="001579B5">
            <w:pPr>
              <w:rPr>
                <w:color w:val="auto"/>
                <w:u w:val="none"/>
              </w:rPr>
            </w:pPr>
            <w:r w:rsidRPr="00E77C2A">
              <w:rPr>
                <w:color w:val="auto"/>
                <w:u w:val="none"/>
              </w:rPr>
              <w:t>Miami Carol City Senior</w:t>
            </w:r>
          </w:p>
        </w:tc>
      </w:tr>
      <w:tr w:rsidR="00E77C2A" w:rsidRPr="00144A39" w14:paraId="39E99887" w14:textId="77777777" w:rsidTr="002803D5">
        <w:trPr>
          <w:gridAfter w:val="1"/>
          <w:wAfter w:w="3235" w:type="dxa"/>
          <w:trHeight w:val="291"/>
        </w:trPr>
        <w:tc>
          <w:tcPr>
            <w:tcW w:w="3235" w:type="dxa"/>
          </w:tcPr>
          <w:p w14:paraId="08C3E973" w14:textId="724F1552" w:rsidR="00E77C2A" w:rsidRPr="00E77C2A" w:rsidRDefault="00E77C2A" w:rsidP="001579B5">
            <w:pPr>
              <w:rPr>
                <w:color w:val="auto"/>
                <w:u w:val="none"/>
              </w:rPr>
            </w:pPr>
            <w:r w:rsidRPr="00E77C2A">
              <w:rPr>
                <w:color w:val="auto"/>
                <w:u w:val="none"/>
              </w:rPr>
              <w:t>Carol City Elementary</w:t>
            </w:r>
          </w:p>
        </w:tc>
        <w:tc>
          <w:tcPr>
            <w:tcW w:w="3235" w:type="dxa"/>
          </w:tcPr>
          <w:p w14:paraId="5EDF8411" w14:textId="7F057494" w:rsidR="00E77C2A" w:rsidRPr="00E77C2A" w:rsidRDefault="00E77C2A" w:rsidP="001579B5">
            <w:pPr>
              <w:rPr>
                <w:color w:val="auto"/>
                <w:u w:val="none"/>
              </w:rPr>
            </w:pPr>
            <w:r w:rsidRPr="00E77C2A">
              <w:rPr>
                <w:color w:val="auto"/>
                <w:u w:val="none"/>
              </w:rPr>
              <w:t>Lake Stevens Middle</w:t>
            </w:r>
          </w:p>
        </w:tc>
      </w:tr>
      <w:tr w:rsidR="00E77C2A" w:rsidRPr="00144A39" w14:paraId="1060313C" w14:textId="77777777" w:rsidTr="002803D5">
        <w:trPr>
          <w:gridAfter w:val="2"/>
          <w:wAfter w:w="6470" w:type="dxa"/>
          <w:trHeight w:val="273"/>
        </w:trPr>
        <w:tc>
          <w:tcPr>
            <w:tcW w:w="3235" w:type="dxa"/>
          </w:tcPr>
          <w:p w14:paraId="518D3D12" w14:textId="311C3131" w:rsidR="00E77C2A" w:rsidRPr="00E77C2A" w:rsidRDefault="00E77C2A" w:rsidP="001579B5">
            <w:pPr>
              <w:rPr>
                <w:color w:val="auto"/>
                <w:u w:val="none"/>
              </w:rPr>
            </w:pPr>
            <w:r w:rsidRPr="00E77C2A">
              <w:rPr>
                <w:color w:val="auto"/>
                <w:u w:val="none"/>
              </w:rPr>
              <w:t>Barbara Hawkins Elementary</w:t>
            </w:r>
          </w:p>
        </w:tc>
      </w:tr>
      <w:tr w:rsidR="00E77C2A" w:rsidRPr="00144A39" w14:paraId="6A55B32B" w14:textId="77777777" w:rsidTr="002803D5">
        <w:trPr>
          <w:gridAfter w:val="2"/>
          <w:wAfter w:w="6470" w:type="dxa"/>
          <w:trHeight w:val="291"/>
        </w:trPr>
        <w:tc>
          <w:tcPr>
            <w:tcW w:w="3235" w:type="dxa"/>
          </w:tcPr>
          <w:p w14:paraId="554D7E59" w14:textId="384E6A1D" w:rsidR="00E77C2A" w:rsidRPr="00E77C2A" w:rsidRDefault="00E77C2A" w:rsidP="001579B5">
            <w:pPr>
              <w:rPr>
                <w:color w:val="auto"/>
                <w:u w:val="none"/>
              </w:rPr>
            </w:pPr>
            <w:r w:rsidRPr="00E77C2A">
              <w:rPr>
                <w:color w:val="auto"/>
                <w:u w:val="none"/>
              </w:rPr>
              <w:t>Lake Stevens Elementary</w:t>
            </w:r>
          </w:p>
        </w:tc>
      </w:tr>
      <w:tr w:rsidR="00E77C2A" w:rsidRPr="00144A39" w14:paraId="6755AFF1" w14:textId="77777777" w:rsidTr="002803D5">
        <w:trPr>
          <w:gridAfter w:val="2"/>
          <w:wAfter w:w="6470" w:type="dxa"/>
          <w:trHeight w:val="273"/>
        </w:trPr>
        <w:tc>
          <w:tcPr>
            <w:tcW w:w="3235" w:type="dxa"/>
          </w:tcPr>
          <w:p w14:paraId="74C76736" w14:textId="5311F8E3" w:rsidR="00E77C2A" w:rsidRPr="00E77C2A" w:rsidRDefault="00E77C2A" w:rsidP="001579B5">
            <w:pPr>
              <w:rPr>
                <w:color w:val="auto"/>
                <w:u w:val="none"/>
              </w:rPr>
            </w:pPr>
            <w:r w:rsidRPr="00E77C2A">
              <w:rPr>
                <w:color w:val="auto"/>
                <w:u w:val="none"/>
              </w:rPr>
              <w:t>Miami Gardens Elementary</w:t>
            </w:r>
          </w:p>
        </w:tc>
      </w:tr>
      <w:tr w:rsidR="00E77C2A" w:rsidRPr="00144A39" w14:paraId="1218B9B2" w14:textId="77777777" w:rsidTr="002803D5">
        <w:trPr>
          <w:gridAfter w:val="2"/>
          <w:wAfter w:w="6470" w:type="dxa"/>
          <w:trHeight w:val="291"/>
        </w:trPr>
        <w:tc>
          <w:tcPr>
            <w:tcW w:w="3235" w:type="dxa"/>
          </w:tcPr>
          <w:p w14:paraId="5D4B8E22" w14:textId="2CBAA06D" w:rsidR="00E77C2A" w:rsidRPr="00E77C2A" w:rsidRDefault="00E77C2A" w:rsidP="001579B5">
            <w:pPr>
              <w:rPr>
                <w:color w:val="auto"/>
                <w:u w:val="none"/>
              </w:rPr>
            </w:pPr>
            <w:r w:rsidRPr="00E77C2A">
              <w:rPr>
                <w:color w:val="auto"/>
                <w:u w:val="none"/>
              </w:rPr>
              <w:t>North Glade Elementary</w:t>
            </w:r>
          </w:p>
        </w:tc>
      </w:tr>
      <w:tr w:rsidR="00E77C2A" w:rsidRPr="00144A39" w14:paraId="2FE729C4" w14:textId="77777777" w:rsidTr="002803D5">
        <w:trPr>
          <w:gridAfter w:val="2"/>
          <w:wAfter w:w="6470" w:type="dxa"/>
          <w:trHeight w:val="273"/>
        </w:trPr>
        <w:tc>
          <w:tcPr>
            <w:tcW w:w="3235" w:type="dxa"/>
          </w:tcPr>
          <w:p w14:paraId="599896C9" w14:textId="0E241928" w:rsidR="00E77C2A" w:rsidRPr="00E77C2A" w:rsidRDefault="00E77C2A" w:rsidP="001579B5">
            <w:pPr>
              <w:rPr>
                <w:color w:val="auto"/>
                <w:u w:val="none"/>
              </w:rPr>
            </w:pPr>
            <w:r w:rsidRPr="00E77C2A">
              <w:rPr>
                <w:color w:val="auto"/>
                <w:u w:val="none"/>
              </w:rPr>
              <w:t>FSW/Skyway Elementary</w:t>
            </w:r>
          </w:p>
        </w:tc>
      </w:tr>
      <w:tr w:rsidR="00E77C2A" w:rsidRPr="00144A39" w14:paraId="12D361AC" w14:textId="77777777" w:rsidTr="002803D5">
        <w:trPr>
          <w:gridAfter w:val="2"/>
          <w:wAfter w:w="6470" w:type="dxa"/>
          <w:trHeight w:val="291"/>
        </w:trPr>
        <w:tc>
          <w:tcPr>
            <w:tcW w:w="3235" w:type="dxa"/>
          </w:tcPr>
          <w:p w14:paraId="523A0F35" w14:textId="219A7A43" w:rsidR="00E77C2A" w:rsidRPr="00E77C2A" w:rsidRDefault="00E77C2A" w:rsidP="001579B5">
            <w:pPr>
              <w:rPr>
                <w:color w:val="auto"/>
                <w:u w:val="none"/>
              </w:rPr>
            </w:pPr>
            <w:r w:rsidRPr="00E77C2A">
              <w:rPr>
                <w:color w:val="auto"/>
                <w:u w:val="none"/>
              </w:rPr>
              <w:t>Myrtle Grove K-8 Center</w:t>
            </w:r>
          </w:p>
        </w:tc>
      </w:tr>
      <w:tr w:rsidR="00E77C2A" w:rsidRPr="00144A39" w14:paraId="425A4A89" w14:textId="77777777" w:rsidTr="002803D5">
        <w:trPr>
          <w:gridAfter w:val="2"/>
          <w:wAfter w:w="6470" w:type="dxa"/>
          <w:trHeight w:val="273"/>
        </w:trPr>
        <w:tc>
          <w:tcPr>
            <w:tcW w:w="3235" w:type="dxa"/>
          </w:tcPr>
          <w:p w14:paraId="5256AF9E" w14:textId="72881D64" w:rsidR="00E77C2A" w:rsidRPr="00E77C2A" w:rsidRDefault="00E77C2A" w:rsidP="001579B5">
            <w:pPr>
              <w:rPr>
                <w:color w:val="auto"/>
                <w:u w:val="none"/>
              </w:rPr>
            </w:pPr>
            <w:r w:rsidRPr="00E77C2A">
              <w:rPr>
                <w:color w:val="auto"/>
                <w:u w:val="none"/>
              </w:rPr>
              <w:t>North County K-8 Center</w:t>
            </w:r>
          </w:p>
        </w:tc>
      </w:tr>
    </w:tbl>
    <w:p w14:paraId="36484F9E" w14:textId="14156E9D" w:rsidR="001579B5" w:rsidRPr="00302B08" w:rsidRDefault="001579B5" w:rsidP="00F96E93">
      <w:pPr>
        <w:ind w:firstLine="720"/>
        <w:jc w:val="center"/>
        <w:rPr>
          <w:rFonts w:ascii="Arial" w:hAnsi="Arial" w:cs="Arial"/>
          <w:b/>
          <w:u w:val="single"/>
        </w:rPr>
      </w:pPr>
    </w:p>
    <w:p w14:paraId="15413828" w14:textId="291C0930" w:rsidR="00020B45" w:rsidRPr="00F96E93" w:rsidRDefault="00F96E93" w:rsidP="00F96E93">
      <w:pPr>
        <w:ind w:firstLine="720"/>
        <w:jc w:val="center"/>
        <w:rPr>
          <w:rFonts w:ascii="Arial" w:hAnsi="Arial" w:cs="Arial"/>
          <w:b/>
          <w:sz w:val="32"/>
          <w:u w:val="single"/>
        </w:rPr>
      </w:pPr>
      <w:r w:rsidRPr="00F96E93">
        <w:rPr>
          <w:rFonts w:ascii="Arial" w:hAnsi="Arial" w:cs="Arial"/>
          <w:b/>
          <w:sz w:val="32"/>
          <w:u w:val="single"/>
        </w:rPr>
        <w:t>School Information</w:t>
      </w:r>
    </w:p>
    <w:p w14:paraId="579F8B93" w14:textId="27D87FB1" w:rsidR="00020B45" w:rsidRPr="007F5D13" w:rsidRDefault="003129CC" w:rsidP="00077CD8">
      <w:pPr>
        <w:pStyle w:val="ListParagraph"/>
        <w:numPr>
          <w:ilvl w:val="0"/>
          <w:numId w:val="26"/>
        </w:numPr>
        <w:rPr>
          <w:rFonts w:ascii="Arial" w:hAnsi="Arial" w:cs="Arial"/>
          <w:b/>
          <w:i/>
        </w:rPr>
      </w:pPr>
      <w:r w:rsidRPr="007F5D13">
        <w:rPr>
          <w:rFonts w:ascii="Arial" w:hAnsi="Arial" w:cs="Arial"/>
          <w:b/>
          <w:i/>
        </w:rPr>
        <w:t>Bell Schedule</w:t>
      </w:r>
    </w:p>
    <w:tbl>
      <w:tblPr>
        <w:tblStyle w:val="TableGrid"/>
        <w:tblW w:w="9209" w:type="dxa"/>
        <w:tblInd w:w="720" w:type="dxa"/>
        <w:tblLook w:val="04A0" w:firstRow="1" w:lastRow="0" w:firstColumn="1" w:lastColumn="0" w:noHBand="0" w:noVBand="1"/>
      </w:tblPr>
      <w:tblGrid>
        <w:gridCol w:w="2256"/>
        <w:gridCol w:w="2322"/>
        <w:gridCol w:w="2308"/>
        <w:gridCol w:w="2323"/>
      </w:tblGrid>
      <w:tr w:rsidR="00026541" w14:paraId="3C36DB16" w14:textId="77777777" w:rsidTr="00292D3F">
        <w:trPr>
          <w:trHeight w:val="361"/>
        </w:trPr>
        <w:tc>
          <w:tcPr>
            <w:tcW w:w="2256" w:type="dxa"/>
            <w:tcBorders>
              <w:top w:val="nil"/>
              <w:left w:val="nil"/>
            </w:tcBorders>
            <w:vAlign w:val="center"/>
          </w:tcPr>
          <w:p w14:paraId="6D9C4CC3" w14:textId="77777777" w:rsidR="00976A8C" w:rsidRDefault="00976A8C" w:rsidP="002413BA">
            <w:pPr>
              <w:pStyle w:val="ListParagraph"/>
              <w:ind w:left="0"/>
              <w:jc w:val="center"/>
            </w:pPr>
          </w:p>
        </w:tc>
        <w:tc>
          <w:tcPr>
            <w:tcW w:w="2322" w:type="dxa"/>
            <w:shd w:val="clear" w:color="auto" w:fill="BFBFBF" w:themeFill="background1" w:themeFillShade="BF"/>
            <w:vAlign w:val="center"/>
          </w:tcPr>
          <w:p w14:paraId="2039C72F" w14:textId="373E60A8" w:rsidR="00976A8C" w:rsidRPr="00976A8C" w:rsidRDefault="00976A8C" w:rsidP="002413BA">
            <w:pPr>
              <w:pStyle w:val="ListParagraph"/>
              <w:ind w:left="0"/>
              <w:jc w:val="center"/>
              <w:rPr>
                <w:b/>
                <w:i/>
                <w:color w:val="auto"/>
                <w:sz w:val="20"/>
                <w:u w:val="none"/>
              </w:rPr>
            </w:pPr>
            <w:r w:rsidRPr="00976A8C">
              <w:rPr>
                <w:b/>
                <w:i/>
                <w:color w:val="auto"/>
                <w:sz w:val="20"/>
                <w:u w:val="none"/>
              </w:rPr>
              <w:t>Odd Day</w:t>
            </w:r>
          </w:p>
        </w:tc>
        <w:tc>
          <w:tcPr>
            <w:tcW w:w="2308" w:type="dxa"/>
            <w:shd w:val="clear" w:color="auto" w:fill="BFBFBF" w:themeFill="background1" w:themeFillShade="BF"/>
            <w:vAlign w:val="center"/>
          </w:tcPr>
          <w:p w14:paraId="639B10BE" w14:textId="498B8BDE" w:rsidR="00976A8C" w:rsidRPr="00976A8C" w:rsidRDefault="00976A8C" w:rsidP="002413BA">
            <w:pPr>
              <w:pStyle w:val="ListParagraph"/>
              <w:ind w:left="0"/>
              <w:jc w:val="center"/>
              <w:rPr>
                <w:b/>
                <w:color w:val="auto"/>
                <w:sz w:val="20"/>
                <w:u w:val="none"/>
              </w:rPr>
            </w:pPr>
            <w:r w:rsidRPr="00976A8C">
              <w:rPr>
                <w:b/>
                <w:color w:val="auto"/>
                <w:sz w:val="20"/>
                <w:u w:val="none"/>
              </w:rPr>
              <w:t>Bell Schedule</w:t>
            </w:r>
          </w:p>
        </w:tc>
        <w:tc>
          <w:tcPr>
            <w:tcW w:w="2323" w:type="dxa"/>
            <w:shd w:val="clear" w:color="auto" w:fill="BFBFBF" w:themeFill="background1" w:themeFillShade="BF"/>
            <w:vAlign w:val="center"/>
          </w:tcPr>
          <w:p w14:paraId="4EDE2B7B" w14:textId="3BCA5FE8" w:rsidR="00976A8C" w:rsidRPr="00976A8C" w:rsidRDefault="00976A8C" w:rsidP="002413BA">
            <w:pPr>
              <w:pStyle w:val="ListParagraph"/>
              <w:ind w:left="0"/>
              <w:jc w:val="center"/>
              <w:rPr>
                <w:b/>
                <w:color w:val="auto"/>
                <w:sz w:val="20"/>
                <w:u w:val="none"/>
              </w:rPr>
            </w:pPr>
            <w:r w:rsidRPr="00976A8C">
              <w:rPr>
                <w:b/>
                <w:color w:val="auto"/>
                <w:sz w:val="20"/>
                <w:u w:val="none"/>
              </w:rPr>
              <w:t>Even Day</w:t>
            </w:r>
          </w:p>
        </w:tc>
      </w:tr>
      <w:tr w:rsidR="00292D3F" w14:paraId="5F011154" w14:textId="77777777" w:rsidTr="00292D3F">
        <w:trPr>
          <w:trHeight w:val="638"/>
        </w:trPr>
        <w:tc>
          <w:tcPr>
            <w:tcW w:w="2256" w:type="dxa"/>
            <w:vAlign w:val="center"/>
          </w:tcPr>
          <w:p w14:paraId="1F7FA6D2" w14:textId="36599707" w:rsidR="00976A8C" w:rsidRPr="003F1649" w:rsidRDefault="002B6F56" w:rsidP="002413BA">
            <w:pPr>
              <w:jc w:val="center"/>
              <w:rPr>
                <w:b/>
                <w:sz w:val="20"/>
                <w:u w:val="none"/>
              </w:rPr>
            </w:pPr>
            <w:r w:rsidRPr="003F1649">
              <w:rPr>
                <w:b/>
                <w:color w:val="auto"/>
                <w:sz w:val="20"/>
                <w:u w:val="none"/>
              </w:rPr>
              <w:t>Block 1</w:t>
            </w:r>
          </w:p>
        </w:tc>
        <w:tc>
          <w:tcPr>
            <w:tcW w:w="2322" w:type="dxa"/>
            <w:vAlign w:val="center"/>
          </w:tcPr>
          <w:p w14:paraId="7F2F993B" w14:textId="482FCBD0" w:rsidR="007832E8" w:rsidRPr="003F1649" w:rsidRDefault="00C917FD" w:rsidP="007F5D13">
            <w:pPr>
              <w:pStyle w:val="NoSpacing"/>
              <w:jc w:val="center"/>
              <w:rPr>
                <w:color w:val="auto"/>
                <w:sz w:val="20"/>
                <w:u w:val="none"/>
              </w:rPr>
            </w:pPr>
            <w:r w:rsidRPr="003F1649">
              <w:rPr>
                <w:color w:val="auto"/>
                <w:sz w:val="20"/>
                <w:u w:val="none"/>
              </w:rPr>
              <w:t>Period 1</w:t>
            </w:r>
          </w:p>
        </w:tc>
        <w:tc>
          <w:tcPr>
            <w:tcW w:w="2308" w:type="dxa"/>
            <w:vAlign w:val="center"/>
          </w:tcPr>
          <w:p w14:paraId="60166F8E" w14:textId="6D5A5F4E" w:rsidR="007832E8" w:rsidRPr="007F5D13" w:rsidRDefault="00C917FD" w:rsidP="007F5D13">
            <w:pPr>
              <w:pStyle w:val="ListParagraph"/>
              <w:ind w:left="0"/>
              <w:jc w:val="center"/>
              <w:rPr>
                <w:b/>
                <w:color w:val="auto"/>
                <w:sz w:val="20"/>
                <w:u w:val="none"/>
              </w:rPr>
            </w:pPr>
            <w:r w:rsidRPr="007D20C2">
              <w:rPr>
                <w:b/>
                <w:color w:val="auto"/>
                <w:sz w:val="20"/>
                <w:u w:val="none"/>
              </w:rPr>
              <w:t>9:10</w:t>
            </w:r>
            <w:r w:rsidR="007832E8" w:rsidRPr="007D20C2">
              <w:rPr>
                <w:b/>
                <w:color w:val="auto"/>
                <w:sz w:val="20"/>
                <w:u w:val="none"/>
              </w:rPr>
              <w:t xml:space="preserve"> </w:t>
            </w:r>
            <w:r w:rsidRPr="007D20C2">
              <w:rPr>
                <w:b/>
                <w:color w:val="auto"/>
                <w:sz w:val="20"/>
                <w:u w:val="none"/>
              </w:rPr>
              <w:t>– 10:35</w:t>
            </w:r>
          </w:p>
        </w:tc>
        <w:tc>
          <w:tcPr>
            <w:tcW w:w="2323" w:type="dxa"/>
            <w:vAlign w:val="center"/>
          </w:tcPr>
          <w:p w14:paraId="57C295FE" w14:textId="0F4EA98B" w:rsidR="00976A8C" w:rsidRPr="007F5D13" w:rsidRDefault="007832E8" w:rsidP="007F5D13">
            <w:pPr>
              <w:pStyle w:val="NoSpacing"/>
              <w:jc w:val="center"/>
              <w:rPr>
                <w:color w:val="auto"/>
                <w:sz w:val="20"/>
                <w:u w:val="none"/>
              </w:rPr>
            </w:pPr>
            <w:r w:rsidRPr="003F1649">
              <w:rPr>
                <w:color w:val="auto"/>
                <w:sz w:val="20"/>
                <w:u w:val="none"/>
              </w:rPr>
              <w:t>Period 2</w:t>
            </w:r>
          </w:p>
        </w:tc>
      </w:tr>
      <w:tr w:rsidR="00292D3F" w14:paraId="795A3C15" w14:textId="77777777" w:rsidTr="00292D3F">
        <w:trPr>
          <w:trHeight w:val="1957"/>
        </w:trPr>
        <w:tc>
          <w:tcPr>
            <w:tcW w:w="2256" w:type="dxa"/>
            <w:vAlign w:val="center"/>
          </w:tcPr>
          <w:p w14:paraId="4702BE79" w14:textId="780B5A3B" w:rsidR="009453A1" w:rsidRPr="003F1649" w:rsidRDefault="009453A1" w:rsidP="002413BA">
            <w:pPr>
              <w:pStyle w:val="ListParagraph"/>
              <w:ind w:left="0"/>
              <w:jc w:val="center"/>
              <w:rPr>
                <w:b/>
                <w:color w:val="auto"/>
                <w:sz w:val="20"/>
                <w:u w:val="none"/>
              </w:rPr>
            </w:pPr>
            <w:r w:rsidRPr="003F1649">
              <w:rPr>
                <w:b/>
                <w:color w:val="auto"/>
                <w:sz w:val="20"/>
                <w:u w:val="none"/>
              </w:rPr>
              <w:t>Block 2</w:t>
            </w:r>
          </w:p>
        </w:tc>
        <w:tc>
          <w:tcPr>
            <w:tcW w:w="2322" w:type="dxa"/>
            <w:vAlign w:val="center"/>
          </w:tcPr>
          <w:p w14:paraId="5CDC3B24" w14:textId="0FD7B952" w:rsidR="009E14A2" w:rsidRDefault="009E14A2" w:rsidP="002413BA">
            <w:pPr>
              <w:pStyle w:val="ListParagraph"/>
              <w:ind w:left="0"/>
              <w:jc w:val="center"/>
              <w:rPr>
                <w:color w:val="auto"/>
                <w:sz w:val="20"/>
                <w:u w:val="none"/>
              </w:rPr>
            </w:pPr>
            <w:r>
              <w:rPr>
                <w:color w:val="auto"/>
                <w:sz w:val="20"/>
                <w:u w:val="none"/>
              </w:rPr>
              <w:t>Homeroom</w:t>
            </w:r>
          </w:p>
          <w:p w14:paraId="1EB580D9" w14:textId="72531C45" w:rsidR="007F5D13" w:rsidRDefault="007F5D13" w:rsidP="002413BA">
            <w:pPr>
              <w:pStyle w:val="ListParagraph"/>
              <w:ind w:left="0"/>
              <w:jc w:val="center"/>
              <w:rPr>
                <w:color w:val="auto"/>
                <w:sz w:val="20"/>
                <w:u w:val="none"/>
              </w:rPr>
            </w:pPr>
          </w:p>
          <w:p w14:paraId="79708AD5" w14:textId="6D8B12AD" w:rsidR="007F5D13" w:rsidRDefault="007F5D13" w:rsidP="002413BA">
            <w:pPr>
              <w:pStyle w:val="ListParagraph"/>
              <w:ind w:left="0"/>
              <w:jc w:val="center"/>
              <w:rPr>
                <w:color w:val="auto"/>
                <w:sz w:val="20"/>
                <w:u w:val="none"/>
              </w:rPr>
            </w:pPr>
          </w:p>
          <w:p w14:paraId="0B585616" w14:textId="77777777" w:rsidR="007F5D13" w:rsidRDefault="007F5D13" w:rsidP="002413BA">
            <w:pPr>
              <w:pStyle w:val="ListParagraph"/>
              <w:ind w:left="0"/>
              <w:jc w:val="center"/>
              <w:rPr>
                <w:color w:val="auto"/>
                <w:sz w:val="20"/>
                <w:u w:val="none"/>
              </w:rPr>
            </w:pPr>
          </w:p>
          <w:p w14:paraId="4E3ED034" w14:textId="5AC64A3C" w:rsidR="007F5D13" w:rsidRDefault="007F5D13" w:rsidP="002413BA">
            <w:pPr>
              <w:pStyle w:val="ListParagraph"/>
              <w:ind w:left="0"/>
              <w:jc w:val="center"/>
              <w:rPr>
                <w:color w:val="auto"/>
                <w:sz w:val="20"/>
                <w:u w:val="none"/>
              </w:rPr>
            </w:pPr>
          </w:p>
          <w:p w14:paraId="041AB67E" w14:textId="77777777" w:rsidR="007F5D13" w:rsidRDefault="007F5D13" w:rsidP="002413BA">
            <w:pPr>
              <w:pStyle w:val="ListParagraph"/>
              <w:ind w:left="0"/>
              <w:jc w:val="center"/>
              <w:rPr>
                <w:color w:val="auto"/>
                <w:sz w:val="20"/>
                <w:u w:val="none"/>
              </w:rPr>
            </w:pPr>
          </w:p>
          <w:p w14:paraId="4A37CFE1" w14:textId="72630C50" w:rsidR="009453A1" w:rsidRPr="009453A1" w:rsidRDefault="009453A1" w:rsidP="002413BA">
            <w:pPr>
              <w:pStyle w:val="ListParagraph"/>
              <w:ind w:left="0"/>
              <w:jc w:val="center"/>
              <w:rPr>
                <w:color w:val="auto"/>
                <w:sz w:val="20"/>
                <w:u w:val="none"/>
              </w:rPr>
            </w:pPr>
            <w:r w:rsidRPr="009453A1">
              <w:rPr>
                <w:color w:val="auto"/>
                <w:sz w:val="20"/>
                <w:u w:val="none"/>
              </w:rPr>
              <w:t xml:space="preserve">Period </w:t>
            </w:r>
            <w:r w:rsidR="007D20C2">
              <w:rPr>
                <w:color w:val="auto"/>
                <w:sz w:val="20"/>
                <w:u w:val="none"/>
              </w:rPr>
              <w:t>3</w:t>
            </w:r>
          </w:p>
          <w:p w14:paraId="4F520491" w14:textId="157C127D" w:rsidR="009453A1" w:rsidRPr="009453A1" w:rsidRDefault="009453A1" w:rsidP="002413BA">
            <w:pPr>
              <w:pStyle w:val="ListParagraph"/>
              <w:ind w:left="0"/>
              <w:jc w:val="center"/>
              <w:rPr>
                <w:color w:val="auto"/>
                <w:sz w:val="20"/>
                <w:u w:val="none"/>
              </w:rPr>
            </w:pPr>
            <w:r w:rsidRPr="009453A1">
              <w:rPr>
                <w:color w:val="auto"/>
                <w:sz w:val="20"/>
                <w:u w:val="none"/>
              </w:rPr>
              <w:t>&amp; Lunch</w:t>
            </w:r>
          </w:p>
        </w:tc>
        <w:tc>
          <w:tcPr>
            <w:tcW w:w="2308" w:type="dxa"/>
            <w:vAlign w:val="center"/>
          </w:tcPr>
          <w:p w14:paraId="6E053F6F" w14:textId="77777777" w:rsidR="009E14A2" w:rsidRDefault="009E14A2" w:rsidP="002413BA">
            <w:pPr>
              <w:pStyle w:val="ListParagraph"/>
              <w:ind w:left="0"/>
              <w:jc w:val="center"/>
              <w:rPr>
                <w:b/>
                <w:color w:val="auto"/>
                <w:sz w:val="20"/>
                <w:u w:val="none"/>
              </w:rPr>
            </w:pPr>
          </w:p>
          <w:p w14:paraId="1E0DF84E" w14:textId="5D45FF80" w:rsidR="009E14A2" w:rsidRDefault="009E14A2" w:rsidP="002413BA">
            <w:pPr>
              <w:pStyle w:val="ListParagraph"/>
              <w:ind w:left="0"/>
              <w:jc w:val="center"/>
              <w:rPr>
                <w:b/>
                <w:color w:val="auto"/>
                <w:sz w:val="20"/>
                <w:u w:val="none"/>
              </w:rPr>
            </w:pPr>
            <w:r>
              <w:rPr>
                <w:b/>
                <w:color w:val="auto"/>
                <w:sz w:val="20"/>
                <w:u w:val="none"/>
              </w:rPr>
              <w:t>HR 10:39-10:48</w:t>
            </w:r>
          </w:p>
          <w:p w14:paraId="6167B30E" w14:textId="61ED4572" w:rsidR="009E14A2" w:rsidRDefault="009E14A2" w:rsidP="002413BA">
            <w:pPr>
              <w:pStyle w:val="ListParagraph"/>
              <w:ind w:left="0"/>
              <w:jc w:val="center"/>
              <w:rPr>
                <w:b/>
                <w:color w:val="auto"/>
                <w:sz w:val="20"/>
                <w:u w:val="none"/>
              </w:rPr>
            </w:pPr>
          </w:p>
          <w:p w14:paraId="668E0B44" w14:textId="77777777" w:rsidR="007F5D13" w:rsidRDefault="007F5D13" w:rsidP="002413BA">
            <w:pPr>
              <w:pStyle w:val="ListParagraph"/>
              <w:ind w:left="0"/>
              <w:jc w:val="center"/>
              <w:rPr>
                <w:b/>
                <w:color w:val="auto"/>
                <w:sz w:val="20"/>
                <w:u w:val="none"/>
              </w:rPr>
            </w:pPr>
          </w:p>
          <w:p w14:paraId="5558877D" w14:textId="5A5F88BF" w:rsidR="009453A1" w:rsidRDefault="007D20C2" w:rsidP="002413BA">
            <w:pPr>
              <w:pStyle w:val="ListParagraph"/>
              <w:ind w:left="0"/>
              <w:jc w:val="center"/>
              <w:rPr>
                <w:b/>
                <w:color w:val="auto"/>
                <w:sz w:val="20"/>
                <w:u w:val="none"/>
              </w:rPr>
            </w:pPr>
            <w:r>
              <w:rPr>
                <w:b/>
                <w:color w:val="auto"/>
                <w:sz w:val="20"/>
                <w:u w:val="none"/>
              </w:rPr>
              <w:t>10:52 – 12:52</w:t>
            </w:r>
          </w:p>
          <w:p w14:paraId="156F1ECE" w14:textId="6762649A" w:rsidR="00AB5177" w:rsidRPr="00AB5177" w:rsidRDefault="007D20C2" w:rsidP="002413BA">
            <w:pPr>
              <w:pStyle w:val="ListParagraph"/>
              <w:ind w:left="0"/>
              <w:rPr>
                <w:color w:val="auto"/>
                <w:sz w:val="20"/>
              </w:rPr>
            </w:pPr>
            <w:r w:rsidRPr="00AB5177">
              <w:rPr>
                <w:color w:val="auto"/>
                <w:sz w:val="20"/>
              </w:rPr>
              <w:t>1</w:t>
            </w:r>
            <w:r w:rsidRPr="00AB5177">
              <w:rPr>
                <w:color w:val="auto"/>
                <w:sz w:val="20"/>
                <w:vertAlign w:val="superscript"/>
              </w:rPr>
              <w:t>st</w:t>
            </w:r>
            <w:r w:rsidRPr="00AB5177">
              <w:rPr>
                <w:color w:val="auto"/>
                <w:sz w:val="20"/>
              </w:rPr>
              <w:t xml:space="preserve"> Lunch</w:t>
            </w:r>
          </w:p>
          <w:p w14:paraId="5569FF48" w14:textId="2A85C85F" w:rsidR="007D20C2" w:rsidRDefault="00AB5177" w:rsidP="002413BA">
            <w:pPr>
              <w:pStyle w:val="ListParagraph"/>
              <w:ind w:left="0"/>
              <w:jc w:val="center"/>
              <w:rPr>
                <w:color w:val="auto"/>
                <w:sz w:val="20"/>
                <w:u w:val="none"/>
              </w:rPr>
            </w:pPr>
            <w:r w:rsidRPr="00AB5177">
              <w:rPr>
                <w:color w:val="auto"/>
                <w:sz w:val="20"/>
                <w:u w:val="none"/>
              </w:rPr>
              <w:t>10:56</w:t>
            </w:r>
            <w:r w:rsidR="00F7618C">
              <w:rPr>
                <w:color w:val="auto"/>
                <w:sz w:val="20"/>
                <w:u w:val="none"/>
              </w:rPr>
              <w:t xml:space="preserve"> </w:t>
            </w:r>
            <w:r w:rsidRPr="00AB5177">
              <w:rPr>
                <w:color w:val="auto"/>
                <w:sz w:val="20"/>
                <w:u w:val="none"/>
              </w:rPr>
              <w:t>-</w:t>
            </w:r>
            <w:r w:rsidR="00F7618C">
              <w:rPr>
                <w:color w:val="auto"/>
                <w:sz w:val="20"/>
                <w:u w:val="none"/>
              </w:rPr>
              <w:t xml:space="preserve"> </w:t>
            </w:r>
            <w:r w:rsidRPr="00AB5177">
              <w:rPr>
                <w:color w:val="auto"/>
                <w:sz w:val="20"/>
                <w:u w:val="none"/>
              </w:rPr>
              <w:t>11:26</w:t>
            </w:r>
          </w:p>
          <w:p w14:paraId="188B0395" w14:textId="44BA6214" w:rsidR="00AB5177" w:rsidRPr="00AB5177" w:rsidRDefault="00AB5177" w:rsidP="002413BA">
            <w:pPr>
              <w:pStyle w:val="ListParagraph"/>
              <w:ind w:left="0"/>
              <w:rPr>
                <w:color w:val="auto"/>
                <w:sz w:val="20"/>
              </w:rPr>
            </w:pPr>
            <w:r>
              <w:rPr>
                <w:color w:val="auto"/>
                <w:sz w:val="20"/>
              </w:rPr>
              <w:t>2nd</w:t>
            </w:r>
            <w:r w:rsidRPr="00AB5177">
              <w:rPr>
                <w:color w:val="auto"/>
                <w:sz w:val="20"/>
              </w:rPr>
              <w:t xml:space="preserve"> Lunch</w:t>
            </w:r>
          </w:p>
          <w:p w14:paraId="1B88BE11" w14:textId="55805B8D" w:rsidR="00F7618C" w:rsidRDefault="00F7618C" w:rsidP="002413BA">
            <w:pPr>
              <w:pStyle w:val="ListParagraph"/>
              <w:ind w:left="0"/>
              <w:jc w:val="center"/>
              <w:rPr>
                <w:color w:val="auto"/>
                <w:sz w:val="20"/>
                <w:u w:val="none"/>
              </w:rPr>
            </w:pPr>
            <w:r>
              <w:rPr>
                <w:color w:val="auto"/>
                <w:sz w:val="20"/>
                <w:u w:val="none"/>
              </w:rPr>
              <w:t>12:22 - 12:52</w:t>
            </w:r>
          </w:p>
          <w:p w14:paraId="18861C00" w14:textId="066114DC" w:rsidR="00AB5177" w:rsidRPr="00AB5177" w:rsidRDefault="00AB5177" w:rsidP="002413BA">
            <w:pPr>
              <w:pStyle w:val="ListParagraph"/>
              <w:ind w:left="0"/>
              <w:jc w:val="center"/>
              <w:rPr>
                <w:color w:val="auto"/>
                <w:sz w:val="20"/>
                <w:u w:val="none"/>
              </w:rPr>
            </w:pPr>
          </w:p>
        </w:tc>
        <w:tc>
          <w:tcPr>
            <w:tcW w:w="2323" w:type="dxa"/>
            <w:vAlign w:val="center"/>
          </w:tcPr>
          <w:p w14:paraId="01E4A2A5" w14:textId="77777777" w:rsidR="007F5D13" w:rsidRDefault="007F5D13" w:rsidP="007F5D13">
            <w:pPr>
              <w:pStyle w:val="ListParagraph"/>
              <w:ind w:left="0"/>
              <w:jc w:val="center"/>
              <w:rPr>
                <w:color w:val="auto"/>
                <w:sz w:val="20"/>
                <w:u w:val="none"/>
              </w:rPr>
            </w:pPr>
          </w:p>
          <w:p w14:paraId="2C14C4A4" w14:textId="77777777" w:rsidR="007F5D13" w:rsidRDefault="007F5D13" w:rsidP="007F5D13">
            <w:pPr>
              <w:pStyle w:val="ListParagraph"/>
              <w:ind w:left="0"/>
              <w:jc w:val="center"/>
              <w:rPr>
                <w:color w:val="auto"/>
                <w:sz w:val="20"/>
                <w:u w:val="none"/>
              </w:rPr>
            </w:pPr>
          </w:p>
          <w:p w14:paraId="31F3E268" w14:textId="77777777" w:rsidR="007F5D13" w:rsidRDefault="007F5D13" w:rsidP="007F5D13">
            <w:pPr>
              <w:pStyle w:val="ListParagraph"/>
              <w:ind w:left="0"/>
              <w:jc w:val="center"/>
              <w:rPr>
                <w:color w:val="auto"/>
                <w:sz w:val="20"/>
                <w:u w:val="none"/>
              </w:rPr>
            </w:pPr>
          </w:p>
          <w:p w14:paraId="115AA9A9" w14:textId="77777777" w:rsidR="007F5D13" w:rsidRDefault="007F5D13" w:rsidP="007F5D13">
            <w:pPr>
              <w:pStyle w:val="ListParagraph"/>
              <w:ind w:left="0"/>
              <w:jc w:val="center"/>
              <w:rPr>
                <w:color w:val="auto"/>
                <w:sz w:val="20"/>
                <w:u w:val="none"/>
              </w:rPr>
            </w:pPr>
          </w:p>
          <w:p w14:paraId="44D004EC" w14:textId="77777777" w:rsidR="007F5D13" w:rsidRDefault="007F5D13" w:rsidP="007F5D13">
            <w:pPr>
              <w:pStyle w:val="ListParagraph"/>
              <w:ind w:left="0"/>
              <w:jc w:val="center"/>
              <w:rPr>
                <w:color w:val="auto"/>
                <w:sz w:val="20"/>
                <w:u w:val="none"/>
              </w:rPr>
            </w:pPr>
          </w:p>
          <w:p w14:paraId="3A90B2A5" w14:textId="77777777" w:rsidR="007F5D13" w:rsidRDefault="007F5D13" w:rsidP="007F5D13">
            <w:pPr>
              <w:pStyle w:val="ListParagraph"/>
              <w:ind w:left="0"/>
              <w:jc w:val="center"/>
              <w:rPr>
                <w:color w:val="auto"/>
                <w:sz w:val="20"/>
                <w:u w:val="none"/>
              </w:rPr>
            </w:pPr>
          </w:p>
          <w:p w14:paraId="37461F41" w14:textId="7B59AEB8" w:rsidR="009453A1" w:rsidRPr="009453A1" w:rsidRDefault="009453A1" w:rsidP="007F5D13">
            <w:pPr>
              <w:pStyle w:val="ListParagraph"/>
              <w:ind w:left="0"/>
              <w:jc w:val="center"/>
              <w:rPr>
                <w:color w:val="auto"/>
                <w:sz w:val="20"/>
                <w:u w:val="none"/>
              </w:rPr>
            </w:pPr>
            <w:r w:rsidRPr="009453A1">
              <w:rPr>
                <w:color w:val="auto"/>
                <w:sz w:val="20"/>
                <w:u w:val="none"/>
              </w:rPr>
              <w:t xml:space="preserve">Period </w:t>
            </w:r>
            <w:r w:rsidR="007D20C2">
              <w:rPr>
                <w:color w:val="auto"/>
                <w:sz w:val="20"/>
                <w:u w:val="none"/>
              </w:rPr>
              <w:t>4</w:t>
            </w:r>
          </w:p>
          <w:p w14:paraId="6BECDFFF" w14:textId="1829E0F9" w:rsidR="009453A1" w:rsidRPr="009453A1" w:rsidRDefault="009453A1" w:rsidP="002413BA">
            <w:pPr>
              <w:pStyle w:val="ListParagraph"/>
              <w:ind w:left="0"/>
              <w:jc w:val="center"/>
              <w:rPr>
                <w:color w:val="auto"/>
                <w:sz w:val="20"/>
                <w:u w:val="none"/>
              </w:rPr>
            </w:pPr>
            <w:r w:rsidRPr="009453A1">
              <w:rPr>
                <w:color w:val="auto"/>
                <w:sz w:val="20"/>
                <w:u w:val="none"/>
              </w:rPr>
              <w:t>&amp; Lunch</w:t>
            </w:r>
          </w:p>
        </w:tc>
      </w:tr>
      <w:tr w:rsidR="00292D3F" w14:paraId="65686F46" w14:textId="77777777" w:rsidTr="00292D3F">
        <w:trPr>
          <w:trHeight w:val="623"/>
        </w:trPr>
        <w:tc>
          <w:tcPr>
            <w:tcW w:w="2256" w:type="dxa"/>
            <w:vAlign w:val="center"/>
          </w:tcPr>
          <w:p w14:paraId="15BFFAFA" w14:textId="77474F0F" w:rsidR="009453A1" w:rsidRPr="003F1649" w:rsidRDefault="009453A1" w:rsidP="002413BA">
            <w:pPr>
              <w:pStyle w:val="ListParagraph"/>
              <w:ind w:left="0"/>
              <w:jc w:val="center"/>
              <w:rPr>
                <w:b/>
                <w:color w:val="auto"/>
                <w:sz w:val="20"/>
                <w:u w:val="none"/>
              </w:rPr>
            </w:pPr>
            <w:r w:rsidRPr="003F1649">
              <w:rPr>
                <w:b/>
                <w:color w:val="auto"/>
                <w:sz w:val="20"/>
                <w:u w:val="none"/>
              </w:rPr>
              <w:t>Block 3</w:t>
            </w:r>
          </w:p>
        </w:tc>
        <w:tc>
          <w:tcPr>
            <w:tcW w:w="2322" w:type="dxa"/>
            <w:vAlign w:val="center"/>
          </w:tcPr>
          <w:p w14:paraId="010BFA5A" w14:textId="42DEF3D6" w:rsidR="009453A1" w:rsidRPr="009453A1" w:rsidRDefault="00F7618C" w:rsidP="002413BA">
            <w:pPr>
              <w:pStyle w:val="ListParagraph"/>
              <w:ind w:left="0"/>
              <w:jc w:val="center"/>
              <w:rPr>
                <w:color w:val="auto"/>
                <w:sz w:val="20"/>
                <w:u w:val="none"/>
              </w:rPr>
            </w:pPr>
            <w:r>
              <w:rPr>
                <w:color w:val="auto"/>
                <w:sz w:val="20"/>
                <w:u w:val="none"/>
              </w:rPr>
              <w:t>Period 5</w:t>
            </w:r>
          </w:p>
        </w:tc>
        <w:tc>
          <w:tcPr>
            <w:tcW w:w="2308" w:type="dxa"/>
            <w:vAlign w:val="center"/>
          </w:tcPr>
          <w:p w14:paraId="439004A5" w14:textId="13521324" w:rsidR="009453A1" w:rsidRPr="007D20C2" w:rsidRDefault="00026541" w:rsidP="002413BA">
            <w:pPr>
              <w:pStyle w:val="ListParagraph"/>
              <w:ind w:left="0"/>
              <w:jc w:val="center"/>
              <w:rPr>
                <w:b/>
                <w:color w:val="auto"/>
                <w:sz w:val="20"/>
                <w:u w:val="none"/>
              </w:rPr>
            </w:pPr>
            <w:r>
              <w:rPr>
                <w:b/>
                <w:color w:val="auto"/>
                <w:sz w:val="20"/>
                <w:u w:val="none"/>
              </w:rPr>
              <w:t>12:56 – 2:21</w:t>
            </w:r>
          </w:p>
        </w:tc>
        <w:tc>
          <w:tcPr>
            <w:tcW w:w="2323" w:type="dxa"/>
            <w:vAlign w:val="center"/>
          </w:tcPr>
          <w:p w14:paraId="070EFF65" w14:textId="089D0D9A" w:rsidR="009453A1" w:rsidRPr="009453A1" w:rsidRDefault="00F7618C" w:rsidP="002413BA">
            <w:pPr>
              <w:pStyle w:val="ListParagraph"/>
              <w:ind w:left="0"/>
              <w:jc w:val="center"/>
              <w:rPr>
                <w:color w:val="auto"/>
                <w:sz w:val="20"/>
                <w:u w:val="none"/>
              </w:rPr>
            </w:pPr>
            <w:r>
              <w:rPr>
                <w:color w:val="auto"/>
                <w:sz w:val="20"/>
                <w:u w:val="none"/>
              </w:rPr>
              <w:t>Period 6</w:t>
            </w:r>
          </w:p>
        </w:tc>
      </w:tr>
      <w:tr w:rsidR="009453A1" w14:paraId="59D1B3D0" w14:textId="77777777" w:rsidTr="00292D3F">
        <w:trPr>
          <w:trHeight w:val="683"/>
        </w:trPr>
        <w:tc>
          <w:tcPr>
            <w:tcW w:w="2256" w:type="dxa"/>
            <w:vAlign w:val="center"/>
          </w:tcPr>
          <w:p w14:paraId="29EB961C" w14:textId="75DB379C" w:rsidR="009453A1" w:rsidRPr="003F1649" w:rsidRDefault="009453A1" w:rsidP="002413BA">
            <w:pPr>
              <w:pStyle w:val="ListParagraph"/>
              <w:ind w:left="0"/>
              <w:jc w:val="center"/>
              <w:rPr>
                <w:b/>
                <w:color w:val="auto"/>
                <w:sz w:val="20"/>
                <w:u w:val="none"/>
              </w:rPr>
            </w:pPr>
            <w:r w:rsidRPr="003F1649">
              <w:rPr>
                <w:b/>
                <w:color w:val="auto"/>
                <w:sz w:val="20"/>
                <w:u w:val="none"/>
              </w:rPr>
              <w:t>Block 4</w:t>
            </w:r>
          </w:p>
        </w:tc>
        <w:tc>
          <w:tcPr>
            <w:tcW w:w="2322" w:type="dxa"/>
            <w:vAlign w:val="center"/>
          </w:tcPr>
          <w:p w14:paraId="4DEA836B" w14:textId="0552F969" w:rsidR="009453A1" w:rsidRPr="009453A1" w:rsidRDefault="00F7618C" w:rsidP="002413BA">
            <w:pPr>
              <w:pStyle w:val="ListParagraph"/>
              <w:ind w:left="0"/>
              <w:jc w:val="center"/>
              <w:rPr>
                <w:color w:val="auto"/>
                <w:sz w:val="20"/>
                <w:u w:val="none"/>
              </w:rPr>
            </w:pPr>
            <w:r>
              <w:rPr>
                <w:color w:val="auto"/>
                <w:sz w:val="20"/>
                <w:u w:val="none"/>
              </w:rPr>
              <w:t>Period 7</w:t>
            </w:r>
          </w:p>
        </w:tc>
        <w:tc>
          <w:tcPr>
            <w:tcW w:w="2308" w:type="dxa"/>
            <w:vAlign w:val="center"/>
          </w:tcPr>
          <w:p w14:paraId="38C07225" w14:textId="05D2C674" w:rsidR="009453A1" w:rsidRPr="007D20C2" w:rsidRDefault="00026541" w:rsidP="002413BA">
            <w:pPr>
              <w:pStyle w:val="ListParagraph"/>
              <w:ind w:left="0"/>
              <w:jc w:val="center"/>
              <w:rPr>
                <w:b/>
                <w:color w:val="auto"/>
                <w:sz w:val="20"/>
                <w:u w:val="none"/>
              </w:rPr>
            </w:pPr>
            <w:r>
              <w:rPr>
                <w:b/>
                <w:color w:val="auto"/>
                <w:sz w:val="20"/>
                <w:u w:val="none"/>
              </w:rPr>
              <w:t>2:25 – 3:50</w:t>
            </w:r>
          </w:p>
        </w:tc>
        <w:tc>
          <w:tcPr>
            <w:tcW w:w="2323" w:type="dxa"/>
            <w:vAlign w:val="center"/>
          </w:tcPr>
          <w:p w14:paraId="49E7B9DA" w14:textId="62E6B302" w:rsidR="009453A1" w:rsidRPr="009453A1" w:rsidRDefault="00F7618C" w:rsidP="002413BA">
            <w:pPr>
              <w:pStyle w:val="ListParagraph"/>
              <w:ind w:left="0"/>
              <w:jc w:val="center"/>
              <w:rPr>
                <w:color w:val="auto"/>
                <w:sz w:val="20"/>
                <w:u w:val="none"/>
              </w:rPr>
            </w:pPr>
            <w:r>
              <w:rPr>
                <w:color w:val="auto"/>
                <w:sz w:val="20"/>
                <w:u w:val="none"/>
              </w:rPr>
              <w:t>Period 8</w:t>
            </w:r>
          </w:p>
        </w:tc>
      </w:tr>
    </w:tbl>
    <w:p w14:paraId="37A7664B" w14:textId="77777777" w:rsidR="003129CC" w:rsidRPr="00976A8C" w:rsidRDefault="003129CC" w:rsidP="003129CC">
      <w:pPr>
        <w:pStyle w:val="ListParagraph"/>
        <w:rPr>
          <w:rFonts w:ascii="Arial" w:hAnsi="Arial" w:cs="Arial"/>
        </w:rPr>
      </w:pPr>
    </w:p>
    <w:p w14:paraId="6BB6DC5E" w14:textId="2E3B9A89" w:rsidR="000D1E61" w:rsidRPr="00A73EFA" w:rsidRDefault="18FA75DC" w:rsidP="00077CD8">
      <w:pPr>
        <w:pStyle w:val="ListParagraph"/>
        <w:numPr>
          <w:ilvl w:val="0"/>
          <w:numId w:val="26"/>
        </w:numPr>
        <w:spacing w:after="0"/>
        <w:ind w:left="630"/>
        <w:rPr>
          <w:rFonts w:ascii="Arial" w:eastAsia="Arial" w:hAnsi="Arial" w:cs="Arial"/>
          <w:b/>
          <w:bCs/>
        </w:rPr>
      </w:pPr>
      <w:r w:rsidRPr="00A73EFA">
        <w:rPr>
          <w:rFonts w:ascii="Arial" w:eastAsia="Arial" w:hAnsi="Arial" w:cs="Arial"/>
          <w:b/>
          <w:bCs/>
          <w:i/>
          <w:iCs/>
        </w:rPr>
        <w:t xml:space="preserve">Early Sign Out </w:t>
      </w:r>
    </w:p>
    <w:p w14:paraId="2E4B5E6E" w14:textId="19172417" w:rsidR="000D1E61" w:rsidRDefault="18FA75DC" w:rsidP="18FA75DC">
      <w:pPr>
        <w:spacing w:after="0" w:line="240" w:lineRule="auto"/>
        <w:ind w:left="630"/>
        <w:jc w:val="both"/>
        <w:rPr>
          <w:rFonts w:ascii="Arial" w:eastAsia="Arial" w:hAnsi="Arial" w:cs="Arial"/>
        </w:rPr>
      </w:pPr>
      <w:r w:rsidRPr="00292D3F">
        <w:rPr>
          <w:rFonts w:ascii="Arial" w:eastAsia="Arial" w:hAnsi="Arial" w:cs="Arial"/>
        </w:rPr>
        <w:t>The early release of students causes disruption to the academic performance of all students and may create safety and security concerns. No students shall be released within the final thirty (30) minutes of the school day unless authorized by the Principal or Principal’s designee (i.e., emergency, sickness).</w:t>
      </w:r>
    </w:p>
    <w:p w14:paraId="27D0369C" w14:textId="79CBD79C" w:rsidR="00E84120" w:rsidRDefault="00E84120" w:rsidP="18FA75DC">
      <w:pPr>
        <w:spacing w:after="0" w:line="240" w:lineRule="auto"/>
        <w:ind w:left="630"/>
        <w:jc w:val="both"/>
        <w:rPr>
          <w:rFonts w:ascii="Arial" w:eastAsia="Arial" w:hAnsi="Arial" w:cs="Arial"/>
        </w:rPr>
      </w:pPr>
    </w:p>
    <w:p w14:paraId="1C1B6CD1" w14:textId="632A4C30" w:rsidR="00E84120" w:rsidRDefault="00E84120" w:rsidP="18FA75DC">
      <w:pPr>
        <w:spacing w:after="0" w:line="240" w:lineRule="auto"/>
        <w:ind w:left="630"/>
        <w:jc w:val="both"/>
        <w:rPr>
          <w:rFonts w:ascii="Arial" w:eastAsia="Arial" w:hAnsi="Arial" w:cs="Arial"/>
        </w:rPr>
      </w:pPr>
    </w:p>
    <w:p w14:paraId="68B9CB77" w14:textId="77777777" w:rsidR="00E84120" w:rsidRPr="00292D3F" w:rsidRDefault="00E84120" w:rsidP="18FA75DC">
      <w:pPr>
        <w:spacing w:after="0" w:line="240" w:lineRule="auto"/>
        <w:ind w:left="630"/>
        <w:jc w:val="both"/>
        <w:rPr>
          <w:rFonts w:ascii="Arial" w:eastAsia="Arial" w:hAnsi="Arial" w:cs="Arial"/>
          <w:b/>
          <w:bCs/>
        </w:rPr>
      </w:pPr>
    </w:p>
    <w:p w14:paraId="2A169CEC" w14:textId="35165DB3" w:rsidR="00B302DF" w:rsidRPr="00144A39" w:rsidRDefault="00B302DF" w:rsidP="000A4369">
      <w:pPr>
        <w:spacing w:after="0" w:line="240" w:lineRule="auto"/>
        <w:ind w:left="270"/>
        <w:rPr>
          <w:rFonts w:ascii="Arial" w:hAnsi="Arial" w:cs="Arial"/>
          <w:b/>
          <w:u w:val="single"/>
        </w:rPr>
      </w:pPr>
    </w:p>
    <w:p w14:paraId="1C726600" w14:textId="77777777" w:rsidR="000D1E61" w:rsidRPr="00A73EFA" w:rsidRDefault="535EFD8E" w:rsidP="00077CD8">
      <w:pPr>
        <w:pStyle w:val="ListParagraph"/>
        <w:numPr>
          <w:ilvl w:val="0"/>
          <w:numId w:val="27"/>
        </w:numPr>
        <w:spacing w:after="0"/>
        <w:rPr>
          <w:rFonts w:ascii="Arial" w:eastAsia="Arial" w:hAnsi="Arial" w:cs="Arial"/>
          <w:b/>
          <w:bCs/>
          <w:i/>
          <w:iCs/>
        </w:rPr>
      </w:pPr>
      <w:r w:rsidRPr="00A73EFA">
        <w:rPr>
          <w:rFonts w:ascii="Arial" w:eastAsia="Arial" w:hAnsi="Arial" w:cs="Arial"/>
          <w:b/>
          <w:bCs/>
          <w:i/>
          <w:iCs/>
        </w:rPr>
        <w:t>Late Arrival</w:t>
      </w:r>
    </w:p>
    <w:p w14:paraId="6BBFBEC7" w14:textId="77777777" w:rsidR="008E145C" w:rsidRPr="00292D3F" w:rsidRDefault="535EFD8E" w:rsidP="535EFD8E">
      <w:pPr>
        <w:spacing w:after="0"/>
        <w:ind w:left="630"/>
        <w:jc w:val="both"/>
        <w:rPr>
          <w:rFonts w:ascii="Arial" w:eastAsia="Arial" w:hAnsi="Arial" w:cs="Arial"/>
          <w:b/>
          <w:bCs/>
        </w:rPr>
      </w:pPr>
      <w:r w:rsidRPr="00292D3F">
        <w:rPr>
          <w:rFonts w:ascii="Arial" w:eastAsia="Arial" w:hAnsi="Arial" w:cs="Arial"/>
        </w:rPr>
        <w:t xml:space="preserve">Students who are tardy to school must report to the Attendance Office to secure an admit. Excessive </w:t>
      </w:r>
      <w:proofErr w:type="spellStart"/>
      <w:r w:rsidRPr="00292D3F">
        <w:rPr>
          <w:rFonts w:ascii="Arial" w:eastAsia="Arial" w:hAnsi="Arial" w:cs="Arial"/>
        </w:rPr>
        <w:t>tardies</w:t>
      </w:r>
      <w:proofErr w:type="spellEnd"/>
      <w:r w:rsidRPr="00292D3F">
        <w:rPr>
          <w:rFonts w:ascii="Arial" w:eastAsia="Arial" w:hAnsi="Arial" w:cs="Arial"/>
        </w:rPr>
        <w:t xml:space="preserve"> may result in loss of privileges, detention, parent conference, and/or suspension. </w:t>
      </w:r>
    </w:p>
    <w:p w14:paraId="3606BBA6" w14:textId="77777777" w:rsidR="005F1204" w:rsidRPr="00144A39" w:rsidRDefault="005F1204" w:rsidP="000D1E61">
      <w:pPr>
        <w:spacing w:after="0"/>
        <w:ind w:hanging="90"/>
        <w:rPr>
          <w:rFonts w:ascii="Arial" w:hAnsi="Arial" w:cs="Arial"/>
          <w:b/>
          <w:u w:val="single"/>
        </w:rPr>
      </w:pPr>
    </w:p>
    <w:p w14:paraId="0F5BFD06" w14:textId="77777777" w:rsidR="006809C7" w:rsidRPr="00144A39" w:rsidRDefault="006809C7" w:rsidP="000D1E61">
      <w:pPr>
        <w:spacing w:after="0"/>
        <w:ind w:hanging="90"/>
        <w:rPr>
          <w:rFonts w:ascii="Arial" w:hAnsi="Arial" w:cs="Arial"/>
          <w:b/>
          <w:u w:val="single"/>
        </w:rPr>
      </w:pPr>
    </w:p>
    <w:p w14:paraId="12B1E205" w14:textId="3F337511" w:rsidR="008E145C" w:rsidRPr="00D3791A" w:rsidRDefault="535EFD8E" w:rsidP="00D3791A">
      <w:pPr>
        <w:spacing w:after="0" w:line="276" w:lineRule="auto"/>
        <w:ind w:left="-90"/>
        <w:jc w:val="center"/>
        <w:rPr>
          <w:rFonts w:ascii="Arial" w:eastAsia="Arial" w:hAnsi="Arial" w:cs="Arial"/>
          <w:b/>
          <w:bCs/>
          <w:sz w:val="32"/>
          <w:u w:val="single"/>
        </w:rPr>
      </w:pPr>
      <w:r w:rsidRPr="00D3791A">
        <w:rPr>
          <w:rFonts w:ascii="Arial" w:eastAsia="Arial" w:hAnsi="Arial" w:cs="Arial"/>
          <w:b/>
          <w:bCs/>
          <w:sz w:val="32"/>
          <w:u w:val="single"/>
        </w:rPr>
        <w:t>Important Dates</w:t>
      </w:r>
    </w:p>
    <w:p w14:paraId="01548535" w14:textId="7C1F0760" w:rsidR="005F1204" w:rsidRPr="00CC65A4" w:rsidRDefault="535EFD8E" w:rsidP="00077CD8">
      <w:pPr>
        <w:pStyle w:val="ListParagraph"/>
        <w:numPr>
          <w:ilvl w:val="0"/>
          <w:numId w:val="28"/>
        </w:numPr>
        <w:spacing w:after="0" w:line="276" w:lineRule="auto"/>
        <w:jc w:val="both"/>
        <w:rPr>
          <w:rFonts w:ascii="Arial" w:eastAsia="Arial" w:hAnsi="Arial" w:cs="Arial"/>
        </w:rPr>
      </w:pPr>
      <w:r w:rsidRPr="00CC65A4">
        <w:rPr>
          <w:rFonts w:ascii="Arial" w:eastAsia="Arial" w:hAnsi="Arial" w:cs="Arial"/>
          <w:b/>
          <w:bCs/>
          <w:i/>
          <w:iCs/>
        </w:rPr>
        <w:t xml:space="preserve">Back to School Night – Open House </w:t>
      </w:r>
      <w:r w:rsidR="18FA75DC" w:rsidRPr="00950850">
        <w:rPr>
          <w:rFonts w:ascii="Arial" w:eastAsia="Arial" w:hAnsi="Arial" w:cs="Arial"/>
        </w:rPr>
        <w:t>September 1</w:t>
      </w:r>
      <w:r w:rsidR="00950850" w:rsidRPr="00950850">
        <w:rPr>
          <w:rFonts w:ascii="Arial" w:eastAsia="Arial" w:hAnsi="Arial" w:cs="Arial"/>
        </w:rPr>
        <w:t>6</w:t>
      </w:r>
      <w:r w:rsidR="18FA75DC" w:rsidRPr="00950850">
        <w:rPr>
          <w:rFonts w:ascii="Arial" w:eastAsia="Arial" w:hAnsi="Arial" w:cs="Arial"/>
        </w:rPr>
        <w:t>, 201</w:t>
      </w:r>
      <w:r w:rsidR="008724E4" w:rsidRPr="00950850">
        <w:rPr>
          <w:rFonts w:ascii="Arial" w:eastAsia="Arial" w:hAnsi="Arial" w:cs="Arial"/>
        </w:rPr>
        <w:t>9</w:t>
      </w:r>
    </w:p>
    <w:tbl>
      <w:tblPr>
        <w:tblW w:w="0" w:type="auto"/>
        <w:tblInd w:w="3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20"/>
        <w:gridCol w:w="2970"/>
        <w:gridCol w:w="2970"/>
      </w:tblGrid>
      <w:tr w:rsidR="00CC65A4" w:rsidRPr="00544F27" w14:paraId="6FD61DE6" w14:textId="77777777" w:rsidTr="00BD6EBB">
        <w:trPr>
          <w:trHeight w:val="432"/>
        </w:trPr>
        <w:tc>
          <w:tcPr>
            <w:tcW w:w="2520" w:type="dxa"/>
          </w:tcPr>
          <w:p w14:paraId="33EBCF4A" w14:textId="77777777" w:rsidR="00CC65A4" w:rsidRPr="00544F27" w:rsidRDefault="00CC65A4" w:rsidP="00BD6EBB">
            <w:pPr>
              <w:spacing w:line="276" w:lineRule="auto"/>
              <w:jc w:val="center"/>
              <w:rPr>
                <w:rFonts w:ascii="Arial" w:hAnsi="Arial" w:cs="Arial"/>
                <w:b/>
              </w:rPr>
            </w:pPr>
            <w:r w:rsidRPr="00544F27">
              <w:rPr>
                <w:rFonts w:ascii="Arial" w:hAnsi="Arial" w:cs="Arial"/>
                <w:b/>
              </w:rPr>
              <w:t>School Level</w:t>
            </w:r>
          </w:p>
        </w:tc>
        <w:tc>
          <w:tcPr>
            <w:tcW w:w="2970" w:type="dxa"/>
          </w:tcPr>
          <w:p w14:paraId="787C10B0" w14:textId="77777777" w:rsidR="00CC65A4" w:rsidRPr="00544F27" w:rsidRDefault="00CC65A4" w:rsidP="00BD6EBB">
            <w:pPr>
              <w:spacing w:line="276" w:lineRule="auto"/>
              <w:jc w:val="center"/>
              <w:rPr>
                <w:rFonts w:ascii="Arial" w:hAnsi="Arial" w:cs="Arial"/>
                <w:b/>
              </w:rPr>
            </w:pPr>
            <w:r w:rsidRPr="00544F27">
              <w:rPr>
                <w:rFonts w:ascii="Arial" w:hAnsi="Arial" w:cs="Arial"/>
                <w:b/>
              </w:rPr>
              <w:t>Window Period</w:t>
            </w:r>
          </w:p>
        </w:tc>
        <w:tc>
          <w:tcPr>
            <w:tcW w:w="2970" w:type="dxa"/>
          </w:tcPr>
          <w:p w14:paraId="4A9922BA" w14:textId="77777777" w:rsidR="00CC65A4" w:rsidRPr="00544F27" w:rsidRDefault="00CC65A4" w:rsidP="00BD6EBB">
            <w:pPr>
              <w:spacing w:line="276" w:lineRule="auto"/>
              <w:jc w:val="center"/>
              <w:rPr>
                <w:rFonts w:ascii="Arial" w:hAnsi="Arial" w:cs="Arial"/>
                <w:b/>
              </w:rPr>
            </w:pPr>
            <w:r w:rsidRPr="00544F27">
              <w:rPr>
                <w:rFonts w:ascii="Arial" w:hAnsi="Arial" w:cs="Arial"/>
                <w:b/>
              </w:rPr>
              <w:t>School Date</w:t>
            </w:r>
          </w:p>
        </w:tc>
      </w:tr>
      <w:tr w:rsidR="00CC65A4" w:rsidRPr="00544F27" w14:paraId="060C01DD" w14:textId="77777777" w:rsidTr="00BD6EBB">
        <w:trPr>
          <w:trHeight w:val="432"/>
        </w:trPr>
        <w:tc>
          <w:tcPr>
            <w:tcW w:w="2520" w:type="dxa"/>
          </w:tcPr>
          <w:p w14:paraId="0445E2B7" w14:textId="77777777" w:rsidR="00CC65A4" w:rsidRPr="00544F27" w:rsidRDefault="00CC65A4" w:rsidP="00BD6EBB">
            <w:pPr>
              <w:spacing w:line="276" w:lineRule="auto"/>
              <w:jc w:val="both"/>
              <w:rPr>
                <w:rFonts w:ascii="Arial" w:hAnsi="Arial" w:cs="Arial"/>
              </w:rPr>
            </w:pPr>
            <w:r w:rsidRPr="00544F27">
              <w:rPr>
                <w:rFonts w:ascii="Arial" w:hAnsi="Arial" w:cs="Arial"/>
              </w:rPr>
              <w:t>Elementary/K-8 Centers</w:t>
            </w:r>
          </w:p>
        </w:tc>
        <w:tc>
          <w:tcPr>
            <w:tcW w:w="2970" w:type="dxa"/>
            <w:shd w:val="clear" w:color="auto" w:fill="auto"/>
          </w:tcPr>
          <w:p w14:paraId="08173829" w14:textId="77777777" w:rsidR="00CC65A4" w:rsidRPr="00544F27" w:rsidRDefault="00CC65A4" w:rsidP="00BD6EBB">
            <w:pPr>
              <w:spacing w:line="276" w:lineRule="auto"/>
              <w:jc w:val="both"/>
              <w:rPr>
                <w:rFonts w:ascii="Arial" w:hAnsi="Arial" w:cs="Arial"/>
              </w:rPr>
            </w:pPr>
            <w:r w:rsidRPr="00544F27">
              <w:rPr>
                <w:rFonts w:ascii="Arial" w:hAnsi="Arial" w:cs="Arial"/>
              </w:rPr>
              <w:t>September 9 -12, 2019</w:t>
            </w:r>
          </w:p>
        </w:tc>
        <w:tc>
          <w:tcPr>
            <w:tcW w:w="2970" w:type="dxa"/>
          </w:tcPr>
          <w:p w14:paraId="7DD240C7" w14:textId="77777777" w:rsidR="00CC65A4" w:rsidRPr="00544F27" w:rsidRDefault="00CC65A4" w:rsidP="00BD6EBB">
            <w:pPr>
              <w:spacing w:line="276" w:lineRule="auto"/>
              <w:jc w:val="both"/>
              <w:rPr>
                <w:rFonts w:ascii="Arial" w:hAnsi="Arial" w:cs="Arial"/>
              </w:rPr>
            </w:pPr>
          </w:p>
        </w:tc>
      </w:tr>
      <w:tr w:rsidR="00CC65A4" w:rsidRPr="00544F27" w14:paraId="26D20DAB" w14:textId="77777777" w:rsidTr="00BD6EBB">
        <w:trPr>
          <w:trHeight w:val="432"/>
        </w:trPr>
        <w:tc>
          <w:tcPr>
            <w:tcW w:w="2520" w:type="dxa"/>
          </w:tcPr>
          <w:p w14:paraId="15B04099" w14:textId="77777777" w:rsidR="00CC65A4" w:rsidRPr="00544F27" w:rsidRDefault="00CC65A4" w:rsidP="00BD6EBB">
            <w:pPr>
              <w:spacing w:line="276" w:lineRule="auto"/>
              <w:jc w:val="both"/>
              <w:rPr>
                <w:rFonts w:ascii="Arial" w:hAnsi="Arial" w:cs="Arial"/>
              </w:rPr>
            </w:pPr>
            <w:r w:rsidRPr="00544F27">
              <w:rPr>
                <w:rFonts w:ascii="Arial" w:hAnsi="Arial" w:cs="Arial"/>
              </w:rPr>
              <w:t>Middle Schools</w:t>
            </w:r>
          </w:p>
        </w:tc>
        <w:tc>
          <w:tcPr>
            <w:tcW w:w="2970" w:type="dxa"/>
          </w:tcPr>
          <w:p w14:paraId="25AAE1BC" w14:textId="77777777" w:rsidR="00CC65A4" w:rsidRPr="00544F27" w:rsidRDefault="00CC65A4" w:rsidP="00BD6EBB">
            <w:pPr>
              <w:spacing w:line="276" w:lineRule="auto"/>
              <w:jc w:val="both"/>
              <w:rPr>
                <w:rFonts w:ascii="Arial" w:hAnsi="Arial" w:cs="Arial"/>
              </w:rPr>
            </w:pPr>
            <w:r w:rsidRPr="00544F27">
              <w:rPr>
                <w:rFonts w:ascii="Arial" w:hAnsi="Arial" w:cs="Arial"/>
              </w:rPr>
              <w:t>September 16 -19, 2019</w:t>
            </w:r>
          </w:p>
        </w:tc>
        <w:tc>
          <w:tcPr>
            <w:tcW w:w="2970" w:type="dxa"/>
          </w:tcPr>
          <w:p w14:paraId="27A2ACF5" w14:textId="06594C5B" w:rsidR="00CC65A4" w:rsidRPr="00544F27" w:rsidRDefault="004E7E46" w:rsidP="004E7E46">
            <w:pPr>
              <w:spacing w:line="276" w:lineRule="auto"/>
              <w:jc w:val="center"/>
              <w:rPr>
                <w:rFonts w:ascii="Arial" w:hAnsi="Arial" w:cs="Arial"/>
              </w:rPr>
            </w:pPr>
            <w:r>
              <w:rPr>
                <w:rFonts w:ascii="Arial" w:hAnsi="Arial" w:cs="Arial"/>
              </w:rPr>
              <w:t>9/1</w:t>
            </w:r>
            <w:r w:rsidR="00950850">
              <w:rPr>
                <w:rFonts w:ascii="Arial" w:hAnsi="Arial" w:cs="Arial"/>
              </w:rPr>
              <w:t>6</w:t>
            </w:r>
            <w:r>
              <w:rPr>
                <w:rFonts w:ascii="Arial" w:hAnsi="Arial" w:cs="Arial"/>
              </w:rPr>
              <w:t>/19</w:t>
            </w:r>
          </w:p>
        </w:tc>
      </w:tr>
      <w:tr w:rsidR="00CC65A4" w:rsidRPr="00544F27" w14:paraId="64E4F42C" w14:textId="77777777" w:rsidTr="00BD6EBB">
        <w:trPr>
          <w:trHeight w:val="432"/>
        </w:trPr>
        <w:tc>
          <w:tcPr>
            <w:tcW w:w="2520" w:type="dxa"/>
          </w:tcPr>
          <w:p w14:paraId="63632AB7" w14:textId="77777777" w:rsidR="00CC65A4" w:rsidRPr="00544F27" w:rsidRDefault="00CC65A4" w:rsidP="00BD6EBB">
            <w:pPr>
              <w:spacing w:line="276" w:lineRule="auto"/>
              <w:jc w:val="both"/>
              <w:rPr>
                <w:rFonts w:ascii="Arial" w:hAnsi="Arial" w:cs="Arial"/>
              </w:rPr>
            </w:pPr>
            <w:r w:rsidRPr="00544F27">
              <w:rPr>
                <w:rFonts w:ascii="Arial" w:hAnsi="Arial" w:cs="Arial"/>
              </w:rPr>
              <w:t>Senior High Schools</w:t>
            </w:r>
          </w:p>
        </w:tc>
        <w:tc>
          <w:tcPr>
            <w:tcW w:w="2970" w:type="dxa"/>
          </w:tcPr>
          <w:p w14:paraId="6E6AA743" w14:textId="77777777" w:rsidR="00CC65A4" w:rsidRPr="00544F27" w:rsidRDefault="00CC65A4" w:rsidP="00BD6EBB">
            <w:pPr>
              <w:spacing w:line="276" w:lineRule="auto"/>
              <w:jc w:val="both"/>
              <w:rPr>
                <w:rFonts w:ascii="Arial" w:hAnsi="Arial" w:cs="Arial"/>
              </w:rPr>
            </w:pPr>
            <w:r w:rsidRPr="00544F27">
              <w:rPr>
                <w:rFonts w:ascii="Arial" w:hAnsi="Arial" w:cs="Arial"/>
              </w:rPr>
              <w:t>September 23 - 26, 2019</w:t>
            </w:r>
          </w:p>
        </w:tc>
        <w:tc>
          <w:tcPr>
            <w:tcW w:w="2970" w:type="dxa"/>
          </w:tcPr>
          <w:p w14:paraId="0C9FAE0E" w14:textId="77777777" w:rsidR="00CC65A4" w:rsidRPr="00544F27" w:rsidRDefault="00CC65A4" w:rsidP="00BD6EBB">
            <w:pPr>
              <w:spacing w:line="276" w:lineRule="auto"/>
              <w:jc w:val="both"/>
              <w:rPr>
                <w:rFonts w:ascii="Arial" w:hAnsi="Arial" w:cs="Arial"/>
              </w:rPr>
            </w:pPr>
          </w:p>
        </w:tc>
      </w:tr>
      <w:tr w:rsidR="00CC65A4" w:rsidRPr="00544F27" w14:paraId="44B1CF6A" w14:textId="77777777" w:rsidTr="00BD6EBB">
        <w:trPr>
          <w:trHeight w:val="432"/>
        </w:trPr>
        <w:tc>
          <w:tcPr>
            <w:tcW w:w="2520" w:type="dxa"/>
          </w:tcPr>
          <w:p w14:paraId="3E7838D1" w14:textId="77777777" w:rsidR="00CC65A4" w:rsidRPr="00544F27" w:rsidRDefault="00CC65A4" w:rsidP="00BD6EBB">
            <w:pPr>
              <w:spacing w:line="276" w:lineRule="auto"/>
              <w:jc w:val="both"/>
              <w:rPr>
                <w:rFonts w:ascii="Arial" w:hAnsi="Arial" w:cs="Arial"/>
              </w:rPr>
            </w:pPr>
            <w:r w:rsidRPr="00544F27">
              <w:rPr>
                <w:rFonts w:ascii="Arial" w:hAnsi="Arial" w:cs="Arial"/>
              </w:rPr>
              <w:t>Special Centers</w:t>
            </w:r>
          </w:p>
        </w:tc>
        <w:tc>
          <w:tcPr>
            <w:tcW w:w="2970" w:type="dxa"/>
          </w:tcPr>
          <w:p w14:paraId="252874EE" w14:textId="77777777" w:rsidR="00CC65A4" w:rsidRPr="00544F27" w:rsidRDefault="00CC65A4" w:rsidP="00BD6EBB">
            <w:pPr>
              <w:spacing w:line="276" w:lineRule="auto"/>
              <w:jc w:val="both"/>
              <w:rPr>
                <w:rFonts w:ascii="Arial" w:hAnsi="Arial" w:cs="Arial"/>
              </w:rPr>
            </w:pPr>
            <w:r w:rsidRPr="00544F27">
              <w:rPr>
                <w:rFonts w:ascii="Arial" w:hAnsi="Arial" w:cs="Arial"/>
              </w:rPr>
              <w:t>September 23 - 26, 2019</w:t>
            </w:r>
          </w:p>
        </w:tc>
        <w:tc>
          <w:tcPr>
            <w:tcW w:w="2970" w:type="dxa"/>
          </w:tcPr>
          <w:p w14:paraId="1C1AA17C" w14:textId="77777777" w:rsidR="00CC65A4" w:rsidRPr="00544F27" w:rsidRDefault="00CC65A4" w:rsidP="00BD6EBB">
            <w:pPr>
              <w:spacing w:line="276" w:lineRule="auto"/>
              <w:jc w:val="both"/>
              <w:rPr>
                <w:rFonts w:ascii="Arial" w:hAnsi="Arial" w:cs="Arial"/>
              </w:rPr>
            </w:pPr>
          </w:p>
        </w:tc>
      </w:tr>
    </w:tbl>
    <w:p w14:paraId="71BEC59E" w14:textId="77777777" w:rsidR="00B302DF" w:rsidRPr="00144A39" w:rsidRDefault="00B302DF" w:rsidP="005F1204">
      <w:pPr>
        <w:spacing w:after="0" w:line="240" w:lineRule="auto"/>
        <w:ind w:left="-90"/>
        <w:jc w:val="both"/>
        <w:rPr>
          <w:rFonts w:ascii="Arial" w:hAnsi="Arial" w:cs="Arial"/>
          <w:i/>
          <w:u w:val="single"/>
        </w:rPr>
      </w:pPr>
    </w:p>
    <w:p w14:paraId="22870026" w14:textId="60C8075D" w:rsidR="005F1204" w:rsidRPr="00093379" w:rsidRDefault="535EFD8E" w:rsidP="00077CD8">
      <w:pPr>
        <w:pStyle w:val="ListParagraph"/>
        <w:numPr>
          <w:ilvl w:val="0"/>
          <w:numId w:val="28"/>
        </w:numPr>
        <w:spacing w:after="0" w:line="276" w:lineRule="auto"/>
        <w:rPr>
          <w:rFonts w:ascii="Arial" w:eastAsia="Arial" w:hAnsi="Arial" w:cs="Arial"/>
          <w:b/>
          <w:bCs/>
          <w:i/>
          <w:iCs/>
        </w:rPr>
      </w:pPr>
      <w:r w:rsidRPr="00093379">
        <w:rPr>
          <w:rFonts w:ascii="Arial" w:eastAsia="Arial" w:hAnsi="Arial" w:cs="Arial"/>
          <w:b/>
          <w:bCs/>
          <w:i/>
          <w:iCs/>
        </w:rPr>
        <w:t>Interim Progress Report</w:t>
      </w:r>
      <w:r w:rsidRPr="00093379">
        <w:rPr>
          <w:rFonts w:ascii="Arial" w:eastAsia="Arial" w:hAnsi="Arial" w:cs="Arial"/>
          <w:i/>
          <w:iCs/>
        </w:rPr>
        <w:t xml:space="preserve"> </w:t>
      </w:r>
      <w:r w:rsidRPr="00093379">
        <w:rPr>
          <w:rFonts w:ascii="Arial" w:eastAsia="Arial" w:hAnsi="Arial" w:cs="Arial"/>
          <w:b/>
          <w:bCs/>
          <w:i/>
          <w:iCs/>
        </w:rPr>
        <w:t>&amp; Report Card Distribution</w:t>
      </w:r>
    </w:p>
    <w:tbl>
      <w:tblPr>
        <w:tblW w:w="846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3420"/>
        <w:gridCol w:w="2970"/>
      </w:tblGrid>
      <w:tr w:rsidR="00B17D11" w:rsidRPr="00093379" w14:paraId="72CE97FC" w14:textId="77777777" w:rsidTr="535EFD8E">
        <w:trPr>
          <w:trHeight w:val="20"/>
        </w:trPr>
        <w:tc>
          <w:tcPr>
            <w:tcW w:w="2070" w:type="dxa"/>
          </w:tcPr>
          <w:p w14:paraId="301D66A2" w14:textId="68D92CBE" w:rsidR="00B17D11" w:rsidRPr="00093379" w:rsidRDefault="00B17D11" w:rsidP="00B17D11">
            <w:pPr>
              <w:spacing w:after="0" w:line="240" w:lineRule="auto"/>
              <w:jc w:val="center"/>
              <w:rPr>
                <w:rFonts w:ascii="Arial" w:eastAsia="Arial" w:hAnsi="Arial" w:cs="Arial"/>
                <w:b/>
                <w:bCs/>
              </w:rPr>
            </w:pPr>
            <w:r w:rsidRPr="00544F27">
              <w:rPr>
                <w:rFonts w:ascii="Arial" w:hAnsi="Arial" w:cs="Arial"/>
                <w:b/>
              </w:rPr>
              <w:t>Grading Period</w:t>
            </w:r>
          </w:p>
        </w:tc>
        <w:tc>
          <w:tcPr>
            <w:tcW w:w="3420" w:type="dxa"/>
          </w:tcPr>
          <w:p w14:paraId="72F71600" w14:textId="6E96571A" w:rsidR="00B17D11" w:rsidRPr="00093379" w:rsidRDefault="00B17D11" w:rsidP="00B17D11">
            <w:pPr>
              <w:spacing w:line="276" w:lineRule="auto"/>
              <w:jc w:val="center"/>
              <w:rPr>
                <w:rFonts w:ascii="Arial" w:eastAsia="Arial" w:hAnsi="Arial" w:cs="Arial"/>
                <w:b/>
                <w:bCs/>
              </w:rPr>
            </w:pPr>
            <w:r w:rsidRPr="00544F27">
              <w:rPr>
                <w:rFonts w:ascii="Arial" w:hAnsi="Arial" w:cs="Arial"/>
                <w:b/>
              </w:rPr>
              <w:t>Interim Progress Report Distribution</w:t>
            </w:r>
          </w:p>
        </w:tc>
        <w:tc>
          <w:tcPr>
            <w:tcW w:w="2970" w:type="dxa"/>
          </w:tcPr>
          <w:p w14:paraId="0C13E897" w14:textId="189877BC" w:rsidR="00B17D11" w:rsidRPr="00093379" w:rsidRDefault="00B17D11" w:rsidP="00B17D11">
            <w:pPr>
              <w:spacing w:line="276" w:lineRule="auto"/>
              <w:jc w:val="center"/>
              <w:rPr>
                <w:rFonts w:ascii="Arial" w:eastAsia="Arial" w:hAnsi="Arial" w:cs="Arial"/>
                <w:b/>
                <w:bCs/>
              </w:rPr>
            </w:pPr>
            <w:r w:rsidRPr="00544F27">
              <w:rPr>
                <w:rFonts w:ascii="Arial" w:hAnsi="Arial" w:cs="Arial"/>
                <w:b/>
              </w:rPr>
              <w:t>Report Card Distribution</w:t>
            </w:r>
          </w:p>
        </w:tc>
      </w:tr>
      <w:tr w:rsidR="00B17D11" w:rsidRPr="00093379" w14:paraId="289A3790" w14:textId="77777777" w:rsidTr="535EFD8E">
        <w:trPr>
          <w:trHeight w:val="144"/>
        </w:trPr>
        <w:tc>
          <w:tcPr>
            <w:tcW w:w="2070" w:type="dxa"/>
            <w:vAlign w:val="center"/>
          </w:tcPr>
          <w:p w14:paraId="7AA9820C" w14:textId="2C36215E" w:rsidR="00B17D11" w:rsidRPr="00093379" w:rsidRDefault="00B17D11" w:rsidP="00B17D11">
            <w:pPr>
              <w:spacing w:line="276" w:lineRule="auto"/>
              <w:jc w:val="center"/>
              <w:rPr>
                <w:rFonts w:ascii="Arial" w:eastAsia="Arial" w:hAnsi="Arial" w:cs="Arial"/>
              </w:rPr>
            </w:pPr>
            <w:r w:rsidRPr="00544F27">
              <w:rPr>
                <w:rFonts w:ascii="Arial" w:hAnsi="Arial" w:cs="Arial"/>
              </w:rPr>
              <w:t>1</w:t>
            </w:r>
          </w:p>
        </w:tc>
        <w:tc>
          <w:tcPr>
            <w:tcW w:w="3420" w:type="dxa"/>
            <w:vAlign w:val="center"/>
          </w:tcPr>
          <w:p w14:paraId="53EF0EF4" w14:textId="33AAE439" w:rsidR="00B17D11" w:rsidRPr="00C15C59" w:rsidRDefault="00B17D11" w:rsidP="00B17D11">
            <w:pPr>
              <w:jc w:val="center"/>
              <w:rPr>
                <w:rFonts w:ascii="Arial" w:eastAsia="Arial" w:hAnsi="Arial" w:cs="Arial"/>
                <w:highlight w:val="yellow"/>
              </w:rPr>
            </w:pPr>
            <w:r w:rsidRPr="00544F27">
              <w:rPr>
                <w:rFonts w:ascii="Arial" w:hAnsi="Arial" w:cs="Arial"/>
              </w:rPr>
              <w:t>9/20/2019</w:t>
            </w:r>
          </w:p>
        </w:tc>
        <w:tc>
          <w:tcPr>
            <w:tcW w:w="2970" w:type="dxa"/>
            <w:vAlign w:val="center"/>
          </w:tcPr>
          <w:p w14:paraId="151D8594" w14:textId="3E0226B7" w:rsidR="00B17D11" w:rsidRPr="00C15C59" w:rsidRDefault="00B17D11" w:rsidP="00B17D11">
            <w:pPr>
              <w:jc w:val="center"/>
              <w:rPr>
                <w:rFonts w:ascii="Arial" w:eastAsia="Arial" w:hAnsi="Arial" w:cs="Arial"/>
                <w:highlight w:val="yellow"/>
              </w:rPr>
            </w:pPr>
            <w:r w:rsidRPr="00544F27">
              <w:rPr>
                <w:rFonts w:ascii="Arial" w:hAnsi="Arial" w:cs="Arial"/>
              </w:rPr>
              <w:t>11/8/2019</w:t>
            </w:r>
          </w:p>
        </w:tc>
      </w:tr>
      <w:tr w:rsidR="00B17D11" w:rsidRPr="00093379" w14:paraId="5DCA0083" w14:textId="77777777" w:rsidTr="535EFD8E">
        <w:trPr>
          <w:trHeight w:val="144"/>
        </w:trPr>
        <w:tc>
          <w:tcPr>
            <w:tcW w:w="2070" w:type="dxa"/>
            <w:vAlign w:val="center"/>
          </w:tcPr>
          <w:p w14:paraId="3F525D03" w14:textId="7394034F" w:rsidR="00B17D11" w:rsidRPr="00093379" w:rsidRDefault="00B17D11" w:rsidP="00B17D11">
            <w:pPr>
              <w:spacing w:line="276" w:lineRule="auto"/>
              <w:jc w:val="center"/>
              <w:rPr>
                <w:rFonts w:ascii="Arial" w:eastAsia="Arial" w:hAnsi="Arial" w:cs="Arial"/>
              </w:rPr>
            </w:pPr>
            <w:r w:rsidRPr="00544F27">
              <w:rPr>
                <w:rFonts w:ascii="Arial" w:hAnsi="Arial" w:cs="Arial"/>
              </w:rPr>
              <w:t>2</w:t>
            </w:r>
          </w:p>
        </w:tc>
        <w:tc>
          <w:tcPr>
            <w:tcW w:w="3420" w:type="dxa"/>
            <w:vAlign w:val="center"/>
          </w:tcPr>
          <w:p w14:paraId="55C723CA" w14:textId="104FDCD2" w:rsidR="00B17D11" w:rsidRPr="00C15C59" w:rsidRDefault="00B17D11" w:rsidP="00B17D11">
            <w:pPr>
              <w:jc w:val="center"/>
              <w:rPr>
                <w:rFonts w:ascii="Arial" w:eastAsia="Arial" w:hAnsi="Arial" w:cs="Arial"/>
                <w:highlight w:val="yellow"/>
              </w:rPr>
            </w:pPr>
            <w:r w:rsidRPr="00544F27">
              <w:rPr>
                <w:rFonts w:ascii="Arial" w:hAnsi="Arial" w:cs="Arial"/>
              </w:rPr>
              <w:t>12/06/2019</w:t>
            </w:r>
          </w:p>
        </w:tc>
        <w:tc>
          <w:tcPr>
            <w:tcW w:w="2970" w:type="dxa"/>
            <w:vAlign w:val="center"/>
          </w:tcPr>
          <w:p w14:paraId="53B4E535" w14:textId="62D72626" w:rsidR="00B17D11" w:rsidRPr="00C15C59" w:rsidRDefault="00B17D11" w:rsidP="00B17D11">
            <w:pPr>
              <w:jc w:val="center"/>
              <w:rPr>
                <w:rFonts w:ascii="Arial" w:eastAsia="Arial" w:hAnsi="Arial" w:cs="Arial"/>
                <w:highlight w:val="yellow"/>
              </w:rPr>
            </w:pPr>
            <w:r w:rsidRPr="00544F27">
              <w:rPr>
                <w:rFonts w:ascii="Arial" w:hAnsi="Arial" w:cs="Arial"/>
              </w:rPr>
              <w:t>1/31/2020</w:t>
            </w:r>
          </w:p>
        </w:tc>
      </w:tr>
      <w:tr w:rsidR="00B17D11" w:rsidRPr="00093379" w14:paraId="4CBA6910" w14:textId="77777777" w:rsidTr="535EFD8E">
        <w:trPr>
          <w:trHeight w:val="144"/>
        </w:trPr>
        <w:tc>
          <w:tcPr>
            <w:tcW w:w="2070" w:type="dxa"/>
            <w:vAlign w:val="center"/>
          </w:tcPr>
          <w:p w14:paraId="29828EC3" w14:textId="72DF730B" w:rsidR="00B17D11" w:rsidRPr="00093379" w:rsidRDefault="00B17D11" w:rsidP="00B17D11">
            <w:pPr>
              <w:spacing w:line="276" w:lineRule="auto"/>
              <w:jc w:val="center"/>
              <w:rPr>
                <w:rFonts w:ascii="Arial" w:eastAsia="Arial" w:hAnsi="Arial" w:cs="Arial"/>
              </w:rPr>
            </w:pPr>
            <w:r w:rsidRPr="00544F27">
              <w:rPr>
                <w:rFonts w:ascii="Arial" w:hAnsi="Arial" w:cs="Arial"/>
              </w:rPr>
              <w:t>3</w:t>
            </w:r>
          </w:p>
        </w:tc>
        <w:tc>
          <w:tcPr>
            <w:tcW w:w="3420" w:type="dxa"/>
            <w:vAlign w:val="center"/>
          </w:tcPr>
          <w:p w14:paraId="10AB9B45" w14:textId="014D54C7" w:rsidR="00B17D11" w:rsidRPr="00C15C59" w:rsidRDefault="00B17D11" w:rsidP="00B17D11">
            <w:pPr>
              <w:jc w:val="center"/>
              <w:rPr>
                <w:rFonts w:ascii="Arial" w:eastAsia="Arial" w:hAnsi="Arial" w:cs="Arial"/>
                <w:highlight w:val="yellow"/>
              </w:rPr>
            </w:pPr>
            <w:r w:rsidRPr="00544F27">
              <w:rPr>
                <w:rFonts w:ascii="Arial" w:hAnsi="Arial" w:cs="Arial"/>
              </w:rPr>
              <w:t>2/21/2020</w:t>
            </w:r>
          </w:p>
        </w:tc>
        <w:tc>
          <w:tcPr>
            <w:tcW w:w="2970" w:type="dxa"/>
            <w:vAlign w:val="center"/>
          </w:tcPr>
          <w:p w14:paraId="22706409" w14:textId="0EB9F970" w:rsidR="00B17D11" w:rsidRPr="00C15C59" w:rsidRDefault="00B17D11" w:rsidP="00B17D11">
            <w:pPr>
              <w:jc w:val="center"/>
              <w:rPr>
                <w:rFonts w:ascii="Arial" w:eastAsia="Arial" w:hAnsi="Arial" w:cs="Arial"/>
                <w:highlight w:val="yellow"/>
              </w:rPr>
            </w:pPr>
            <w:r w:rsidRPr="00544F27">
              <w:rPr>
                <w:rFonts w:ascii="Arial" w:hAnsi="Arial" w:cs="Arial"/>
              </w:rPr>
              <w:t>4/13/2020</w:t>
            </w:r>
          </w:p>
        </w:tc>
      </w:tr>
      <w:tr w:rsidR="00B17D11" w:rsidRPr="00093379" w14:paraId="00878598" w14:textId="77777777" w:rsidTr="535EFD8E">
        <w:trPr>
          <w:trHeight w:val="144"/>
        </w:trPr>
        <w:tc>
          <w:tcPr>
            <w:tcW w:w="2070" w:type="dxa"/>
            <w:vAlign w:val="center"/>
          </w:tcPr>
          <w:p w14:paraId="265D62B5" w14:textId="0FA2F870" w:rsidR="00B17D11" w:rsidRPr="00093379" w:rsidRDefault="00B17D11" w:rsidP="00B17D11">
            <w:pPr>
              <w:spacing w:line="276" w:lineRule="auto"/>
              <w:jc w:val="center"/>
              <w:rPr>
                <w:rFonts w:ascii="Arial" w:eastAsia="Arial" w:hAnsi="Arial" w:cs="Arial"/>
              </w:rPr>
            </w:pPr>
            <w:r w:rsidRPr="00544F27">
              <w:rPr>
                <w:rFonts w:ascii="Arial" w:hAnsi="Arial" w:cs="Arial"/>
              </w:rPr>
              <w:t>4</w:t>
            </w:r>
          </w:p>
        </w:tc>
        <w:tc>
          <w:tcPr>
            <w:tcW w:w="3420" w:type="dxa"/>
            <w:vAlign w:val="center"/>
          </w:tcPr>
          <w:p w14:paraId="67A06FB3" w14:textId="7A2188E2" w:rsidR="00B17D11" w:rsidRPr="00C15C59" w:rsidRDefault="00B17D11" w:rsidP="00B17D11">
            <w:pPr>
              <w:jc w:val="center"/>
              <w:rPr>
                <w:rFonts w:ascii="Arial" w:eastAsia="Arial" w:hAnsi="Arial" w:cs="Arial"/>
                <w:highlight w:val="yellow"/>
              </w:rPr>
            </w:pPr>
            <w:r w:rsidRPr="00544F27">
              <w:rPr>
                <w:rFonts w:ascii="Arial" w:hAnsi="Arial" w:cs="Arial"/>
              </w:rPr>
              <w:t>5/1/2020</w:t>
            </w:r>
          </w:p>
        </w:tc>
        <w:tc>
          <w:tcPr>
            <w:tcW w:w="2970" w:type="dxa"/>
            <w:vAlign w:val="center"/>
          </w:tcPr>
          <w:p w14:paraId="10EA1DD7" w14:textId="738D4464" w:rsidR="00B17D11" w:rsidRPr="00C15C59" w:rsidRDefault="00B17D11" w:rsidP="00B17D11">
            <w:pPr>
              <w:jc w:val="center"/>
              <w:rPr>
                <w:rFonts w:ascii="Arial" w:eastAsia="Arial" w:hAnsi="Arial" w:cs="Arial"/>
                <w:highlight w:val="yellow"/>
              </w:rPr>
            </w:pPr>
            <w:r w:rsidRPr="00544F27">
              <w:rPr>
                <w:rFonts w:ascii="Arial" w:hAnsi="Arial" w:cs="Arial"/>
              </w:rPr>
              <w:t>6/19/2020</w:t>
            </w:r>
          </w:p>
        </w:tc>
      </w:tr>
    </w:tbl>
    <w:p w14:paraId="26A27BB6" w14:textId="77777777" w:rsidR="002B0510" w:rsidRPr="00144A39" w:rsidRDefault="002B0510" w:rsidP="00B21CD7">
      <w:pPr>
        <w:spacing w:after="0" w:line="276" w:lineRule="auto"/>
        <w:jc w:val="both"/>
        <w:rPr>
          <w:rFonts w:ascii="Arial" w:hAnsi="Arial" w:cs="Arial"/>
          <w:b/>
          <w:u w:val="single"/>
        </w:rPr>
      </w:pPr>
    </w:p>
    <w:p w14:paraId="5D72BCE8" w14:textId="4437AADB" w:rsidR="008B56BE" w:rsidRPr="00144A39" w:rsidRDefault="535EFD8E" w:rsidP="535EFD8E">
      <w:pPr>
        <w:spacing w:after="0" w:line="276" w:lineRule="auto"/>
        <w:jc w:val="both"/>
        <w:rPr>
          <w:rFonts w:ascii="Arial" w:eastAsia="Arial" w:hAnsi="Arial" w:cs="Arial"/>
          <w:b/>
          <w:bCs/>
          <w:u w:val="single"/>
        </w:rPr>
      </w:pPr>
      <w:r w:rsidRPr="00144A39">
        <w:rPr>
          <w:rFonts w:ascii="Arial" w:eastAsia="Arial" w:hAnsi="Arial" w:cs="Arial"/>
          <w:b/>
          <w:bCs/>
          <w:u w:val="single"/>
        </w:rPr>
        <w:t xml:space="preserve">Academic Programs </w:t>
      </w:r>
      <w:r w:rsidRPr="00AC6A48">
        <w:rPr>
          <w:rFonts w:ascii="Arial" w:eastAsia="Arial" w:hAnsi="Arial" w:cs="Arial"/>
          <w:b/>
          <w:bCs/>
          <w:u w:val="single"/>
        </w:rPr>
        <w:t xml:space="preserve">– </w:t>
      </w:r>
      <w:hyperlink r:id="rId17">
        <w:r w:rsidRPr="00AC6A48">
          <w:rPr>
            <w:rStyle w:val="Hyperlink"/>
            <w:rFonts w:ascii="Arial" w:eastAsia="Arial" w:hAnsi="Arial" w:cs="Arial"/>
            <w:b/>
            <w:color w:val="auto"/>
          </w:rPr>
          <w:t>Student Progression Plan (SPP)</w:t>
        </w:r>
      </w:hyperlink>
    </w:p>
    <w:p w14:paraId="7A8A5306" w14:textId="693C3035" w:rsidR="008B56BE" w:rsidRPr="0018130A" w:rsidRDefault="535EFD8E" w:rsidP="535EFD8E">
      <w:pPr>
        <w:spacing w:after="0" w:line="276" w:lineRule="auto"/>
        <w:jc w:val="both"/>
        <w:rPr>
          <w:rFonts w:ascii="Arial" w:eastAsia="Arial" w:hAnsi="Arial" w:cs="Arial"/>
        </w:rPr>
      </w:pPr>
      <w:r w:rsidRPr="0018130A">
        <w:rPr>
          <w:rFonts w:ascii="Arial" w:eastAsia="Arial" w:hAnsi="Arial" w:cs="Arial"/>
        </w:rPr>
        <w:t>Provides guidance to teachers, school and district administrators, parents and other stakeholders regarding the requirements and procedures for students to progress from one grade to the next, kindergarten through grade 12 and adult education.  The information presented in this document is derived from requirements set forth by Florida Statues, State Board of Education Rules and Policies established by The School Board of Miami-Dade County.</w:t>
      </w:r>
    </w:p>
    <w:p w14:paraId="55F64B41" w14:textId="77777777" w:rsidR="008B56BE" w:rsidRPr="00144A39" w:rsidRDefault="008B56BE" w:rsidP="00B21CD7">
      <w:pPr>
        <w:spacing w:after="0" w:line="276" w:lineRule="auto"/>
        <w:jc w:val="both"/>
        <w:rPr>
          <w:rFonts w:ascii="Arial" w:hAnsi="Arial" w:cs="Arial"/>
          <w:u w:val="single"/>
        </w:rPr>
      </w:pPr>
    </w:p>
    <w:p w14:paraId="46493451" w14:textId="19A15626" w:rsidR="00B21CD7" w:rsidRPr="00144A39" w:rsidRDefault="535EFD8E" w:rsidP="535EFD8E">
      <w:pPr>
        <w:spacing w:after="0" w:line="276" w:lineRule="auto"/>
        <w:jc w:val="both"/>
        <w:rPr>
          <w:rFonts w:ascii="Arial" w:eastAsia="Arial" w:hAnsi="Arial" w:cs="Arial"/>
          <w:b/>
          <w:bCs/>
          <w:u w:val="single"/>
        </w:rPr>
      </w:pPr>
      <w:r w:rsidRPr="00144A39">
        <w:rPr>
          <w:rFonts w:ascii="Arial" w:eastAsia="Arial" w:hAnsi="Arial" w:cs="Arial"/>
          <w:b/>
          <w:bCs/>
          <w:u w:val="single"/>
        </w:rPr>
        <w:t>Bring Your Own Device (BYOD)</w:t>
      </w:r>
    </w:p>
    <w:p w14:paraId="5FEB17CF" w14:textId="77777777" w:rsidR="00E84120" w:rsidRDefault="535EFD8E" w:rsidP="535EFD8E">
      <w:pPr>
        <w:spacing w:after="0" w:line="276" w:lineRule="auto"/>
        <w:jc w:val="both"/>
        <w:rPr>
          <w:rFonts w:ascii="Arial" w:eastAsia="Arial" w:hAnsi="Arial" w:cs="Arial"/>
        </w:rPr>
      </w:pPr>
      <w:r w:rsidRPr="008241D3">
        <w:rPr>
          <w:rFonts w:ascii="Arial" w:eastAsia="Arial" w:hAnsi="Arial" w:cs="Arial"/>
        </w:rPr>
        <w:t xml:space="preserve">Bring Your Own Device allows students, parents, staff and guests to use their own technology during the day to enhance the learning experience. Examples of the types of technology which can be used are Windows laptops/tablets, Mac laptops, Android tablets, and iPads. </w:t>
      </w:r>
    </w:p>
    <w:p w14:paraId="0809C7E4" w14:textId="77777777" w:rsidR="00E84120" w:rsidRDefault="00E84120" w:rsidP="535EFD8E">
      <w:pPr>
        <w:spacing w:after="0" w:line="276" w:lineRule="auto"/>
        <w:jc w:val="both"/>
        <w:rPr>
          <w:rFonts w:ascii="Arial" w:eastAsia="Arial" w:hAnsi="Arial" w:cs="Arial"/>
        </w:rPr>
      </w:pPr>
    </w:p>
    <w:p w14:paraId="457AF460" w14:textId="58FD49EC" w:rsidR="00D5285A" w:rsidRPr="008241D3" w:rsidRDefault="00B21CD7" w:rsidP="535EFD8E">
      <w:pPr>
        <w:spacing w:after="0" w:line="276" w:lineRule="auto"/>
        <w:jc w:val="both"/>
        <w:rPr>
          <w:rFonts w:ascii="Arial" w:eastAsia="Arial" w:hAnsi="Arial" w:cs="Arial"/>
        </w:rPr>
      </w:pPr>
      <w:r w:rsidRPr="008241D3">
        <w:lastRenderedPageBreak/>
        <w:br/>
      </w:r>
    </w:p>
    <w:p w14:paraId="3BFBDF21" w14:textId="0A993CAA" w:rsidR="009B1A9F" w:rsidRPr="00144A39" w:rsidRDefault="535EFD8E" w:rsidP="535EFD8E">
      <w:pPr>
        <w:spacing w:after="0" w:line="240" w:lineRule="auto"/>
        <w:jc w:val="both"/>
        <w:rPr>
          <w:rFonts w:ascii="Arial" w:eastAsia="Arial" w:hAnsi="Arial" w:cs="Arial"/>
          <w:u w:val="single"/>
        </w:rPr>
      </w:pPr>
      <w:r w:rsidRPr="00144A39">
        <w:rPr>
          <w:rFonts w:ascii="Arial" w:eastAsia="Arial" w:hAnsi="Arial" w:cs="Arial"/>
          <w:b/>
          <w:bCs/>
          <w:u w:val="single"/>
        </w:rPr>
        <w:t>Closing of School</w:t>
      </w:r>
    </w:p>
    <w:p w14:paraId="20A05185" w14:textId="77777777" w:rsidR="009B1A9F" w:rsidRPr="008241D3" w:rsidRDefault="535EFD8E" w:rsidP="535EFD8E">
      <w:pPr>
        <w:spacing w:line="240" w:lineRule="auto"/>
        <w:jc w:val="both"/>
        <w:rPr>
          <w:rFonts w:ascii="Arial" w:eastAsia="Arial" w:hAnsi="Arial" w:cs="Arial"/>
        </w:rPr>
      </w:pPr>
      <w:r w:rsidRPr="008241D3">
        <w:rPr>
          <w:rFonts w:ascii="Arial" w:eastAsia="Arial" w:hAnsi="Arial" w:cs="Arial"/>
        </w:rPr>
        <w:t>The emergency closing of a school for any cause, such as weather or in which the safety of individuals may be endangered, is only at the discretion of the Superintendent of Schools.</w:t>
      </w:r>
    </w:p>
    <w:p w14:paraId="23B25E20" w14:textId="77777777" w:rsidR="00B17D11" w:rsidRPr="00B17D11" w:rsidRDefault="00B17D11" w:rsidP="00B17D11">
      <w:pPr>
        <w:tabs>
          <w:tab w:val="left" w:pos="720"/>
        </w:tabs>
        <w:spacing w:after="0" w:line="276" w:lineRule="auto"/>
        <w:jc w:val="both"/>
        <w:rPr>
          <w:rFonts w:ascii="Arial" w:hAnsi="Arial" w:cs="Arial"/>
          <w:b/>
          <w:u w:val="single"/>
        </w:rPr>
      </w:pPr>
      <w:r w:rsidRPr="00B17D11">
        <w:rPr>
          <w:rFonts w:ascii="Arial" w:hAnsi="Arial" w:cs="Arial"/>
          <w:b/>
          <w:u w:val="single"/>
        </w:rPr>
        <w:t>Cyberbullying</w:t>
      </w:r>
    </w:p>
    <w:p w14:paraId="0CD1A45B" w14:textId="77777777" w:rsidR="00B17D11" w:rsidRPr="00544F27" w:rsidRDefault="00B17D11" w:rsidP="00B17D11">
      <w:pPr>
        <w:pStyle w:val="ng-scope"/>
        <w:shd w:val="clear" w:color="auto" w:fill="FFFFFF"/>
        <w:spacing w:before="0" w:beforeAutospacing="0" w:after="0" w:afterAutospacing="0" w:line="276" w:lineRule="auto"/>
        <w:rPr>
          <w:rFonts w:ascii="Arial" w:hAnsi="Arial" w:cs="Arial"/>
          <w:sz w:val="21"/>
          <w:szCs w:val="21"/>
        </w:rPr>
      </w:pPr>
      <w:r w:rsidRPr="00544F27">
        <w:rPr>
          <w:rFonts w:ascii="Arial" w:hAnsi="Arial" w:cs="Arial"/>
          <w:sz w:val="21"/>
          <w:szCs w:val="21"/>
        </w:rPr>
        <w:t>Cyberbullying is a form of bullying that takes place virtually over digital devices such as computers, smartphones, and tablets. Cyberbullying most commonly takes place via social media, texting, instant messaging, and email.  Say NO to cyberbullying! If you or someone you know is being bullied, report this information to the Bullying/Harassment Anonymous Hotline at 305-995-CARE (2273).  Resources:</w:t>
      </w:r>
    </w:p>
    <w:p w14:paraId="619AE969" w14:textId="77777777" w:rsidR="00B17D11" w:rsidRPr="00544F27" w:rsidRDefault="008724E4" w:rsidP="00077CD8">
      <w:pPr>
        <w:numPr>
          <w:ilvl w:val="0"/>
          <w:numId w:val="36"/>
        </w:numPr>
        <w:shd w:val="clear" w:color="auto" w:fill="FFFFFF"/>
        <w:tabs>
          <w:tab w:val="clear" w:pos="720"/>
          <w:tab w:val="num" w:pos="-720"/>
        </w:tabs>
        <w:spacing w:after="0" w:line="276" w:lineRule="auto"/>
        <w:rPr>
          <w:rStyle w:val="Hyperlink"/>
          <w:rFonts w:ascii="Arial" w:hAnsi="Arial" w:cs="Arial"/>
          <w:sz w:val="21"/>
          <w:szCs w:val="21"/>
        </w:rPr>
      </w:pPr>
      <w:hyperlink r:id="rId18" w:tgtFrame="_blank" w:history="1">
        <w:r w:rsidR="00B17D11" w:rsidRPr="00544F27">
          <w:rPr>
            <w:rStyle w:val="Hyperlink"/>
            <w:rFonts w:ascii="Arial" w:hAnsi="Arial" w:cs="Arial"/>
            <w:sz w:val="21"/>
            <w:szCs w:val="21"/>
          </w:rPr>
          <w:t>StopBullying.gov</w:t>
        </w:r>
      </w:hyperlink>
    </w:p>
    <w:p w14:paraId="0EF93D62" w14:textId="77777777" w:rsidR="00B17D11" w:rsidRPr="00544F27" w:rsidRDefault="00B17D11" w:rsidP="00B17D11">
      <w:pPr>
        <w:shd w:val="clear" w:color="auto" w:fill="FFFFFF"/>
        <w:spacing w:after="0" w:line="276" w:lineRule="auto"/>
        <w:ind w:left="720"/>
        <w:rPr>
          <w:rFonts w:ascii="Arial" w:hAnsi="Arial" w:cs="Arial"/>
          <w:sz w:val="21"/>
          <w:szCs w:val="21"/>
        </w:rPr>
      </w:pPr>
    </w:p>
    <w:p w14:paraId="0AB4A315" w14:textId="77777777" w:rsidR="00B17D11" w:rsidRPr="00B17D11" w:rsidRDefault="00B17D11" w:rsidP="00B17D11">
      <w:pPr>
        <w:tabs>
          <w:tab w:val="left" w:pos="720"/>
        </w:tabs>
        <w:spacing w:after="0" w:line="276" w:lineRule="auto"/>
        <w:jc w:val="both"/>
        <w:rPr>
          <w:rFonts w:ascii="Arial" w:hAnsi="Arial" w:cs="Arial"/>
          <w:b/>
          <w:u w:val="single"/>
        </w:rPr>
      </w:pPr>
      <w:r w:rsidRPr="00B17D11">
        <w:rPr>
          <w:rFonts w:ascii="Arial" w:hAnsi="Arial" w:cs="Arial"/>
          <w:b/>
          <w:u w:val="single"/>
        </w:rPr>
        <w:t xml:space="preserve">Discrimination/Harassment </w:t>
      </w:r>
    </w:p>
    <w:p w14:paraId="4EE1253C" w14:textId="77777777" w:rsidR="00B17D11" w:rsidRPr="00544F27" w:rsidRDefault="00B17D11" w:rsidP="00B17D11">
      <w:pPr>
        <w:tabs>
          <w:tab w:val="left" w:pos="720"/>
        </w:tabs>
        <w:spacing w:after="0" w:line="276" w:lineRule="auto"/>
        <w:jc w:val="both"/>
        <w:rPr>
          <w:rFonts w:ascii="Arial" w:hAnsi="Arial" w:cs="Arial"/>
          <w:b/>
        </w:rPr>
      </w:pPr>
      <w:r w:rsidRPr="00544F27">
        <w:rPr>
          <w:rFonts w:ascii="Arial" w:hAnsi="Arial" w:cs="Arial"/>
        </w:rPr>
        <w:t>The School Board</w:t>
      </w:r>
      <w:r w:rsidRPr="00544F27">
        <w:rPr>
          <w:rFonts w:ascii="Arial" w:hAnsi="Arial" w:cs="Arial"/>
          <w:b/>
        </w:rPr>
        <w:t xml:space="preserve"> </w:t>
      </w:r>
      <w:r w:rsidRPr="00544F27">
        <w:rPr>
          <w:rFonts w:ascii="Arial" w:hAnsi="Arial" w:cs="Arial"/>
        </w:rPr>
        <w:t>has</w:t>
      </w:r>
      <w:r w:rsidRPr="00544F27">
        <w:rPr>
          <w:rFonts w:ascii="Arial" w:hAnsi="Arial" w:cs="Arial"/>
          <w:b/>
        </w:rPr>
        <w:t xml:space="preserve"> </w:t>
      </w:r>
      <w:r w:rsidRPr="00544F27">
        <w:rPr>
          <w:rFonts w:ascii="Arial" w:hAnsi="Arial" w:cs="Arial"/>
        </w:rPr>
        <w:t>a</w:t>
      </w:r>
      <w:r w:rsidRPr="00544F27">
        <w:rPr>
          <w:rFonts w:ascii="Arial" w:hAnsi="Arial" w:cs="Arial"/>
          <w:b/>
        </w:rPr>
        <w:t xml:space="preserve"> </w:t>
      </w:r>
      <w:r w:rsidRPr="00544F27">
        <w:rPr>
          <w:rFonts w:ascii="Arial" w:hAnsi="Arial" w:cs="Arial"/>
          <w:color w:val="000000"/>
          <w:shd w:val="clear" w:color="auto" w:fill="FFFFFF"/>
        </w:rPr>
        <w:t>prohibition against discrimination/harassment based on sex, race, color, ethnic or national origin, citizenship status, religion, marital status, disability, genetic information, age, political beliefs, sexual orientation, gender, gender identification, social and family background, linguistic preference, pregnancy, and any other basis prohibited by law.</w:t>
      </w:r>
      <w:r w:rsidRPr="00544F27">
        <w:rPr>
          <w:rFonts w:ascii="Arial" w:hAnsi="Arial" w:cs="Arial"/>
          <w:b/>
        </w:rPr>
        <w:t xml:space="preserve">  </w:t>
      </w:r>
      <w:r w:rsidRPr="00544F27">
        <w:rPr>
          <w:rFonts w:ascii="Arial" w:hAnsi="Arial" w:cs="Arial"/>
          <w:color w:val="000000"/>
          <w:shd w:val="clear" w:color="auto" w:fill="FFFFFF"/>
        </w:rPr>
        <w:t>Students are encouraged to promptly report incidents of discriminatory or harassing conduct to their Principal</w:t>
      </w:r>
      <w:r w:rsidRPr="00544F27">
        <w:rPr>
          <w:rFonts w:ascii="Arial" w:hAnsi="Arial" w:cs="Arial"/>
          <w:color w:val="FF0000"/>
          <w:shd w:val="clear" w:color="auto" w:fill="FFFFFF"/>
        </w:rPr>
        <w:t> </w:t>
      </w:r>
      <w:r w:rsidRPr="00544F27">
        <w:rPr>
          <w:rFonts w:ascii="Arial" w:hAnsi="Arial" w:cs="Arial"/>
          <w:color w:val="000000"/>
          <w:shd w:val="clear" w:color="auto" w:fill="FFFFFF"/>
        </w:rPr>
        <w:t>or the Office of Civil Rights Compliance (CRC)</w:t>
      </w:r>
      <w:r w:rsidRPr="00544F27">
        <w:rPr>
          <w:rFonts w:ascii="Arial" w:hAnsi="Arial" w:cs="Arial"/>
          <w:color w:val="FF0000"/>
          <w:shd w:val="clear" w:color="auto" w:fill="FFFFFF"/>
        </w:rPr>
        <w:t> </w:t>
      </w:r>
      <w:r w:rsidRPr="00544F27">
        <w:rPr>
          <w:rFonts w:ascii="Arial" w:hAnsi="Arial" w:cs="Arial"/>
          <w:color w:val="000000"/>
          <w:shd w:val="clear" w:color="auto" w:fill="FFFFFF"/>
        </w:rPr>
        <w:t>so that the conduct can be addressed before it becomes severe, pervasive, or persistent.  The School Board has also adopted a policy Against Bullying and Harassment with Bullying defined by state law as systematically and chronically inflicting physical harm or psychological distress on one or more students.  Complaints of bullying should be reported to the Principal promptly.   </w:t>
      </w:r>
    </w:p>
    <w:p w14:paraId="2E5E4903" w14:textId="77777777" w:rsidR="00B17D11" w:rsidRPr="00544F27" w:rsidRDefault="00B17D11" w:rsidP="00B17D11">
      <w:pPr>
        <w:spacing w:after="0" w:line="276" w:lineRule="auto"/>
        <w:jc w:val="both"/>
        <w:rPr>
          <w:rFonts w:ascii="Arial" w:hAnsi="Arial" w:cs="Arial"/>
        </w:rPr>
      </w:pPr>
    </w:p>
    <w:p w14:paraId="69D9725F" w14:textId="77777777" w:rsidR="00D5285A" w:rsidRPr="00144A39" w:rsidRDefault="535EFD8E" w:rsidP="535EFD8E">
      <w:pPr>
        <w:spacing w:after="0" w:line="276" w:lineRule="auto"/>
        <w:jc w:val="both"/>
        <w:rPr>
          <w:rFonts w:ascii="Arial" w:eastAsia="Arial" w:hAnsi="Arial" w:cs="Arial"/>
          <w:b/>
          <w:bCs/>
          <w:u w:val="single"/>
        </w:rPr>
      </w:pPr>
      <w:r w:rsidRPr="00144A39">
        <w:rPr>
          <w:rFonts w:ascii="Arial" w:eastAsia="Arial" w:hAnsi="Arial" w:cs="Arial"/>
          <w:b/>
          <w:bCs/>
          <w:u w:val="single"/>
        </w:rPr>
        <w:t>Dismissal</w:t>
      </w:r>
    </w:p>
    <w:p w14:paraId="7D20CE7E" w14:textId="38D7B4CA" w:rsidR="004E4D0E" w:rsidRDefault="535EFD8E" w:rsidP="00AC6A48">
      <w:pPr>
        <w:spacing w:after="0" w:line="240" w:lineRule="auto"/>
        <w:jc w:val="both"/>
        <w:rPr>
          <w:rFonts w:ascii="Arial" w:eastAsia="Arial" w:hAnsi="Arial" w:cs="Arial"/>
        </w:rPr>
      </w:pPr>
      <w:r w:rsidRPr="00AC6A48">
        <w:rPr>
          <w:rFonts w:ascii="Arial" w:eastAsia="Arial" w:hAnsi="Arial" w:cs="Arial"/>
        </w:rPr>
        <w:t>All Students who are picked up in a car, ride a school bus or who walk home will dismiss by the front of the school.</w:t>
      </w:r>
    </w:p>
    <w:p w14:paraId="463F7210" w14:textId="77777777" w:rsidR="008C41B0" w:rsidRDefault="008C41B0" w:rsidP="00AC6A48">
      <w:pPr>
        <w:spacing w:after="0" w:line="240" w:lineRule="auto"/>
        <w:jc w:val="both"/>
        <w:rPr>
          <w:rFonts w:ascii="Arial" w:eastAsia="Arial" w:hAnsi="Arial" w:cs="Arial"/>
        </w:rPr>
      </w:pPr>
    </w:p>
    <w:p w14:paraId="3C5699D6" w14:textId="77777777" w:rsidR="008C41B0" w:rsidRPr="008C41B0" w:rsidRDefault="008C41B0" w:rsidP="008C41B0">
      <w:pPr>
        <w:spacing w:after="0" w:line="276" w:lineRule="auto"/>
        <w:jc w:val="both"/>
        <w:rPr>
          <w:rFonts w:ascii="Arial" w:hAnsi="Arial" w:cs="Arial"/>
          <w:b/>
          <w:u w:val="single"/>
        </w:rPr>
      </w:pPr>
      <w:r w:rsidRPr="008C41B0">
        <w:rPr>
          <w:rFonts w:ascii="Arial" w:hAnsi="Arial" w:cs="Arial"/>
          <w:b/>
          <w:u w:val="single"/>
        </w:rPr>
        <w:t>Early Dismissal</w:t>
      </w:r>
    </w:p>
    <w:p w14:paraId="6158872D" w14:textId="77777777" w:rsidR="008C41B0" w:rsidRPr="00544F27" w:rsidRDefault="008C41B0" w:rsidP="008C41B0">
      <w:pPr>
        <w:spacing w:after="0" w:line="276" w:lineRule="auto"/>
        <w:jc w:val="both"/>
        <w:rPr>
          <w:rFonts w:ascii="Arial" w:hAnsi="Arial" w:cs="Arial"/>
          <w:b/>
          <w:color w:val="0000FF"/>
        </w:rPr>
      </w:pPr>
      <w:r w:rsidRPr="00544F27">
        <w:rPr>
          <w:rFonts w:ascii="Arial" w:hAnsi="Arial" w:cs="Arial"/>
          <w:color w:val="000000"/>
          <w:shd w:val="clear" w:color="auto" w:fill="FFFFFF"/>
        </w:rPr>
        <w:t>In the case of divorced or separated parents, the enrolling parent shall indicate on the Emergency Student Data Form the individual(s) to whom the student may be released during the school day.</w:t>
      </w:r>
    </w:p>
    <w:p w14:paraId="01B949F3" w14:textId="77777777" w:rsidR="008C41B0" w:rsidRPr="00AC6A48" w:rsidRDefault="008C41B0" w:rsidP="00AC6A48">
      <w:pPr>
        <w:spacing w:after="0" w:line="240" w:lineRule="auto"/>
        <w:jc w:val="both"/>
        <w:rPr>
          <w:rFonts w:ascii="Arial" w:eastAsia="Arial" w:hAnsi="Arial" w:cs="Arial"/>
        </w:rPr>
      </w:pPr>
    </w:p>
    <w:p w14:paraId="54B6B41C" w14:textId="35C10FB4" w:rsidR="00D5285A" w:rsidRPr="00144A39" w:rsidRDefault="535EFD8E" w:rsidP="535EFD8E">
      <w:pPr>
        <w:spacing w:after="0" w:line="276" w:lineRule="auto"/>
        <w:jc w:val="both"/>
        <w:rPr>
          <w:rFonts w:ascii="Arial" w:eastAsia="Arial" w:hAnsi="Arial" w:cs="Arial"/>
          <w:b/>
          <w:bCs/>
          <w:i/>
          <w:iCs/>
          <w:u w:val="single"/>
        </w:rPr>
      </w:pPr>
      <w:r w:rsidRPr="00144A39">
        <w:rPr>
          <w:rFonts w:ascii="Arial" w:eastAsia="Arial" w:hAnsi="Arial" w:cs="Arial"/>
          <w:b/>
          <w:bCs/>
          <w:u w:val="single"/>
        </w:rPr>
        <w:t>Elevator</w:t>
      </w:r>
    </w:p>
    <w:p w14:paraId="529BC56F" w14:textId="705D75F8" w:rsidR="00D5285A" w:rsidRPr="00AC6A48" w:rsidRDefault="535EFD8E" w:rsidP="535EFD8E">
      <w:pPr>
        <w:pStyle w:val="ListParagraph"/>
        <w:spacing w:after="0" w:line="276" w:lineRule="auto"/>
        <w:ind w:left="0"/>
        <w:rPr>
          <w:rFonts w:ascii="Arial" w:eastAsia="Arial" w:hAnsi="Arial" w:cs="Arial"/>
        </w:rPr>
      </w:pPr>
      <w:r w:rsidRPr="00AC6A48">
        <w:rPr>
          <w:rFonts w:ascii="Arial" w:eastAsia="Arial" w:hAnsi="Arial" w:cs="Arial"/>
        </w:rPr>
        <w:t>The school elevator is to be used by individuals who are handicapped/injured and cannot use the stairs.</w:t>
      </w:r>
    </w:p>
    <w:p w14:paraId="58DE76E2" w14:textId="3EE5370D" w:rsidR="00D5285A" w:rsidRPr="00144A39" w:rsidRDefault="00D5285A" w:rsidP="535EFD8E">
      <w:pPr>
        <w:tabs>
          <w:tab w:val="left" w:pos="360"/>
        </w:tabs>
        <w:spacing w:after="0" w:line="276" w:lineRule="auto"/>
        <w:jc w:val="both"/>
        <w:rPr>
          <w:rFonts w:ascii="Arial" w:eastAsia="Arial" w:hAnsi="Arial" w:cs="Arial"/>
          <w:b/>
          <w:bCs/>
          <w:u w:val="single"/>
        </w:rPr>
      </w:pPr>
      <w:r w:rsidRPr="00144A39">
        <w:rPr>
          <w:u w:val="single"/>
        </w:rPr>
        <w:br/>
      </w:r>
      <w:r w:rsidR="535EFD8E" w:rsidRPr="00144A39">
        <w:rPr>
          <w:rFonts w:ascii="Arial" w:eastAsia="Arial" w:hAnsi="Arial" w:cs="Arial"/>
          <w:b/>
          <w:bCs/>
          <w:u w:val="single"/>
        </w:rPr>
        <w:t>Emergency Contact Information</w:t>
      </w:r>
    </w:p>
    <w:p w14:paraId="411DF0AB" w14:textId="77777777" w:rsidR="008C41B0" w:rsidRPr="00544F27" w:rsidRDefault="008C41B0" w:rsidP="008C41B0">
      <w:pPr>
        <w:pStyle w:val="ListParagraph"/>
        <w:spacing w:after="0" w:line="276" w:lineRule="auto"/>
        <w:ind w:left="0"/>
        <w:jc w:val="both"/>
        <w:rPr>
          <w:rFonts w:ascii="Arial" w:hAnsi="Arial" w:cs="Arial"/>
          <w:color w:val="000000"/>
          <w:shd w:val="clear" w:color="auto" w:fill="FFFFFF"/>
        </w:rPr>
      </w:pPr>
      <w:r w:rsidRPr="00544F27">
        <w:rPr>
          <w:rFonts w:ascii="Arial" w:hAnsi="Arial" w:cs="Arial"/>
        </w:rPr>
        <w:t xml:space="preserve">Emergency Student Data Forms are distributed during the first week of school. Students are expected to bring the forms home and present them to their parents/guardians. The form must be carefully completed and returned. The information provided on the Emergency Student Data Forms will enable school staff to contact the parent/guardian immediately in the case of an emergency.  Parent/Guardian(s) that provide a cell phone number will receive text messages </w:t>
      </w:r>
      <w:r w:rsidRPr="00544F27">
        <w:rPr>
          <w:rFonts w:ascii="Arial" w:hAnsi="Arial" w:cs="Arial"/>
        </w:rPr>
        <w:lastRenderedPageBreak/>
        <w:t xml:space="preserve">should an emergency arise.  Students may only be released from school to the persons listed on the form after presenting a picture identification. No persons, other than school staff, will have access to the information submitted.  </w:t>
      </w:r>
      <w:r w:rsidRPr="00544F27">
        <w:rPr>
          <w:rFonts w:ascii="Arial" w:hAnsi="Arial" w:cs="Arial"/>
          <w:color w:val="000000"/>
          <w:shd w:val="clear" w:color="auto" w:fill="FFFFFF"/>
        </w:rPr>
        <w:t>Any divorced or separated parent contesting the information in the Emergency Student Data Form may seek assistance from the court governing their divorce, separation, or custody matters to compel the enrolling parent to revise the information.</w:t>
      </w:r>
    </w:p>
    <w:p w14:paraId="0DBC18AD" w14:textId="70CA7332" w:rsidR="00D5285A" w:rsidRDefault="00D5285A" w:rsidP="000A4369">
      <w:pPr>
        <w:pStyle w:val="ListParagraph"/>
        <w:spacing w:after="0" w:line="276" w:lineRule="auto"/>
        <w:ind w:left="0"/>
        <w:rPr>
          <w:rFonts w:ascii="Arial" w:hAnsi="Arial" w:cs="Arial"/>
          <w:u w:val="single"/>
        </w:rPr>
      </w:pPr>
    </w:p>
    <w:p w14:paraId="21B24585" w14:textId="4F21B8A3" w:rsidR="008C41B0" w:rsidRDefault="008C41B0" w:rsidP="000A4369">
      <w:pPr>
        <w:pStyle w:val="ListParagraph"/>
        <w:spacing w:after="0" w:line="276" w:lineRule="auto"/>
        <w:ind w:left="0"/>
        <w:rPr>
          <w:rFonts w:ascii="Arial" w:hAnsi="Arial" w:cs="Arial"/>
          <w:u w:val="single"/>
        </w:rPr>
      </w:pPr>
    </w:p>
    <w:p w14:paraId="5BB51D54" w14:textId="77777777" w:rsidR="008C41B0" w:rsidRPr="00144A39" w:rsidRDefault="008C41B0" w:rsidP="000A4369">
      <w:pPr>
        <w:pStyle w:val="ListParagraph"/>
        <w:spacing w:after="0" w:line="276" w:lineRule="auto"/>
        <w:ind w:left="0"/>
        <w:rPr>
          <w:rFonts w:ascii="Arial" w:hAnsi="Arial" w:cs="Arial"/>
          <w:u w:val="single"/>
        </w:rPr>
      </w:pPr>
    </w:p>
    <w:p w14:paraId="05E5CC52" w14:textId="77777777" w:rsidR="00094B19" w:rsidRPr="00144A39" w:rsidRDefault="535EFD8E" w:rsidP="535EFD8E">
      <w:pPr>
        <w:spacing w:after="0" w:line="276" w:lineRule="auto"/>
        <w:rPr>
          <w:rFonts w:ascii="Arial" w:eastAsia="Arial" w:hAnsi="Arial" w:cs="Arial"/>
          <w:b/>
          <w:bCs/>
          <w:u w:val="single"/>
        </w:rPr>
      </w:pPr>
      <w:r w:rsidRPr="00144A39">
        <w:rPr>
          <w:rFonts w:ascii="Arial" w:eastAsia="Arial" w:hAnsi="Arial" w:cs="Arial"/>
          <w:b/>
          <w:bCs/>
          <w:u w:val="single"/>
        </w:rPr>
        <w:t xml:space="preserve">Fieldtrips </w:t>
      </w:r>
    </w:p>
    <w:p w14:paraId="1F935CBF" w14:textId="14F6844D" w:rsidR="00E91602" w:rsidRPr="00D82981" w:rsidRDefault="535EFD8E" w:rsidP="535EFD8E">
      <w:pPr>
        <w:pStyle w:val="ListParagraph"/>
        <w:spacing w:line="276" w:lineRule="auto"/>
        <w:ind w:left="0"/>
        <w:jc w:val="both"/>
        <w:rPr>
          <w:rFonts w:ascii="Arial" w:eastAsia="Arial" w:hAnsi="Arial" w:cs="Arial"/>
        </w:rPr>
      </w:pPr>
      <w:r w:rsidRPr="00D82981">
        <w:rPr>
          <w:rFonts w:ascii="Arial" w:eastAsia="Arial" w:hAnsi="Arial" w:cs="Arial"/>
        </w:rPr>
        <w:t>All fieldtrips must be approved by the principal and Region Superintendent. Participation in fieldtrips requires that the student present a fieldtrip form signed by the parent/guardian to his/her teacher(s) in advance. In addition, at times vendors who have a “no refund” policy will require schools to pay the full amount of the fieldtrip prior to the event. In this case, students/parents will be notified in advance of the vendor’s “no refund” policy.</w:t>
      </w:r>
    </w:p>
    <w:p w14:paraId="31DCB117" w14:textId="77777777" w:rsidR="002B0510" w:rsidRPr="00144A39" w:rsidRDefault="002B0510" w:rsidP="000A4369">
      <w:pPr>
        <w:pStyle w:val="ListParagraph"/>
        <w:spacing w:after="0" w:line="276" w:lineRule="auto"/>
        <w:ind w:left="0"/>
        <w:rPr>
          <w:rFonts w:ascii="Arial" w:hAnsi="Arial" w:cs="Arial"/>
          <w:b/>
          <w:u w:val="single"/>
        </w:rPr>
      </w:pPr>
    </w:p>
    <w:p w14:paraId="0168EBFC" w14:textId="10CD5FB1" w:rsidR="00CF7A93" w:rsidRPr="00144A39" w:rsidRDefault="535EFD8E" w:rsidP="535EFD8E">
      <w:pPr>
        <w:pStyle w:val="ListParagraph"/>
        <w:spacing w:after="0" w:line="276" w:lineRule="auto"/>
        <w:ind w:left="0"/>
        <w:rPr>
          <w:rFonts w:ascii="Arial" w:eastAsia="Arial" w:hAnsi="Arial" w:cs="Arial"/>
          <w:b/>
          <w:bCs/>
          <w:u w:val="single"/>
        </w:rPr>
      </w:pPr>
      <w:r w:rsidRPr="00144A39">
        <w:rPr>
          <w:rFonts w:ascii="Arial" w:eastAsia="Arial" w:hAnsi="Arial" w:cs="Arial"/>
          <w:b/>
          <w:bCs/>
          <w:u w:val="single"/>
        </w:rPr>
        <w:t xml:space="preserve">Homework </w:t>
      </w:r>
    </w:p>
    <w:p w14:paraId="4335606F" w14:textId="793923DF" w:rsidR="00347077" w:rsidRDefault="00347077" w:rsidP="00347077">
      <w:pPr>
        <w:spacing w:after="0" w:line="276" w:lineRule="auto"/>
        <w:jc w:val="both"/>
        <w:rPr>
          <w:rFonts w:ascii="Arial" w:hAnsi="Arial" w:cs="Arial"/>
        </w:rPr>
      </w:pPr>
      <w:r w:rsidRPr="00544F27">
        <w:rPr>
          <w:rFonts w:ascii="Arial" w:hAnsi="Arial" w:cs="Arial"/>
        </w:rPr>
        <w:t xml:space="preserve">Principals are encouraged to work with teachers and parents to implement guidelines found in </w:t>
      </w:r>
      <w:hyperlink r:id="rId19" w:history="1">
        <w:r w:rsidRPr="00544F27">
          <w:rPr>
            <w:rStyle w:val="Hyperlink"/>
            <w:rFonts w:ascii="Arial" w:hAnsi="Arial" w:cs="Arial"/>
          </w:rPr>
          <w:t>Homework Policy 2330</w:t>
        </w:r>
      </w:hyperlink>
      <w:r w:rsidRPr="00544F27">
        <w:rPr>
          <w:rFonts w:ascii="Arial" w:hAnsi="Arial" w:cs="Arial"/>
        </w:rPr>
        <w:t xml:space="preserve">. Teachers are required to provide students with make-up assignments once the absence has been excused; however, it is the responsibility of the student to request the assignments from the teacher(s). </w:t>
      </w:r>
    </w:p>
    <w:p w14:paraId="20220991" w14:textId="77777777" w:rsidR="00347077" w:rsidRPr="00544F27" w:rsidRDefault="00347077" w:rsidP="00347077">
      <w:pPr>
        <w:spacing w:after="0" w:line="276" w:lineRule="auto"/>
        <w:jc w:val="both"/>
        <w:rPr>
          <w:rFonts w:ascii="Arial" w:hAnsi="Arial" w:cs="Arial"/>
        </w:rPr>
      </w:pPr>
    </w:p>
    <w:p w14:paraId="732ABB99" w14:textId="0D1DFEA5" w:rsidR="00CE7C9E" w:rsidRPr="00144A39" w:rsidRDefault="535EFD8E" w:rsidP="535EFD8E">
      <w:pPr>
        <w:spacing w:after="0" w:line="276" w:lineRule="auto"/>
        <w:jc w:val="both"/>
        <w:rPr>
          <w:rFonts w:ascii="Arial" w:eastAsia="Arial" w:hAnsi="Arial" w:cs="Arial"/>
          <w:u w:val="single"/>
        </w:rPr>
      </w:pPr>
      <w:r w:rsidRPr="00144A39">
        <w:rPr>
          <w:rFonts w:ascii="Arial" w:eastAsia="Arial" w:hAnsi="Arial" w:cs="Arial"/>
          <w:b/>
          <w:bCs/>
          <w:u w:val="single"/>
        </w:rPr>
        <w:t>Interscholastic Athletics/Intramurals</w:t>
      </w:r>
      <w:r w:rsidRPr="00144A39">
        <w:rPr>
          <w:rFonts w:ascii="Arial" w:eastAsia="Arial" w:hAnsi="Arial" w:cs="Arial"/>
          <w:b/>
          <w:bCs/>
          <w:i/>
          <w:iCs/>
          <w:u w:val="single"/>
        </w:rPr>
        <w:t xml:space="preserve"> </w:t>
      </w:r>
      <w:r w:rsidRPr="00144A39">
        <w:rPr>
          <w:rFonts w:ascii="Arial" w:eastAsia="Arial" w:hAnsi="Arial" w:cs="Arial"/>
          <w:u w:val="single"/>
        </w:rPr>
        <w:t xml:space="preserve"> </w:t>
      </w:r>
    </w:p>
    <w:p w14:paraId="496BC2C9" w14:textId="6FA37A2B" w:rsidR="00CE7C9E" w:rsidRPr="009A71CD" w:rsidRDefault="535EFD8E" w:rsidP="535EFD8E">
      <w:pPr>
        <w:pStyle w:val="ListParagraph"/>
        <w:autoSpaceDE w:val="0"/>
        <w:autoSpaceDN w:val="0"/>
        <w:adjustRightInd w:val="0"/>
        <w:spacing w:line="276" w:lineRule="auto"/>
        <w:ind w:left="0"/>
        <w:jc w:val="both"/>
        <w:rPr>
          <w:rFonts w:ascii="Arial" w:eastAsia="Arial" w:hAnsi="Arial" w:cs="Arial"/>
        </w:rPr>
      </w:pPr>
      <w:r w:rsidRPr="009A71CD">
        <w:rPr>
          <w:rFonts w:ascii="Arial" w:eastAsia="Arial" w:hAnsi="Arial" w:cs="Arial"/>
        </w:rPr>
        <w:t xml:space="preserve">The Division of Athletics, Activities and Accreditation works with M-DCPS school sites to provide students with opportunities to participate in athletics at various levels. Athletic programs are offered at K-8 Centers, middle schools and high schools.  At the middle schools, athletics consists of intramural and interscholastic programs. </w:t>
      </w:r>
    </w:p>
    <w:p w14:paraId="058EB450" w14:textId="77777777" w:rsidR="00CE7C9E" w:rsidRPr="009A71CD" w:rsidRDefault="00CE7C9E" w:rsidP="000A4369">
      <w:pPr>
        <w:pStyle w:val="ListParagraph"/>
        <w:autoSpaceDE w:val="0"/>
        <w:autoSpaceDN w:val="0"/>
        <w:adjustRightInd w:val="0"/>
        <w:spacing w:line="276" w:lineRule="auto"/>
        <w:ind w:left="0"/>
        <w:jc w:val="both"/>
        <w:rPr>
          <w:rFonts w:ascii="Arial" w:hAnsi="Arial" w:cs="Arial"/>
        </w:rPr>
      </w:pPr>
    </w:p>
    <w:p w14:paraId="461C6991" w14:textId="54728773" w:rsidR="00CE7C9E" w:rsidRPr="009A71CD" w:rsidRDefault="535EFD8E" w:rsidP="535EFD8E">
      <w:pPr>
        <w:pStyle w:val="ListParagraph"/>
        <w:autoSpaceDE w:val="0"/>
        <w:autoSpaceDN w:val="0"/>
        <w:adjustRightInd w:val="0"/>
        <w:spacing w:line="276" w:lineRule="auto"/>
        <w:ind w:left="0"/>
        <w:jc w:val="both"/>
        <w:rPr>
          <w:rFonts w:ascii="Arial" w:eastAsia="Arial" w:hAnsi="Arial" w:cs="Arial"/>
        </w:rPr>
      </w:pPr>
      <w:r w:rsidRPr="009A71CD">
        <w:rPr>
          <w:rFonts w:ascii="Arial" w:eastAsia="Arial" w:hAnsi="Arial" w:cs="Arial"/>
        </w:rPr>
        <w:t xml:space="preserve">For participation in interscholastic athletics at the middle school level, a student must have a 2.00 GPA in conduct and academics to participate. His or her parent must sign the M-DCPS </w:t>
      </w:r>
      <w:r w:rsidRPr="009A71CD">
        <w:rPr>
          <w:rFonts w:ascii="Arial" w:eastAsia="Arial" w:hAnsi="Arial" w:cs="Arial"/>
          <w:i/>
          <w:iCs/>
        </w:rPr>
        <w:t xml:space="preserve">Middle School Athletic Program Consent and Release from Liability Certificate. </w:t>
      </w:r>
      <w:r w:rsidRPr="009A71CD">
        <w:rPr>
          <w:rFonts w:ascii="Arial" w:eastAsia="Arial" w:hAnsi="Arial" w:cs="Arial"/>
        </w:rPr>
        <w:t>All participants must purchase athletic insurance to participate and must have a current physical form on file.</w:t>
      </w:r>
    </w:p>
    <w:p w14:paraId="08619FC0" w14:textId="77777777" w:rsidR="00347077" w:rsidRPr="00544F27" w:rsidRDefault="00347077" w:rsidP="00347077">
      <w:pPr>
        <w:pStyle w:val="ListParagraph"/>
        <w:autoSpaceDE w:val="0"/>
        <w:autoSpaceDN w:val="0"/>
        <w:adjustRightInd w:val="0"/>
        <w:spacing w:line="276" w:lineRule="auto"/>
        <w:ind w:left="0"/>
        <w:jc w:val="both"/>
        <w:rPr>
          <w:rFonts w:ascii="Arial" w:hAnsi="Arial" w:cs="Arial"/>
        </w:rPr>
      </w:pPr>
    </w:p>
    <w:p w14:paraId="243A369C" w14:textId="77777777" w:rsidR="00347077" w:rsidRPr="00544F27" w:rsidRDefault="00347077" w:rsidP="00347077">
      <w:pPr>
        <w:pStyle w:val="ListParagraph"/>
        <w:autoSpaceDE w:val="0"/>
        <w:autoSpaceDN w:val="0"/>
        <w:adjustRightInd w:val="0"/>
        <w:spacing w:line="276" w:lineRule="auto"/>
        <w:ind w:left="0"/>
        <w:jc w:val="both"/>
        <w:rPr>
          <w:rFonts w:ascii="Arial" w:hAnsi="Arial" w:cs="Arial"/>
        </w:rPr>
      </w:pPr>
      <w:r w:rsidRPr="00544F27">
        <w:rPr>
          <w:rFonts w:ascii="Arial" w:hAnsi="Arial" w:cs="Arial"/>
        </w:rPr>
        <w:t>A home education student must register his or her intent to participate in interscholastic extracurricular activities as a representative of the school before participation.</w:t>
      </w:r>
    </w:p>
    <w:p w14:paraId="5ABC2AE9" w14:textId="77777777" w:rsidR="00CE7C9E" w:rsidRPr="009A71CD" w:rsidRDefault="00CE7C9E" w:rsidP="000A4369">
      <w:pPr>
        <w:pStyle w:val="ListParagraph"/>
        <w:autoSpaceDE w:val="0"/>
        <w:autoSpaceDN w:val="0"/>
        <w:adjustRightInd w:val="0"/>
        <w:spacing w:line="276" w:lineRule="auto"/>
        <w:ind w:left="0"/>
        <w:jc w:val="both"/>
        <w:rPr>
          <w:rFonts w:ascii="Arial" w:hAnsi="Arial" w:cs="Arial"/>
        </w:rPr>
      </w:pPr>
    </w:p>
    <w:p w14:paraId="4B0AC3A1" w14:textId="48E9814E" w:rsidR="00CE7C9E" w:rsidRDefault="535EFD8E" w:rsidP="535EFD8E">
      <w:pPr>
        <w:pStyle w:val="ListParagraph"/>
        <w:autoSpaceDE w:val="0"/>
        <w:autoSpaceDN w:val="0"/>
        <w:adjustRightInd w:val="0"/>
        <w:spacing w:line="276" w:lineRule="auto"/>
        <w:ind w:left="0"/>
        <w:jc w:val="both"/>
        <w:rPr>
          <w:rFonts w:ascii="Arial" w:eastAsia="Arial" w:hAnsi="Arial" w:cs="Arial"/>
        </w:rPr>
      </w:pPr>
      <w:r w:rsidRPr="009A71CD">
        <w:rPr>
          <w:rFonts w:ascii="Arial" w:eastAsia="Arial" w:hAnsi="Arial" w:cs="Arial"/>
        </w:rPr>
        <w:t xml:space="preserve">The parents and student must also sign the </w:t>
      </w:r>
      <w:r w:rsidRPr="009A71CD">
        <w:rPr>
          <w:rFonts w:ascii="Arial" w:eastAsia="Arial" w:hAnsi="Arial" w:cs="Arial"/>
          <w:i/>
          <w:iCs/>
        </w:rPr>
        <w:t xml:space="preserve">Contract for Student Participation in Interscholastic Competitions or Performances. </w:t>
      </w:r>
      <w:r w:rsidRPr="009A71CD">
        <w:rPr>
          <w:rFonts w:ascii="Arial" w:eastAsia="Arial" w:hAnsi="Arial" w:cs="Arial"/>
        </w:rPr>
        <w:t>The District also has policies concerning transfer students and participation in athletics. If a parent has questions concerning these policies, he or she should contact the Division of Athletics, Activities and Accreditation.</w:t>
      </w:r>
    </w:p>
    <w:p w14:paraId="411272DD" w14:textId="7BCD66D7" w:rsidR="00590BBF" w:rsidRDefault="00590BBF" w:rsidP="535EFD8E">
      <w:pPr>
        <w:pStyle w:val="ListParagraph"/>
        <w:autoSpaceDE w:val="0"/>
        <w:autoSpaceDN w:val="0"/>
        <w:adjustRightInd w:val="0"/>
        <w:spacing w:line="276" w:lineRule="auto"/>
        <w:ind w:left="0"/>
        <w:jc w:val="both"/>
        <w:rPr>
          <w:rFonts w:ascii="Arial" w:eastAsia="Arial" w:hAnsi="Arial" w:cs="Arial"/>
        </w:rPr>
      </w:pPr>
    </w:p>
    <w:p w14:paraId="11EF4F27" w14:textId="77777777" w:rsidR="00590BBF" w:rsidRPr="009A71CD" w:rsidRDefault="00590BBF" w:rsidP="535EFD8E">
      <w:pPr>
        <w:pStyle w:val="ListParagraph"/>
        <w:autoSpaceDE w:val="0"/>
        <w:autoSpaceDN w:val="0"/>
        <w:adjustRightInd w:val="0"/>
        <w:spacing w:line="276" w:lineRule="auto"/>
        <w:ind w:left="0"/>
        <w:jc w:val="both"/>
        <w:rPr>
          <w:rFonts w:ascii="Arial" w:eastAsia="Arial" w:hAnsi="Arial" w:cs="Arial"/>
        </w:rPr>
      </w:pPr>
    </w:p>
    <w:p w14:paraId="453BB760" w14:textId="77777777" w:rsidR="00347077" w:rsidRDefault="00347077" w:rsidP="535EFD8E">
      <w:pPr>
        <w:spacing w:after="0" w:line="276" w:lineRule="auto"/>
        <w:jc w:val="both"/>
        <w:rPr>
          <w:rFonts w:ascii="Arial" w:eastAsia="Arial" w:hAnsi="Arial" w:cs="Arial"/>
          <w:b/>
          <w:bCs/>
          <w:u w:val="single"/>
        </w:rPr>
      </w:pPr>
    </w:p>
    <w:p w14:paraId="5E8DC5A1" w14:textId="6ED03986" w:rsidR="008E145C" w:rsidRPr="00144A39" w:rsidRDefault="535EFD8E" w:rsidP="535EFD8E">
      <w:pPr>
        <w:spacing w:after="0" w:line="276" w:lineRule="auto"/>
        <w:jc w:val="both"/>
        <w:rPr>
          <w:rFonts w:ascii="Arial" w:eastAsia="Arial" w:hAnsi="Arial" w:cs="Arial"/>
          <w:b/>
          <w:bCs/>
          <w:u w:val="single"/>
        </w:rPr>
      </w:pPr>
      <w:r w:rsidRPr="00144A39">
        <w:rPr>
          <w:rFonts w:ascii="Arial" w:eastAsia="Arial" w:hAnsi="Arial" w:cs="Arial"/>
          <w:b/>
          <w:bCs/>
          <w:u w:val="single"/>
        </w:rPr>
        <w:lastRenderedPageBreak/>
        <w:t xml:space="preserve">Mealtime Environment </w:t>
      </w:r>
    </w:p>
    <w:p w14:paraId="7FE39A6C" w14:textId="77777777" w:rsidR="004B7F20" w:rsidRPr="003410FB" w:rsidRDefault="535EFD8E" w:rsidP="535EFD8E">
      <w:pPr>
        <w:spacing w:line="276" w:lineRule="auto"/>
        <w:jc w:val="both"/>
        <w:rPr>
          <w:rFonts w:ascii="Arial" w:eastAsia="Arial" w:hAnsi="Arial" w:cs="Arial"/>
        </w:rPr>
      </w:pPr>
      <w:r w:rsidRPr="003410FB">
        <w:rPr>
          <w:rFonts w:ascii="Arial" w:eastAsia="Arial" w:hAnsi="Arial" w:cs="Arial"/>
        </w:rPr>
        <w:t>School lunchtime should be an opportunity to encourage healthy lifestyle, promote socialization that will affect early behaviors.</w:t>
      </w:r>
    </w:p>
    <w:p w14:paraId="59A81D2A" w14:textId="0D1A3A9A" w:rsidR="008E145C" w:rsidRPr="003410FB" w:rsidRDefault="535EFD8E" w:rsidP="535EFD8E">
      <w:pPr>
        <w:spacing w:after="0" w:line="276" w:lineRule="auto"/>
        <w:jc w:val="both"/>
        <w:rPr>
          <w:rFonts w:ascii="Arial" w:eastAsia="Arial" w:hAnsi="Arial" w:cs="Arial"/>
        </w:rPr>
      </w:pPr>
      <w:r w:rsidRPr="003410FB">
        <w:rPr>
          <w:rFonts w:ascii="Arial" w:eastAsia="Arial" w:hAnsi="Arial" w:cs="Arial"/>
        </w:rPr>
        <w:t>The Department of Food and Nutrition serves healthy meals daily. Please visit nutrition.dadeschools.net for details on menus, programs, and services.</w:t>
      </w:r>
    </w:p>
    <w:p w14:paraId="4246E9C1" w14:textId="39545EDD" w:rsidR="006D56EE" w:rsidRPr="00144A39" w:rsidRDefault="006D56EE" w:rsidP="00DA1C90">
      <w:pPr>
        <w:spacing w:after="0" w:line="276" w:lineRule="auto"/>
        <w:jc w:val="both"/>
        <w:rPr>
          <w:rFonts w:ascii="Arial" w:hAnsi="Arial" w:cs="Arial"/>
          <w:u w:val="single"/>
        </w:rPr>
      </w:pPr>
    </w:p>
    <w:p w14:paraId="2173BEE2" w14:textId="77777777" w:rsidR="005F1204" w:rsidRPr="00765D1E" w:rsidRDefault="535EFD8E" w:rsidP="00077CD8">
      <w:pPr>
        <w:pStyle w:val="ListParagraph"/>
        <w:numPr>
          <w:ilvl w:val="0"/>
          <w:numId w:val="29"/>
        </w:numPr>
        <w:spacing w:after="0" w:line="240" w:lineRule="auto"/>
        <w:ind w:left="630"/>
        <w:jc w:val="both"/>
        <w:rPr>
          <w:rFonts w:ascii="Arial" w:eastAsia="Arial" w:hAnsi="Arial" w:cs="Arial"/>
          <w:b/>
          <w:bCs/>
          <w:i/>
          <w:iCs/>
        </w:rPr>
      </w:pPr>
      <w:r w:rsidRPr="00765D1E">
        <w:rPr>
          <w:rFonts w:ascii="Arial" w:eastAsia="Arial" w:hAnsi="Arial" w:cs="Arial"/>
          <w:b/>
          <w:bCs/>
          <w:i/>
          <w:iCs/>
        </w:rPr>
        <w:t>Free Breakfast</w:t>
      </w:r>
    </w:p>
    <w:p w14:paraId="706EA9C8" w14:textId="77777777" w:rsidR="005F1204" w:rsidRPr="003410FB" w:rsidRDefault="535EFD8E" w:rsidP="535EFD8E">
      <w:pPr>
        <w:spacing w:after="0" w:line="276" w:lineRule="auto"/>
        <w:ind w:left="630"/>
        <w:jc w:val="both"/>
        <w:rPr>
          <w:rFonts w:ascii="Arial" w:eastAsia="Arial" w:hAnsi="Arial" w:cs="Arial"/>
        </w:rPr>
      </w:pPr>
      <w:r w:rsidRPr="003410FB">
        <w:rPr>
          <w:rFonts w:ascii="Arial" w:eastAsia="Arial" w:hAnsi="Arial" w:cs="Arial"/>
        </w:rPr>
        <w:t xml:space="preserve">Miami-Dade County Public Schools offers breakfast free of charge to all M-DCPS Students. The breakfast at no charge is not dependent on the student qualifying for free/reduced price meals at lunch. </w:t>
      </w:r>
    </w:p>
    <w:p w14:paraId="60745B02" w14:textId="77777777" w:rsidR="005F1204" w:rsidRPr="00144A39" w:rsidRDefault="005F1204">
      <w:pPr>
        <w:spacing w:after="0" w:line="276" w:lineRule="auto"/>
        <w:jc w:val="both"/>
        <w:rPr>
          <w:rFonts w:ascii="Arial" w:hAnsi="Arial" w:cs="Arial"/>
          <w:u w:val="single"/>
        </w:rPr>
      </w:pPr>
    </w:p>
    <w:p w14:paraId="6AD45795" w14:textId="77777777" w:rsidR="005F1204" w:rsidRPr="00765D1E" w:rsidRDefault="535EFD8E" w:rsidP="00077CD8">
      <w:pPr>
        <w:pStyle w:val="ListParagraph"/>
        <w:numPr>
          <w:ilvl w:val="0"/>
          <w:numId w:val="29"/>
        </w:numPr>
        <w:spacing w:after="0" w:line="276" w:lineRule="auto"/>
        <w:ind w:left="630"/>
        <w:jc w:val="both"/>
        <w:rPr>
          <w:rFonts w:ascii="Arial" w:eastAsia="Arial" w:hAnsi="Arial" w:cs="Arial"/>
          <w:b/>
          <w:bCs/>
          <w:i/>
          <w:iCs/>
        </w:rPr>
      </w:pPr>
      <w:r w:rsidRPr="00765D1E">
        <w:rPr>
          <w:rFonts w:ascii="Arial" w:eastAsia="Arial" w:hAnsi="Arial" w:cs="Arial"/>
          <w:b/>
          <w:bCs/>
          <w:i/>
          <w:iCs/>
        </w:rPr>
        <w:t>Free/Reduced Price Lunch Program</w:t>
      </w:r>
    </w:p>
    <w:p w14:paraId="2519826A" w14:textId="5A2C1B7F" w:rsidR="00450577" w:rsidRPr="00144A39" w:rsidRDefault="0054400F" w:rsidP="00450577">
      <w:pPr>
        <w:spacing w:line="276" w:lineRule="auto"/>
        <w:ind w:left="630"/>
        <w:jc w:val="both"/>
        <w:rPr>
          <w:rFonts w:ascii="Arial" w:hAnsi="Arial" w:cs="Arial"/>
          <w:u w:val="single"/>
        </w:rPr>
      </w:pPr>
      <w:r w:rsidRPr="00544F27">
        <w:rPr>
          <w:rFonts w:ascii="Arial" w:hAnsi="Arial" w:cs="Arial"/>
        </w:rPr>
        <w:t xml:space="preserve">The USDA Child Nutrition Programs as administered by Miami-Dade County Public Schools provide free and reduced priced lunch for children unable to pay the full price. In place of the paper application, School Meal Program Brochures are distributed to all students informing parents on the application process and meal program. Parents are encouraged to complete an online application at the </w:t>
      </w:r>
      <w:hyperlink r:id="rId20" w:history="1">
        <w:r w:rsidRPr="00544F27">
          <w:rPr>
            <w:rStyle w:val="Hyperlink"/>
            <w:rFonts w:ascii="Arial" w:hAnsi="Arial" w:cs="Arial"/>
          </w:rPr>
          <w:t>Department of Food and Nutrition</w:t>
        </w:r>
      </w:hyperlink>
      <w:r w:rsidRPr="00544F27">
        <w:rPr>
          <w:rFonts w:ascii="Arial" w:hAnsi="Arial" w:cs="Arial"/>
        </w:rPr>
        <w:t xml:space="preserve"> at </w:t>
      </w:r>
      <w:hyperlink r:id="rId21" w:history="1">
        <w:r w:rsidRPr="00544F27">
          <w:rPr>
            <w:rStyle w:val="Hyperlink"/>
            <w:rFonts w:ascii="Arial" w:hAnsi="Arial" w:cs="Arial"/>
          </w:rPr>
          <w:t>freeandreducedmealapp.dadeschools.net</w:t>
        </w:r>
      </w:hyperlink>
      <w:r w:rsidRPr="00544F27">
        <w:rPr>
          <w:rFonts w:ascii="Arial" w:hAnsi="Arial" w:cs="Arial"/>
        </w:rPr>
        <w:t>.  Paper applications are available in the school’s front office upon request. Many students are approved through Direct Certification and do not submit a lunch application. If approved for meal benefits, the approval status is valid throughout the school year, the summer, and approximately the first twenty days of the next school year</w:t>
      </w:r>
    </w:p>
    <w:p w14:paraId="3F0D7315" w14:textId="77777777" w:rsidR="008E145C" w:rsidRPr="00765D1E" w:rsidRDefault="535EFD8E" w:rsidP="00077CD8">
      <w:pPr>
        <w:pStyle w:val="ListParagraph"/>
        <w:numPr>
          <w:ilvl w:val="0"/>
          <w:numId w:val="29"/>
        </w:numPr>
        <w:spacing w:after="0" w:line="276" w:lineRule="auto"/>
        <w:rPr>
          <w:rFonts w:ascii="Arial" w:eastAsia="Arial" w:hAnsi="Arial" w:cs="Arial"/>
          <w:b/>
          <w:bCs/>
          <w:i/>
          <w:iCs/>
        </w:rPr>
      </w:pPr>
      <w:r w:rsidRPr="00765D1E">
        <w:rPr>
          <w:rFonts w:ascii="Arial" w:eastAsia="Arial" w:hAnsi="Arial" w:cs="Arial"/>
          <w:b/>
          <w:bCs/>
          <w:i/>
          <w:iCs/>
        </w:rPr>
        <w:t>Meal Prices</w:t>
      </w:r>
    </w:p>
    <w:tbl>
      <w:tblPr>
        <w:tblStyle w:val="TableGrid"/>
        <w:tblW w:w="9323" w:type="dxa"/>
        <w:tblInd w:w="355" w:type="dxa"/>
        <w:tblLook w:val="04A0" w:firstRow="1" w:lastRow="0" w:firstColumn="1" w:lastColumn="0" w:noHBand="0" w:noVBand="1"/>
      </w:tblPr>
      <w:tblGrid>
        <w:gridCol w:w="2880"/>
        <w:gridCol w:w="4025"/>
        <w:gridCol w:w="2418"/>
      </w:tblGrid>
      <w:tr w:rsidR="0054400F" w:rsidRPr="000F156D" w14:paraId="308040BA" w14:textId="77777777" w:rsidTr="006962DB">
        <w:trPr>
          <w:trHeight w:val="380"/>
        </w:trPr>
        <w:tc>
          <w:tcPr>
            <w:tcW w:w="2880" w:type="dxa"/>
            <w:shd w:val="clear" w:color="auto" w:fill="FFFFFF" w:themeFill="background1"/>
          </w:tcPr>
          <w:p w14:paraId="0204CB91" w14:textId="48C537F2" w:rsidR="0054400F" w:rsidRPr="006962DB" w:rsidRDefault="0054400F" w:rsidP="006962DB">
            <w:pPr>
              <w:spacing w:line="276" w:lineRule="auto"/>
              <w:jc w:val="center"/>
              <w:rPr>
                <w:b/>
                <w:bCs/>
                <w:color w:val="auto"/>
                <w:u w:val="none"/>
              </w:rPr>
            </w:pPr>
            <w:r w:rsidRPr="006962DB">
              <w:rPr>
                <w:b/>
                <w:color w:val="auto"/>
                <w:u w:val="none"/>
              </w:rPr>
              <w:t>Breakfast</w:t>
            </w:r>
          </w:p>
        </w:tc>
        <w:tc>
          <w:tcPr>
            <w:tcW w:w="4025" w:type="dxa"/>
            <w:shd w:val="clear" w:color="auto" w:fill="FFFFFF" w:themeFill="background1"/>
          </w:tcPr>
          <w:p w14:paraId="0D02327A" w14:textId="51002258" w:rsidR="0054400F" w:rsidRPr="006962DB" w:rsidRDefault="0054400F" w:rsidP="006962DB">
            <w:pPr>
              <w:spacing w:line="276" w:lineRule="auto"/>
              <w:jc w:val="center"/>
              <w:rPr>
                <w:b/>
                <w:bCs/>
                <w:color w:val="auto"/>
                <w:u w:val="none"/>
              </w:rPr>
            </w:pPr>
            <w:r w:rsidRPr="006962DB">
              <w:rPr>
                <w:b/>
                <w:color w:val="auto"/>
                <w:u w:val="none"/>
              </w:rPr>
              <w:t>School Lunch</w:t>
            </w:r>
          </w:p>
        </w:tc>
        <w:tc>
          <w:tcPr>
            <w:tcW w:w="2418" w:type="dxa"/>
            <w:shd w:val="clear" w:color="auto" w:fill="FFFFFF" w:themeFill="background1"/>
          </w:tcPr>
          <w:p w14:paraId="285719A9" w14:textId="0D32653C" w:rsidR="0054400F" w:rsidRPr="006962DB" w:rsidRDefault="0054400F" w:rsidP="006962DB">
            <w:pPr>
              <w:spacing w:line="276" w:lineRule="auto"/>
              <w:jc w:val="center"/>
              <w:rPr>
                <w:b/>
                <w:bCs/>
                <w:color w:val="auto"/>
                <w:u w:val="none"/>
              </w:rPr>
            </w:pPr>
            <w:r w:rsidRPr="006962DB">
              <w:rPr>
                <w:b/>
                <w:color w:val="auto"/>
                <w:u w:val="none"/>
              </w:rPr>
              <w:t>Prices</w:t>
            </w:r>
          </w:p>
        </w:tc>
      </w:tr>
      <w:tr w:rsidR="0054400F" w:rsidRPr="00765D1E" w14:paraId="4433B179" w14:textId="77777777" w:rsidTr="006962DB">
        <w:trPr>
          <w:trHeight w:val="380"/>
        </w:trPr>
        <w:tc>
          <w:tcPr>
            <w:tcW w:w="2880" w:type="dxa"/>
            <w:shd w:val="clear" w:color="auto" w:fill="FFFFFF" w:themeFill="background1"/>
          </w:tcPr>
          <w:p w14:paraId="433FF015" w14:textId="61626B6A" w:rsidR="0054400F" w:rsidRPr="0054400F" w:rsidRDefault="0054400F" w:rsidP="0054400F">
            <w:pPr>
              <w:spacing w:line="276" w:lineRule="auto"/>
              <w:rPr>
                <w:color w:val="auto"/>
                <w:u w:val="none"/>
              </w:rPr>
            </w:pPr>
            <w:r w:rsidRPr="0054400F">
              <w:rPr>
                <w:color w:val="auto"/>
                <w:u w:val="none"/>
              </w:rPr>
              <w:t>All Students No Charge</w:t>
            </w:r>
          </w:p>
        </w:tc>
        <w:tc>
          <w:tcPr>
            <w:tcW w:w="4025" w:type="dxa"/>
            <w:shd w:val="clear" w:color="auto" w:fill="FFFFFF" w:themeFill="background1"/>
          </w:tcPr>
          <w:p w14:paraId="06EA22EC" w14:textId="17BF9954" w:rsidR="0054400F" w:rsidRPr="0054400F" w:rsidRDefault="0054400F" w:rsidP="0054400F">
            <w:pPr>
              <w:spacing w:line="276" w:lineRule="auto"/>
              <w:rPr>
                <w:color w:val="auto"/>
                <w:u w:val="none"/>
              </w:rPr>
            </w:pPr>
            <w:r w:rsidRPr="0054400F">
              <w:rPr>
                <w:color w:val="auto"/>
                <w:u w:val="none"/>
              </w:rPr>
              <w:t>Elementary Students</w:t>
            </w:r>
          </w:p>
        </w:tc>
        <w:tc>
          <w:tcPr>
            <w:tcW w:w="2418" w:type="dxa"/>
            <w:shd w:val="clear" w:color="auto" w:fill="FFFFFF" w:themeFill="background1"/>
          </w:tcPr>
          <w:p w14:paraId="5F4A65E3" w14:textId="2C69DA7F" w:rsidR="0054400F" w:rsidRPr="0054400F" w:rsidRDefault="0054400F" w:rsidP="0054400F">
            <w:pPr>
              <w:spacing w:line="276" w:lineRule="auto"/>
              <w:rPr>
                <w:color w:val="auto"/>
                <w:u w:val="none"/>
              </w:rPr>
            </w:pPr>
            <w:r w:rsidRPr="0054400F">
              <w:rPr>
                <w:color w:val="auto"/>
                <w:u w:val="none"/>
              </w:rPr>
              <w:t>$ 2.25</w:t>
            </w:r>
          </w:p>
        </w:tc>
      </w:tr>
      <w:tr w:rsidR="0054400F" w:rsidRPr="00765D1E" w14:paraId="3C544FA4" w14:textId="77777777" w:rsidTr="006962DB">
        <w:trPr>
          <w:trHeight w:val="380"/>
        </w:trPr>
        <w:tc>
          <w:tcPr>
            <w:tcW w:w="2880" w:type="dxa"/>
            <w:shd w:val="clear" w:color="auto" w:fill="FFFFFF" w:themeFill="background1"/>
          </w:tcPr>
          <w:p w14:paraId="0E2C3A0A" w14:textId="73F00FB4" w:rsidR="0054400F" w:rsidRPr="0054400F" w:rsidRDefault="0054400F" w:rsidP="0054400F">
            <w:pPr>
              <w:spacing w:line="276" w:lineRule="auto"/>
              <w:rPr>
                <w:color w:val="auto"/>
                <w:u w:val="none"/>
              </w:rPr>
            </w:pPr>
            <w:r w:rsidRPr="0054400F">
              <w:rPr>
                <w:color w:val="auto"/>
                <w:u w:val="none"/>
              </w:rPr>
              <w:t>Adults $ 2.00</w:t>
            </w:r>
          </w:p>
        </w:tc>
        <w:tc>
          <w:tcPr>
            <w:tcW w:w="4025" w:type="dxa"/>
            <w:shd w:val="clear" w:color="auto" w:fill="FFFFFF" w:themeFill="background1"/>
          </w:tcPr>
          <w:p w14:paraId="51BB4542" w14:textId="5B9756DD" w:rsidR="0054400F" w:rsidRPr="0054400F" w:rsidRDefault="0054400F" w:rsidP="0054400F">
            <w:pPr>
              <w:spacing w:line="276" w:lineRule="auto"/>
              <w:rPr>
                <w:color w:val="auto"/>
                <w:u w:val="none"/>
              </w:rPr>
            </w:pPr>
            <w:r w:rsidRPr="0054400F">
              <w:rPr>
                <w:color w:val="auto"/>
                <w:u w:val="none"/>
              </w:rPr>
              <w:t>Middle/Secondary Students</w:t>
            </w:r>
          </w:p>
        </w:tc>
        <w:tc>
          <w:tcPr>
            <w:tcW w:w="2418" w:type="dxa"/>
            <w:shd w:val="clear" w:color="auto" w:fill="FFFFFF" w:themeFill="background1"/>
          </w:tcPr>
          <w:p w14:paraId="185CD496" w14:textId="57EC3A78" w:rsidR="0054400F" w:rsidRPr="0054400F" w:rsidRDefault="0054400F" w:rsidP="0054400F">
            <w:pPr>
              <w:spacing w:line="276" w:lineRule="auto"/>
              <w:rPr>
                <w:color w:val="auto"/>
                <w:u w:val="none"/>
              </w:rPr>
            </w:pPr>
            <w:r w:rsidRPr="0054400F">
              <w:rPr>
                <w:color w:val="auto"/>
                <w:u w:val="none"/>
              </w:rPr>
              <w:t>$ 2.50</w:t>
            </w:r>
          </w:p>
        </w:tc>
      </w:tr>
      <w:tr w:rsidR="0054400F" w:rsidRPr="00765D1E" w14:paraId="7CF90849" w14:textId="77777777" w:rsidTr="006962DB">
        <w:trPr>
          <w:trHeight w:val="422"/>
        </w:trPr>
        <w:tc>
          <w:tcPr>
            <w:tcW w:w="2880" w:type="dxa"/>
            <w:shd w:val="clear" w:color="auto" w:fill="FFFFFF" w:themeFill="background1"/>
          </w:tcPr>
          <w:p w14:paraId="0980158E" w14:textId="77777777" w:rsidR="0054400F" w:rsidRPr="0054400F" w:rsidRDefault="0054400F" w:rsidP="0054400F">
            <w:pPr>
              <w:spacing w:line="276" w:lineRule="auto"/>
              <w:rPr>
                <w:color w:val="auto"/>
                <w:u w:val="none"/>
              </w:rPr>
            </w:pPr>
          </w:p>
        </w:tc>
        <w:tc>
          <w:tcPr>
            <w:tcW w:w="4025" w:type="dxa"/>
            <w:shd w:val="clear" w:color="auto" w:fill="FFFFFF" w:themeFill="background1"/>
          </w:tcPr>
          <w:p w14:paraId="11C7AD4C" w14:textId="1C8BF3CC" w:rsidR="0054400F" w:rsidRPr="0054400F" w:rsidRDefault="0054400F" w:rsidP="0054400F">
            <w:pPr>
              <w:spacing w:line="276" w:lineRule="auto"/>
              <w:rPr>
                <w:color w:val="auto"/>
                <w:u w:val="none"/>
              </w:rPr>
            </w:pPr>
            <w:r w:rsidRPr="0054400F">
              <w:rPr>
                <w:color w:val="auto"/>
                <w:u w:val="none"/>
              </w:rPr>
              <w:t>Reduced Price lunch, all grade levels</w:t>
            </w:r>
          </w:p>
        </w:tc>
        <w:tc>
          <w:tcPr>
            <w:tcW w:w="2418" w:type="dxa"/>
            <w:shd w:val="clear" w:color="auto" w:fill="FFFFFF" w:themeFill="background1"/>
          </w:tcPr>
          <w:p w14:paraId="345005BE" w14:textId="4014A9A8" w:rsidR="0054400F" w:rsidRPr="0054400F" w:rsidRDefault="0054400F" w:rsidP="0054400F">
            <w:pPr>
              <w:spacing w:line="276" w:lineRule="auto"/>
              <w:rPr>
                <w:color w:val="auto"/>
                <w:u w:val="none"/>
              </w:rPr>
            </w:pPr>
            <w:r w:rsidRPr="0054400F">
              <w:rPr>
                <w:color w:val="auto"/>
                <w:u w:val="none"/>
              </w:rPr>
              <w:t>$ 0.40</w:t>
            </w:r>
          </w:p>
        </w:tc>
      </w:tr>
      <w:tr w:rsidR="0054400F" w:rsidRPr="00765D1E" w14:paraId="71336D8B" w14:textId="77777777" w:rsidTr="006962DB">
        <w:trPr>
          <w:trHeight w:val="360"/>
        </w:trPr>
        <w:tc>
          <w:tcPr>
            <w:tcW w:w="2880" w:type="dxa"/>
            <w:shd w:val="clear" w:color="auto" w:fill="FFFFFF" w:themeFill="background1"/>
          </w:tcPr>
          <w:p w14:paraId="472B1D87" w14:textId="77777777" w:rsidR="0054400F" w:rsidRPr="0054400F" w:rsidRDefault="0054400F" w:rsidP="0054400F">
            <w:pPr>
              <w:spacing w:line="276" w:lineRule="auto"/>
              <w:rPr>
                <w:color w:val="auto"/>
                <w:u w:val="none"/>
              </w:rPr>
            </w:pPr>
          </w:p>
        </w:tc>
        <w:tc>
          <w:tcPr>
            <w:tcW w:w="4025" w:type="dxa"/>
            <w:shd w:val="clear" w:color="auto" w:fill="FFFFFF" w:themeFill="background1"/>
          </w:tcPr>
          <w:p w14:paraId="5C18B0EA" w14:textId="73BD75FC" w:rsidR="0054400F" w:rsidRPr="0054400F" w:rsidRDefault="0054400F" w:rsidP="0054400F">
            <w:pPr>
              <w:spacing w:line="276" w:lineRule="auto"/>
              <w:rPr>
                <w:color w:val="auto"/>
                <w:u w:val="none"/>
              </w:rPr>
            </w:pPr>
            <w:r w:rsidRPr="0054400F">
              <w:rPr>
                <w:color w:val="auto"/>
                <w:u w:val="none"/>
              </w:rPr>
              <w:t xml:space="preserve">Adults </w:t>
            </w:r>
          </w:p>
        </w:tc>
        <w:tc>
          <w:tcPr>
            <w:tcW w:w="2418" w:type="dxa"/>
            <w:shd w:val="clear" w:color="auto" w:fill="FFFFFF" w:themeFill="background1"/>
          </w:tcPr>
          <w:p w14:paraId="3A47D7ED" w14:textId="46642A39" w:rsidR="0054400F" w:rsidRPr="0054400F" w:rsidRDefault="0054400F" w:rsidP="0054400F">
            <w:pPr>
              <w:spacing w:line="276" w:lineRule="auto"/>
              <w:rPr>
                <w:color w:val="auto"/>
                <w:u w:val="none"/>
              </w:rPr>
            </w:pPr>
            <w:r w:rsidRPr="0054400F">
              <w:rPr>
                <w:color w:val="auto"/>
                <w:u w:val="none"/>
              </w:rPr>
              <w:t>$ 3.00</w:t>
            </w:r>
          </w:p>
        </w:tc>
      </w:tr>
    </w:tbl>
    <w:p w14:paraId="65703132" w14:textId="77777777" w:rsidR="00A9356B" w:rsidRPr="00765D1E" w:rsidRDefault="00A9356B" w:rsidP="00CF7A93">
      <w:pPr>
        <w:spacing w:after="0" w:line="240" w:lineRule="auto"/>
        <w:jc w:val="both"/>
        <w:rPr>
          <w:rFonts w:ascii="Arial" w:hAnsi="Arial" w:cs="Arial"/>
          <w:b/>
          <w:i/>
        </w:rPr>
      </w:pPr>
    </w:p>
    <w:p w14:paraId="13F37D8C" w14:textId="77777777" w:rsidR="008E145C" w:rsidRPr="000F156D" w:rsidRDefault="535EFD8E" w:rsidP="00077CD8">
      <w:pPr>
        <w:pStyle w:val="ListParagraph"/>
        <w:numPr>
          <w:ilvl w:val="0"/>
          <w:numId w:val="29"/>
        </w:numPr>
        <w:spacing w:after="0" w:line="276" w:lineRule="auto"/>
        <w:jc w:val="both"/>
        <w:rPr>
          <w:rFonts w:ascii="Arial" w:eastAsia="Arial" w:hAnsi="Arial" w:cs="Arial"/>
          <w:b/>
          <w:bCs/>
          <w:i/>
          <w:iCs/>
        </w:rPr>
      </w:pPr>
      <w:r w:rsidRPr="000F156D">
        <w:rPr>
          <w:rFonts w:ascii="Arial" w:eastAsia="Arial" w:hAnsi="Arial" w:cs="Arial"/>
          <w:b/>
          <w:bCs/>
          <w:i/>
          <w:iCs/>
        </w:rPr>
        <w:t>PAYPAMS</w:t>
      </w:r>
    </w:p>
    <w:p w14:paraId="7F240DE4" w14:textId="4E98C216" w:rsidR="008E145C" w:rsidRPr="00765D1E" w:rsidRDefault="535EFD8E" w:rsidP="535EFD8E">
      <w:pPr>
        <w:spacing w:line="276" w:lineRule="auto"/>
        <w:ind w:left="630"/>
        <w:jc w:val="both"/>
        <w:rPr>
          <w:rFonts w:ascii="Arial" w:eastAsia="Arial" w:hAnsi="Arial" w:cs="Arial"/>
        </w:rPr>
      </w:pPr>
      <w:r w:rsidRPr="00765D1E">
        <w:rPr>
          <w:rFonts w:ascii="Arial" w:eastAsia="Arial" w:hAnsi="Arial" w:cs="Arial"/>
        </w:rPr>
        <w:t xml:space="preserve">Miami-Dade County Public School’s Department of Food and Nutrition allows parents/guardians the convenience to pay online for their child’s meals with a credit or debit card at paypams.com. Parents/guardians create an account in </w:t>
      </w:r>
      <w:proofErr w:type="spellStart"/>
      <w:r w:rsidRPr="00765D1E">
        <w:rPr>
          <w:rFonts w:ascii="Arial" w:eastAsia="Arial" w:hAnsi="Arial" w:cs="Arial"/>
        </w:rPr>
        <w:t>PayPams</w:t>
      </w:r>
      <w:proofErr w:type="spellEnd"/>
      <w:r w:rsidRPr="00765D1E">
        <w:rPr>
          <w:rFonts w:ascii="Arial" w:eastAsia="Arial" w:hAnsi="Arial" w:cs="Arial"/>
        </w:rPr>
        <w:t xml:space="preserve"> for the child, and will be able to access the following:</w:t>
      </w:r>
    </w:p>
    <w:p w14:paraId="2535E036" w14:textId="77777777" w:rsidR="008E145C" w:rsidRPr="00765D1E" w:rsidRDefault="535EFD8E" w:rsidP="535EFD8E">
      <w:pPr>
        <w:spacing w:line="276" w:lineRule="auto"/>
        <w:ind w:left="630"/>
        <w:jc w:val="both"/>
        <w:rPr>
          <w:rFonts w:ascii="Arial" w:eastAsia="Arial" w:hAnsi="Arial" w:cs="Arial"/>
        </w:rPr>
      </w:pPr>
      <w:r w:rsidRPr="00765D1E">
        <w:rPr>
          <w:rFonts w:ascii="Arial" w:eastAsia="Arial" w:hAnsi="Arial" w:cs="Arial"/>
        </w:rPr>
        <w:t xml:space="preserve">a. </w:t>
      </w:r>
      <w:proofErr w:type="gramStart"/>
      <w:r w:rsidRPr="00765D1E">
        <w:rPr>
          <w:rFonts w:ascii="Arial" w:eastAsia="Arial" w:hAnsi="Arial" w:cs="Arial"/>
        </w:rPr>
        <w:t>view</w:t>
      </w:r>
      <w:proofErr w:type="gramEnd"/>
      <w:r w:rsidRPr="00765D1E">
        <w:rPr>
          <w:rFonts w:ascii="Arial" w:eastAsia="Arial" w:hAnsi="Arial" w:cs="Arial"/>
        </w:rPr>
        <w:t xml:space="preserve"> the account balance</w:t>
      </w:r>
    </w:p>
    <w:p w14:paraId="1EE73F2D" w14:textId="77777777" w:rsidR="008E145C" w:rsidRPr="00765D1E" w:rsidRDefault="535EFD8E" w:rsidP="535EFD8E">
      <w:pPr>
        <w:spacing w:line="276" w:lineRule="auto"/>
        <w:ind w:left="630"/>
        <w:jc w:val="both"/>
        <w:rPr>
          <w:rFonts w:ascii="Arial" w:eastAsia="Arial" w:hAnsi="Arial" w:cs="Arial"/>
        </w:rPr>
      </w:pPr>
      <w:r w:rsidRPr="00765D1E">
        <w:rPr>
          <w:rFonts w:ascii="Arial" w:eastAsia="Arial" w:hAnsi="Arial" w:cs="Arial"/>
        </w:rPr>
        <w:t>b. schedule automatic payments</w:t>
      </w:r>
    </w:p>
    <w:p w14:paraId="286F66BC" w14:textId="77777777" w:rsidR="008E145C" w:rsidRPr="00765D1E" w:rsidRDefault="535EFD8E" w:rsidP="535EFD8E">
      <w:pPr>
        <w:spacing w:line="276" w:lineRule="auto"/>
        <w:ind w:left="630"/>
        <w:jc w:val="both"/>
        <w:rPr>
          <w:rFonts w:ascii="Arial" w:eastAsia="Arial" w:hAnsi="Arial" w:cs="Arial"/>
        </w:rPr>
      </w:pPr>
      <w:r w:rsidRPr="00765D1E">
        <w:rPr>
          <w:rFonts w:ascii="Arial" w:eastAsia="Arial" w:hAnsi="Arial" w:cs="Arial"/>
        </w:rPr>
        <w:t xml:space="preserve">c. </w:t>
      </w:r>
      <w:proofErr w:type="gramStart"/>
      <w:r w:rsidRPr="00765D1E">
        <w:rPr>
          <w:rFonts w:ascii="Arial" w:eastAsia="Arial" w:hAnsi="Arial" w:cs="Arial"/>
        </w:rPr>
        <w:t>receive</w:t>
      </w:r>
      <w:proofErr w:type="gramEnd"/>
      <w:r w:rsidRPr="00765D1E">
        <w:rPr>
          <w:rFonts w:ascii="Arial" w:eastAsia="Arial" w:hAnsi="Arial" w:cs="Arial"/>
        </w:rPr>
        <w:t xml:space="preserve"> low-balance e-mail reminders</w:t>
      </w:r>
    </w:p>
    <w:p w14:paraId="54C4F56A" w14:textId="65328ED1" w:rsidR="008E145C" w:rsidRPr="00765D1E" w:rsidRDefault="535EFD8E" w:rsidP="535EFD8E">
      <w:pPr>
        <w:spacing w:line="276" w:lineRule="auto"/>
        <w:ind w:left="630"/>
        <w:jc w:val="both"/>
        <w:rPr>
          <w:rFonts w:ascii="Arial" w:eastAsia="Arial" w:hAnsi="Arial" w:cs="Arial"/>
        </w:rPr>
      </w:pPr>
      <w:r w:rsidRPr="00765D1E">
        <w:rPr>
          <w:rFonts w:ascii="Arial" w:eastAsia="Arial" w:hAnsi="Arial" w:cs="Arial"/>
        </w:rPr>
        <w:t>d. view a report of daily spending and cafeteria purchases</w:t>
      </w:r>
    </w:p>
    <w:p w14:paraId="5F9DC3B6" w14:textId="3DBC7D30" w:rsidR="00CD7135" w:rsidRPr="000F156D" w:rsidRDefault="535EFD8E" w:rsidP="00077CD8">
      <w:pPr>
        <w:pStyle w:val="ListParagraph"/>
        <w:numPr>
          <w:ilvl w:val="0"/>
          <w:numId w:val="29"/>
        </w:numPr>
        <w:spacing w:line="276" w:lineRule="auto"/>
        <w:jc w:val="both"/>
        <w:rPr>
          <w:rFonts w:ascii="Arial" w:eastAsia="Arial" w:hAnsi="Arial" w:cs="Arial"/>
        </w:rPr>
      </w:pPr>
      <w:r w:rsidRPr="000F156D">
        <w:rPr>
          <w:rFonts w:ascii="Arial" w:eastAsia="Arial" w:hAnsi="Arial" w:cs="Arial"/>
          <w:b/>
          <w:bCs/>
          <w:i/>
          <w:iCs/>
        </w:rPr>
        <w:lastRenderedPageBreak/>
        <w:t>Peanut Allergies/Peanut-Free School</w:t>
      </w:r>
      <w:r w:rsidRPr="000F156D">
        <w:rPr>
          <w:rFonts w:ascii="Arial" w:eastAsia="Arial" w:hAnsi="Arial" w:cs="Arial"/>
        </w:rPr>
        <w:t xml:space="preserve"> </w:t>
      </w:r>
    </w:p>
    <w:p w14:paraId="57067C6F" w14:textId="076C3EC7" w:rsidR="006809C7" w:rsidRPr="000F156D" w:rsidRDefault="535EFD8E" w:rsidP="535EFD8E">
      <w:pPr>
        <w:pStyle w:val="ListParagraph"/>
        <w:spacing w:after="0" w:line="276" w:lineRule="auto"/>
        <w:jc w:val="both"/>
        <w:rPr>
          <w:rFonts w:ascii="Arial" w:eastAsia="Arial" w:hAnsi="Arial" w:cs="Arial"/>
        </w:rPr>
      </w:pPr>
      <w:r w:rsidRPr="000F156D">
        <w:rPr>
          <w:rFonts w:ascii="Arial" w:eastAsia="Arial" w:hAnsi="Arial" w:cs="Arial"/>
        </w:rPr>
        <w:t>Parents/Guardians should notify the school principal of any allergy or other medical condition their child has and request the appropriate forms for completion.</w:t>
      </w:r>
    </w:p>
    <w:p w14:paraId="2EE0A370" w14:textId="5C91F7F9" w:rsidR="006809C7" w:rsidRDefault="006809C7" w:rsidP="000A4369">
      <w:pPr>
        <w:pStyle w:val="ListParagraph"/>
        <w:spacing w:after="0" w:line="276" w:lineRule="auto"/>
        <w:jc w:val="both"/>
        <w:rPr>
          <w:rFonts w:ascii="Arial" w:hAnsi="Arial" w:cs="Arial"/>
          <w:u w:val="single"/>
        </w:rPr>
      </w:pPr>
    </w:p>
    <w:p w14:paraId="0674E0B8" w14:textId="77777777" w:rsidR="00700E8C" w:rsidRPr="00144A39" w:rsidRDefault="00700E8C" w:rsidP="000A4369">
      <w:pPr>
        <w:pStyle w:val="ListParagraph"/>
        <w:spacing w:after="0" w:line="276" w:lineRule="auto"/>
        <w:jc w:val="both"/>
        <w:rPr>
          <w:rFonts w:ascii="Arial" w:hAnsi="Arial" w:cs="Arial"/>
          <w:u w:val="single"/>
        </w:rPr>
      </w:pPr>
    </w:p>
    <w:p w14:paraId="64542AC0" w14:textId="77777777" w:rsidR="00700E8C" w:rsidRPr="004A4F2F" w:rsidRDefault="00700E8C" w:rsidP="00700E8C">
      <w:pPr>
        <w:spacing w:after="0" w:line="276" w:lineRule="auto"/>
        <w:ind w:left="450" w:hanging="450"/>
        <w:jc w:val="both"/>
        <w:rPr>
          <w:rFonts w:ascii="Arial" w:hAnsi="Arial" w:cs="Arial"/>
          <w:b/>
          <w:bCs/>
          <w:u w:val="single"/>
        </w:rPr>
      </w:pPr>
      <w:r w:rsidRPr="004A4F2F">
        <w:rPr>
          <w:rFonts w:ascii="Arial" w:hAnsi="Arial" w:cs="Arial"/>
          <w:b/>
          <w:bCs/>
          <w:u w:val="single"/>
        </w:rPr>
        <w:t>Mental Health Services</w:t>
      </w:r>
    </w:p>
    <w:p w14:paraId="0BF8F7EC" w14:textId="77777777" w:rsidR="00700E8C" w:rsidRPr="00544F27" w:rsidRDefault="00700E8C" w:rsidP="00700E8C">
      <w:pPr>
        <w:pStyle w:val="ListParagraph"/>
        <w:spacing w:after="0" w:line="276" w:lineRule="auto"/>
        <w:ind w:left="0"/>
        <w:rPr>
          <w:rFonts w:ascii="Arial" w:hAnsi="Arial" w:cs="Arial"/>
          <w:color w:val="000000"/>
          <w:sz w:val="20"/>
          <w:szCs w:val="20"/>
        </w:rPr>
      </w:pPr>
      <w:r w:rsidRPr="00544F27">
        <w:rPr>
          <w:rFonts w:ascii="Arial" w:eastAsia="Times New Roman" w:hAnsi="Arial" w:cs="Arial"/>
          <w:color w:val="000000"/>
          <w:sz w:val="24"/>
          <w:szCs w:val="24"/>
        </w:rPr>
        <w:t xml:space="preserve">Miami-Dade County Public Schools established The Department of Mental Health Services to ensure the coordination of school and community resources and services to support the specific mental health needs of students. The programs in place provide prevention initiatives </w:t>
      </w:r>
      <w:proofErr w:type="gramStart"/>
      <w:r w:rsidRPr="00544F27">
        <w:rPr>
          <w:rFonts w:ascii="Arial" w:eastAsia="Times New Roman" w:hAnsi="Arial" w:cs="Arial"/>
          <w:color w:val="000000"/>
          <w:sz w:val="24"/>
          <w:szCs w:val="24"/>
        </w:rPr>
        <w:t>and also</w:t>
      </w:r>
      <w:proofErr w:type="gramEnd"/>
      <w:r w:rsidRPr="00544F27">
        <w:rPr>
          <w:rFonts w:ascii="Arial" w:eastAsia="Times New Roman" w:hAnsi="Arial" w:cs="Arial"/>
          <w:color w:val="000000"/>
          <w:sz w:val="24"/>
          <w:szCs w:val="24"/>
        </w:rPr>
        <w:t xml:space="preserve"> services for students with pre-existing mental health challenges.  For assistance contact your child's school, the parent assistance line at (305) 995-7100 or visit </w:t>
      </w:r>
      <w:hyperlink r:id="rId22" w:history="1">
        <w:r w:rsidRPr="00544F27">
          <w:rPr>
            <w:rStyle w:val="Hyperlink"/>
            <w:rFonts w:ascii="Arial" w:eastAsia="Times New Roman" w:hAnsi="Arial" w:cs="Arial"/>
            <w:sz w:val="24"/>
            <w:szCs w:val="24"/>
          </w:rPr>
          <w:t>www.mentalhealthservices.dadeschools.net</w:t>
        </w:r>
      </w:hyperlink>
      <w:r w:rsidRPr="00544F27">
        <w:rPr>
          <w:rFonts w:ascii="Arial" w:eastAsia="Times New Roman" w:hAnsi="Arial" w:cs="Arial"/>
          <w:sz w:val="24"/>
          <w:szCs w:val="24"/>
        </w:rPr>
        <w:t>.</w:t>
      </w:r>
    </w:p>
    <w:p w14:paraId="69FEA04C" w14:textId="77777777" w:rsidR="006D56EE" w:rsidRPr="00144A39" w:rsidRDefault="006D56EE" w:rsidP="009B1A9F">
      <w:pPr>
        <w:spacing w:after="0"/>
        <w:rPr>
          <w:rFonts w:ascii="Arial" w:hAnsi="Arial" w:cs="Arial"/>
          <w:b/>
          <w:u w:val="single"/>
        </w:rPr>
      </w:pPr>
    </w:p>
    <w:p w14:paraId="1C1329F8" w14:textId="77777777" w:rsidR="00700E8C" w:rsidRPr="004A4F2F" w:rsidRDefault="00700E8C" w:rsidP="00700E8C">
      <w:pPr>
        <w:spacing w:after="0" w:line="276" w:lineRule="auto"/>
        <w:rPr>
          <w:rFonts w:ascii="Arial" w:hAnsi="Arial" w:cs="Arial"/>
          <w:b/>
          <w:noProof/>
          <w:u w:val="single"/>
        </w:rPr>
      </w:pPr>
      <w:r w:rsidRPr="004A4F2F">
        <w:rPr>
          <w:rFonts w:ascii="Arial" w:hAnsi="Arial" w:cs="Arial"/>
          <w:b/>
          <w:noProof/>
          <w:u w:val="single"/>
        </w:rPr>
        <w:t>Parent Toolkits</w:t>
      </w:r>
    </w:p>
    <w:p w14:paraId="263DC917" w14:textId="2AA95A18" w:rsidR="00700E8C" w:rsidRPr="00700E8C" w:rsidRDefault="008724E4" w:rsidP="00077CD8">
      <w:pPr>
        <w:pStyle w:val="ListParagraph"/>
        <w:numPr>
          <w:ilvl w:val="0"/>
          <w:numId w:val="29"/>
        </w:numPr>
        <w:spacing w:after="0" w:line="276" w:lineRule="auto"/>
        <w:jc w:val="both"/>
        <w:rPr>
          <w:rStyle w:val="Hyperlink"/>
          <w:rFonts w:ascii="Arial" w:hAnsi="Arial" w:cs="Arial"/>
          <w:noProof/>
        </w:rPr>
      </w:pPr>
      <w:hyperlink r:id="rId23" w:history="1">
        <w:r w:rsidR="00700E8C" w:rsidRPr="00544F27">
          <w:rPr>
            <w:rStyle w:val="Hyperlink"/>
            <w:rFonts w:ascii="Arial" w:hAnsi="Arial" w:cs="Arial"/>
            <w:noProof/>
          </w:rPr>
          <w:t>Back to School Toolkit</w:t>
        </w:r>
      </w:hyperlink>
    </w:p>
    <w:p w14:paraId="3DF21712" w14:textId="77777777" w:rsidR="00700E8C" w:rsidRPr="00544F27" w:rsidRDefault="00700E8C" w:rsidP="00700E8C">
      <w:pPr>
        <w:pStyle w:val="ListParagraph"/>
        <w:spacing w:after="0" w:line="276" w:lineRule="auto"/>
        <w:jc w:val="both"/>
        <w:rPr>
          <w:rStyle w:val="Hyperlink"/>
          <w:rFonts w:ascii="Arial" w:hAnsi="Arial" w:cs="Arial"/>
          <w:noProof/>
        </w:rPr>
      </w:pPr>
    </w:p>
    <w:p w14:paraId="7CC69C2E" w14:textId="112F5EDB" w:rsidR="008E145C" w:rsidRPr="00144A39" w:rsidRDefault="535EFD8E" w:rsidP="00700E8C">
      <w:pPr>
        <w:jc w:val="both"/>
        <w:rPr>
          <w:rFonts w:ascii="Arial" w:eastAsia="Arial" w:hAnsi="Arial" w:cs="Arial"/>
          <w:b/>
          <w:bCs/>
          <w:u w:val="single"/>
        </w:rPr>
      </w:pPr>
      <w:r w:rsidRPr="00144A39">
        <w:rPr>
          <w:rFonts w:ascii="Arial" w:eastAsia="Arial" w:hAnsi="Arial" w:cs="Arial"/>
          <w:b/>
          <w:bCs/>
          <w:u w:val="single"/>
        </w:rPr>
        <w:t>Protocol for Addressing Concerns</w:t>
      </w:r>
    </w:p>
    <w:p w14:paraId="6A628526" w14:textId="2C297E05" w:rsidR="008E145C" w:rsidRPr="00405AFD" w:rsidRDefault="535EFD8E" w:rsidP="535EFD8E">
      <w:pPr>
        <w:spacing w:line="276" w:lineRule="auto"/>
        <w:jc w:val="both"/>
        <w:rPr>
          <w:rFonts w:ascii="Arial" w:eastAsia="Arial" w:hAnsi="Arial" w:cs="Arial"/>
        </w:rPr>
      </w:pPr>
      <w:r w:rsidRPr="00405AFD">
        <w:rPr>
          <w:rFonts w:ascii="Arial" w:eastAsia="Arial" w:hAnsi="Arial" w:cs="Arial"/>
        </w:rPr>
        <w:t xml:space="preserve">For issues involving an individual teacher or class, parent/guardian address their concerns to the following individuals in the order below. </w:t>
      </w:r>
    </w:p>
    <w:p w14:paraId="609AE722" w14:textId="77777777" w:rsidR="008E145C" w:rsidRPr="00144A39" w:rsidRDefault="008E145C" w:rsidP="008E145C">
      <w:pPr>
        <w:spacing w:line="276" w:lineRule="auto"/>
        <w:jc w:val="both"/>
        <w:rPr>
          <w:rFonts w:ascii="Arial" w:hAnsi="Arial" w:cs="Arial"/>
          <w:u w:val="single"/>
        </w:rPr>
      </w:pPr>
      <w:r w:rsidRPr="00144A39">
        <w:rPr>
          <w:rFonts w:ascii="Arial" w:hAnsi="Arial" w:cs="Arial"/>
          <w:noProof/>
          <w:u w:val="single"/>
        </w:rPr>
        <w:drawing>
          <wp:anchor distT="12192" distB="3048" distL="114300" distR="114300" simplePos="0" relativeHeight="251674624" behindDoc="1" locked="0" layoutInCell="1" allowOverlap="1" wp14:anchorId="1D0E8626" wp14:editId="657E3879">
            <wp:simplePos x="0" y="0"/>
            <wp:positionH relativeFrom="column">
              <wp:posOffset>2221865</wp:posOffset>
            </wp:positionH>
            <wp:positionV relativeFrom="paragraph">
              <wp:posOffset>76200</wp:posOffset>
            </wp:positionV>
            <wp:extent cx="1647825" cy="3944620"/>
            <wp:effectExtent l="0" t="0" r="0" b="17780"/>
            <wp:wrapTight wrapText="bothSides">
              <wp:wrapPolygon edited="0">
                <wp:start x="1998" y="0"/>
                <wp:lineTo x="1998" y="7928"/>
                <wp:lineTo x="4245" y="8345"/>
                <wp:lineTo x="10238" y="8345"/>
                <wp:lineTo x="2997" y="8762"/>
                <wp:lineTo x="1998" y="8971"/>
                <wp:lineTo x="1998" y="12413"/>
                <wp:lineTo x="6742" y="13352"/>
                <wp:lineTo x="2497" y="13352"/>
                <wp:lineTo x="1748" y="13457"/>
                <wp:lineTo x="1748" y="21593"/>
                <wp:lineTo x="19977" y="21593"/>
                <wp:lineTo x="20476" y="13561"/>
                <wp:lineTo x="19228" y="13352"/>
                <wp:lineTo x="15232" y="13352"/>
                <wp:lineTo x="19977" y="12413"/>
                <wp:lineTo x="20227" y="9075"/>
                <wp:lineTo x="18978" y="8867"/>
                <wp:lineTo x="11487" y="8345"/>
                <wp:lineTo x="17480" y="8345"/>
                <wp:lineTo x="19727" y="7824"/>
                <wp:lineTo x="19727" y="0"/>
                <wp:lineTo x="1998" y="0"/>
              </wp:wrapPolygon>
            </wp:wrapTight>
            <wp:docPr id="24" name="Diagram 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p>
    <w:p w14:paraId="31A1E582" w14:textId="77777777" w:rsidR="008E145C" w:rsidRPr="00144A39" w:rsidRDefault="008E145C" w:rsidP="008E145C">
      <w:pPr>
        <w:spacing w:line="276" w:lineRule="auto"/>
        <w:jc w:val="both"/>
        <w:rPr>
          <w:rFonts w:ascii="Arial" w:hAnsi="Arial" w:cs="Arial"/>
          <w:u w:val="single"/>
        </w:rPr>
      </w:pPr>
    </w:p>
    <w:p w14:paraId="2AEE841E" w14:textId="77777777" w:rsidR="008E145C" w:rsidRPr="00144A39" w:rsidRDefault="008E145C" w:rsidP="008E145C">
      <w:pPr>
        <w:spacing w:line="276" w:lineRule="auto"/>
        <w:jc w:val="both"/>
        <w:rPr>
          <w:rFonts w:ascii="Arial" w:hAnsi="Arial" w:cs="Arial"/>
          <w:u w:val="single"/>
        </w:rPr>
      </w:pPr>
    </w:p>
    <w:p w14:paraId="1B4F4F36" w14:textId="77777777" w:rsidR="008E145C" w:rsidRPr="00144A39" w:rsidRDefault="008E145C" w:rsidP="008E145C">
      <w:pPr>
        <w:spacing w:line="276" w:lineRule="auto"/>
        <w:jc w:val="both"/>
        <w:rPr>
          <w:rFonts w:ascii="Arial" w:hAnsi="Arial" w:cs="Arial"/>
          <w:u w:val="single"/>
        </w:rPr>
      </w:pPr>
    </w:p>
    <w:p w14:paraId="4C9E9C10" w14:textId="77777777" w:rsidR="008E145C" w:rsidRPr="00144A39" w:rsidRDefault="008E145C" w:rsidP="008E145C">
      <w:pPr>
        <w:spacing w:line="276" w:lineRule="auto"/>
        <w:jc w:val="both"/>
        <w:rPr>
          <w:rFonts w:ascii="Arial" w:hAnsi="Arial" w:cs="Arial"/>
          <w:u w:val="single"/>
        </w:rPr>
      </w:pPr>
    </w:p>
    <w:p w14:paraId="7BD5FCA8" w14:textId="77777777" w:rsidR="008E145C" w:rsidRPr="00144A39" w:rsidRDefault="008E145C" w:rsidP="008E145C">
      <w:pPr>
        <w:spacing w:line="276" w:lineRule="auto"/>
        <w:jc w:val="both"/>
        <w:rPr>
          <w:rFonts w:ascii="Arial" w:hAnsi="Arial" w:cs="Arial"/>
          <w:u w:val="single"/>
        </w:rPr>
      </w:pPr>
    </w:p>
    <w:p w14:paraId="5B4AB9FB" w14:textId="77777777" w:rsidR="008E145C" w:rsidRPr="00144A39" w:rsidRDefault="008E145C" w:rsidP="008E145C">
      <w:pPr>
        <w:spacing w:line="276" w:lineRule="auto"/>
        <w:jc w:val="both"/>
        <w:rPr>
          <w:rFonts w:ascii="Arial" w:hAnsi="Arial" w:cs="Arial"/>
          <w:u w:val="single"/>
        </w:rPr>
      </w:pPr>
    </w:p>
    <w:p w14:paraId="5CCDC340" w14:textId="77777777" w:rsidR="008E145C" w:rsidRPr="00144A39" w:rsidRDefault="008E145C" w:rsidP="008E145C">
      <w:pPr>
        <w:spacing w:line="276" w:lineRule="auto"/>
        <w:jc w:val="both"/>
        <w:rPr>
          <w:rFonts w:ascii="Arial" w:hAnsi="Arial" w:cs="Arial"/>
          <w:u w:val="single"/>
        </w:rPr>
      </w:pPr>
    </w:p>
    <w:p w14:paraId="5CC84BC2" w14:textId="77777777" w:rsidR="008E145C" w:rsidRPr="00144A39" w:rsidRDefault="008E145C" w:rsidP="008E145C">
      <w:pPr>
        <w:spacing w:line="276" w:lineRule="auto"/>
        <w:jc w:val="both"/>
        <w:rPr>
          <w:rFonts w:ascii="Arial" w:hAnsi="Arial" w:cs="Arial"/>
          <w:u w:val="single"/>
        </w:rPr>
      </w:pPr>
    </w:p>
    <w:p w14:paraId="0B0F45B2" w14:textId="77777777" w:rsidR="008E145C" w:rsidRPr="00144A39" w:rsidRDefault="008E145C" w:rsidP="008E145C">
      <w:pPr>
        <w:spacing w:line="276" w:lineRule="auto"/>
        <w:jc w:val="both"/>
        <w:rPr>
          <w:rFonts w:ascii="Arial" w:hAnsi="Arial" w:cs="Arial"/>
          <w:u w:val="single"/>
        </w:rPr>
      </w:pPr>
    </w:p>
    <w:p w14:paraId="63F16693" w14:textId="77777777" w:rsidR="008E145C" w:rsidRPr="00144A39" w:rsidRDefault="008E145C" w:rsidP="008E145C">
      <w:pPr>
        <w:spacing w:line="276" w:lineRule="auto"/>
        <w:jc w:val="both"/>
        <w:rPr>
          <w:rFonts w:ascii="Arial" w:hAnsi="Arial" w:cs="Arial"/>
          <w:u w:val="single"/>
        </w:rPr>
      </w:pPr>
    </w:p>
    <w:p w14:paraId="3EF8F5FC" w14:textId="77777777" w:rsidR="008E145C" w:rsidRPr="00144A39" w:rsidRDefault="008E145C" w:rsidP="008E145C">
      <w:pPr>
        <w:spacing w:line="276" w:lineRule="auto"/>
        <w:jc w:val="both"/>
        <w:rPr>
          <w:rFonts w:ascii="Arial" w:hAnsi="Arial" w:cs="Arial"/>
          <w:u w:val="single"/>
        </w:rPr>
      </w:pPr>
    </w:p>
    <w:p w14:paraId="7001A38E" w14:textId="77777777" w:rsidR="008E145C" w:rsidRPr="00144A39" w:rsidRDefault="008E145C" w:rsidP="008E145C">
      <w:pPr>
        <w:spacing w:line="276" w:lineRule="auto"/>
        <w:jc w:val="both"/>
        <w:rPr>
          <w:rFonts w:ascii="Arial" w:hAnsi="Arial" w:cs="Arial"/>
          <w:u w:val="single"/>
        </w:rPr>
      </w:pPr>
    </w:p>
    <w:p w14:paraId="09EC64B8" w14:textId="77777777" w:rsidR="008E145C" w:rsidRPr="00144A39" w:rsidRDefault="008E145C" w:rsidP="008E145C">
      <w:pPr>
        <w:spacing w:line="276" w:lineRule="auto"/>
        <w:jc w:val="both"/>
        <w:rPr>
          <w:rFonts w:ascii="Arial" w:hAnsi="Arial" w:cs="Arial"/>
          <w:u w:val="single"/>
        </w:rPr>
      </w:pPr>
    </w:p>
    <w:p w14:paraId="4CE08A22" w14:textId="77777777" w:rsidR="00CF7A93" w:rsidRPr="00144A39" w:rsidRDefault="00CF7A93" w:rsidP="008E145C">
      <w:pPr>
        <w:spacing w:line="276" w:lineRule="auto"/>
        <w:jc w:val="both"/>
        <w:rPr>
          <w:rFonts w:ascii="Arial" w:hAnsi="Arial" w:cs="Arial"/>
          <w:u w:val="single"/>
        </w:rPr>
      </w:pPr>
    </w:p>
    <w:p w14:paraId="215902B6" w14:textId="77777777" w:rsidR="004F55CE" w:rsidRDefault="004F55CE" w:rsidP="004A4F2F">
      <w:pPr>
        <w:spacing w:after="0" w:line="276" w:lineRule="auto"/>
        <w:rPr>
          <w:rFonts w:ascii="Arial" w:hAnsi="Arial" w:cs="Arial"/>
          <w:b/>
          <w:u w:val="single"/>
        </w:rPr>
      </w:pPr>
    </w:p>
    <w:p w14:paraId="4D8B0267" w14:textId="77777777" w:rsidR="004F55CE" w:rsidRDefault="004F55CE" w:rsidP="004A4F2F">
      <w:pPr>
        <w:spacing w:after="0" w:line="276" w:lineRule="auto"/>
        <w:rPr>
          <w:rFonts w:ascii="Arial" w:hAnsi="Arial" w:cs="Arial"/>
          <w:b/>
          <w:u w:val="single"/>
        </w:rPr>
      </w:pPr>
    </w:p>
    <w:p w14:paraId="2AB1AB8B" w14:textId="77777777" w:rsidR="004F55CE" w:rsidRDefault="004F55CE" w:rsidP="004A4F2F">
      <w:pPr>
        <w:spacing w:after="0" w:line="276" w:lineRule="auto"/>
        <w:rPr>
          <w:rFonts w:ascii="Arial" w:hAnsi="Arial" w:cs="Arial"/>
          <w:b/>
          <w:u w:val="single"/>
        </w:rPr>
      </w:pPr>
    </w:p>
    <w:p w14:paraId="38F70FCC" w14:textId="77777777" w:rsidR="004F55CE" w:rsidRDefault="004F55CE" w:rsidP="004A4F2F">
      <w:pPr>
        <w:spacing w:after="0" w:line="276" w:lineRule="auto"/>
        <w:rPr>
          <w:rFonts w:ascii="Arial" w:hAnsi="Arial" w:cs="Arial"/>
          <w:b/>
          <w:u w:val="single"/>
        </w:rPr>
      </w:pPr>
    </w:p>
    <w:p w14:paraId="4D7CB572" w14:textId="7D0EB9B3" w:rsidR="004A4F2F" w:rsidRPr="004A4F2F" w:rsidRDefault="004A4F2F" w:rsidP="004A4F2F">
      <w:pPr>
        <w:spacing w:after="0" w:line="276" w:lineRule="auto"/>
        <w:rPr>
          <w:rFonts w:ascii="Arial" w:hAnsi="Arial" w:cs="Arial"/>
          <w:b/>
          <w:u w:val="single"/>
        </w:rPr>
      </w:pPr>
      <w:r w:rsidRPr="004A4F2F">
        <w:rPr>
          <w:rFonts w:ascii="Arial" w:hAnsi="Arial" w:cs="Arial"/>
          <w:b/>
          <w:u w:val="single"/>
        </w:rPr>
        <w:t>Public-Private Collaboration</w:t>
      </w:r>
    </w:p>
    <w:p w14:paraId="4449C229" w14:textId="77777777" w:rsidR="004A4F2F" w:rsidRPr="00544F27" w:rsidRDefault="004A4F2F" w:rsidP="004A4F2F">
      <w:pPr>
        <w:spacing w:after="0" w:line="276" w:lineRule="auto"/>
        <w:rPr>
          <w:rFonts w:ascii="Arial" w:hAnsi="Arial" w:cs="Arial"/>
        </w:rPr>
      </w:pPr>
      <w:r w:rsidRPr="00544F27">
        <w:rPr>
          <w:rFonts w:ascii="Arial" w:hAnsi="Arial" w:cs="Arial"/>
        </w:rPr>
        <w:t>Requests for private instructional personnel to collaborate with public instructional personnel in the educational setting should be directed to the Principal for application of District procedures.</w:t>
      </w:r>
    </w:p>
    <w:p w14:paraId="00B7575C" w14:textId="77777777" w:rsidR="00AD0FF0" w:rsidRPr="00144A39" w:rsidRDefault="00AD0FF0" w:rsidP="000A4369">
      <w:pPr>
        <w:spacing w:after="0" w:line="276" w:lineRule="auto"/>
        <w:jc w:val="both"/>
        <w:rPr>
          <w:rFonts w:ascii="Arial" w:hAnsi="Arial" w:cs="Arial"/>
          <w:b/>
          <w:u w:val="single"/>
        </w:rPr>
      </w:pPr>
    </w:p>
    <w:p w14:paraId="51B1E539" w14:textId="5E85997C" w:rsidR="00ED6F8F" w:rsidRPr="00144A39" w:rsidRDefault="535EFD8E" w:rsidP="535EFD8E">
      <w:pPr>
        <w:widowControl w:val="0"/>
        <w:autoSpaceDE w:val="0"/>
        <w:autoSpaceDN w:val="0"/>
        <w:adjustRightInd w:val="0"/>
        <w:spacing w:after="0" w:line="240" w:lineRule="auto"/>
        <w:jc w:val="both"/>
        <w:rPr>
          <w:rFonts w:ascii="Arial" w:eastAsia="Arial" w:hAnsi="Arial" w:cs="Arial"/>
          <w:b/>
          <w:bCs/>
          <w:u w:val="single"/>
        </w:rPr>
      </w:pPr>
      <w:r w:rsidRPr="00144A39">
        <w:rPr>
          <w:rFonts w:ascii="Arial" w:eastAsia="Arial" w:hAnsi="Arial" w:cs="Arial"/>
          <w:b/>
          <w:bCs/>
          <w:u w:val="single"/>
        </w:rPr>
        <w:t>Safety and Security</w:t>
      </w:r>
    </w:p>
    <w:p w14:paraId="641001A3" w14:textId="77777777" w:rsidR="005F1204" w:rsidRPr="004B3935" w:rsidRDefault="535EFD8E" w:rsidP="00077CD8">
      <w:pPr>
        <w:pStyle w:val="ListParagraph"/>
        <w:numPr>
          <w:ilvl w:val="0"/>
          <w:numId w:val="31"/>
        </w:numPr>
        <w:spacing w:after="0" w:line="276" w:lineRule="auto"/>
        <w:jc w:val="both"/>
        <w:rPr>
          <w:rFonts w:ascii="Arial" w:eastAsia="Arial" w:hAnsi="Arial" w:cs="Arial"/>
          <w:b/>
          <w:bCs/>
          <w:i/>
          <w:iCs/>
        </w:rPr>
      </w:pPr>
      <w:r w:rsidRPr="004B3935">
        <w:rPr>
          <w:rFonts w:ascii="Arial" w:eastAsia="Arial" w:hAnsi="Arial" w:cs="Arial"/>
          <w:b/>
          <w:bCs/>
          <w:i/>
          <w:iCs/>
        </w:rPr>
        <w:t>Code Yellow/Code Red</w:t>
      </w:r>
    </w:p>
    <w:p w14:paraId="551BB24A" w14:textId="74AE9979" w:rsidR="005F1204" w:rsidRDefault="535EFD8E" w:rsidP="535EFD8E">
      <w:pPr>
        <w:autoSpaceDE w:val="0"/>
        <w:autoSpaceDN w:val="0"/>
        <w:adjustRightInd w:val="0"/>
        <w:spacing w:line="276" w:lineRule="auto"/>
        <w:ind w:left="720"/>
        <w:jc w:val="both"/>
        <w:rPr>
          <w:rFonts w:ascii="Arial" w:eastAsia="Arial" w:hAnsi="Arial" w:cs="Arial"/>
        </w:rPr>
      </w:pPr>
      <w:r w:rsidRPr="004B3935">
        <w:rPr>
          <w:rFonts w:ascii="Arial" w:eastAsia="Arial" w:hAnsi="Arial" w:cs="Arial"/>
        </w:rPr>
        <w:t>In the event of an emergency, the primary responsibility of all school personnel is to provide for the safety of all students. In the event a school administrator announces a possible threat to students and staff safety exists within the community (Code Yellow), or an imminent threat to students and staff safety exists within the school (Code Red) students, faculty and staff will comply with all the procedures outlined in the Miami-Dade County Public Schools Critical Incident Response Plan and remain on lockdown until a school administrator makes an “All Clear” announcement.</w:t>
      </w:r>
    </w:p>
    <w:p w14:paraId="3ECFD932" w14:textId="77777777" w:rsidR="001E0AD3" w:rsidRPr="00544F27" w:rsidRDefault="001E0AD3" w:rsidP="00077CD8">
      <w:pPr>
        <w:pStyle w:val="ListParagraph"/>
        <w:numPr>
          <w:ilvl w:val="0"/>
          <w:numId w:val="29"/>
        </w:numPr>
        <w:spacing w:after="0" w:line="276" w:lineRule="auto"/>
        <w:jc w:val="both"/>
        <w:rPr>
          <w:rFonts w:ascii="Arial" w:hAnsi="Arial" w:cs="Arial"/>
          <w:b/>
          <w:i/>
        </w:rPr>
      </w:pPr>
      <w:r w:rsidRPr="00544F27">
        <w:rPr>
          <w:rFonts w:ascii="Arial" w:hAnsi="Arial" w:cs="Arial"/>
          <w:b/>
          <w:i/>
        </w:rPr>
        <w:t>Emergency Operations Plan</w:t>
      </w:r>
    </w:p>
    <w:p w14:paraId="46CC3984" w14:textId="77777777" w:rsidR="001E0AD3" w:rsidRPr="00544F27" w:rsidRDefault="001E0AD3" w:rsidP="001E0AD3">
      <w:pPr>
        <w:spacing w:after="0" w:line="276" w:lineRule="auto"/>
        <w:ind w:left="720"/>
        <w:jc w:val="both"/>
        <w:rPr>
          <w:rFonts w:ascii="Arial" w:hAnsi="Arial" w:cs="Arial"/>
        </w:rPr>
      </w:pPr>
      <w:r w:rsidRPr="00544F27">
        <w:rPr>
          <w:rFonts w:ascii="Arial" w:hAnsi="Arial" w:cs="Arial"/>
        </w:rPr>
        <w:t xml:space="preserve">Student and employee safety </w:t>
      </w:r>
      <w:proofErr w:type="gramStart"/>
      <w:r w:rsidRPr="00544F27">
        <w:rPr>
          <w:rFonts w:ascii="Arial" w:hAnsi="Arial" w:cs="Arial"/>
        </w:rPr>
        <w:t>is</w:t>
      </w:r>
      <w:proofErr w:type="gramEnd"/>
      <w:r w:rsidRPr="00544F27">
        <w:rPr>
          <w:rFonts w:ascii="Arial" w:hAnsi="Arial" w:cs="Arial"/>
        </w:rPr>
        <w:t xml:space="preserve"> a primary concern of the Miami-Dade County Public School (M-DCPS) System. The Emergency Operations Plan (EOP) was created to provide school personnel with the necessary leadership skills and knowledge needed to respond to critical incidents or other related emergencies that may occur in our schools/community.  All schools have a site-specific plan to address all types of critical incidents. These plans address the individual needs of the school and provide guidelines for devising methods for communicating with the staff, students, parents/guardians, and the media during a critical incident or an emergency. Some of the protective action procedures include emergency drills/active shooter drills, the evacuation of students/staff from the building(s), evacuation of the disabled and if </w:t>
      </w:r>
      <w:proofErr w:type="gramStart"/>
      <w:r w:rsidRPr="00544F27">
        <w:rPr>
          <w:rFonts w:ascii="Arial" w:hAnsi="Arial" w:cs="Arial"/>
        </w:rPr>
        <w:t>necessary</w:t>
      </w:r>
      <w:proofErr w:type="gramEnd"/>
      <w:r w:rsidRPr="00544F27">
        <w:rPr>
          <w:rFonts w:ascii="Arial" w:hAnsi="Arial" w:cs="Arial"/>
        </w:rPr>
        <w:t xml:space="preserve"> the relocation of students/staff from the school campus, lockdown procedures and holding/dismissing students during school and community emergencies.  Some important tips for parents/guardians to remember during a Critical Incident are as follows:  </w:t>
      </w:r>
    </w:p>
    <w:p w14:paraId="23C75B71" w14:textId="77777777" w:rsidR="001E0AD3" w:rsidRPr="00544F27" w:rsidRDefault="001E0AD3" w:rsidP="00077CD8">
      <w:pPr>
        <w:numPr>
          <w:ilvl w:val="0"/>
          <w:numId w:val="30"/>
        </w:numPr>
        <w:spacing w:after="0" w:line="276" w:lineRule="auto"/>
        <w:jc w:val="both"/>
        <w:rPr>
          <w:rFonts w:ascii="Arial" w:hAnsi="Arial" w:cs="Arial"/>
        </w:rPr>
      </w:pPr>
      <w:r w:rsidRPr="00544F27">
        <w:rPr>
          <w:rFonts w:ascii="Arial" w:hAnsi="Arial" w:cs="Arial"/>
        </w:rPr>
        <w:t xml:space="preserve">Remain calm; </w:t>
      </w:r>
    </w:p>
    <w:p w14:paraId="320BB367" w14:textId="77777777" w:rsidR="001E0AD3" w:rsidRPr="00544F27" w:rsidRDefault="001E0AD3" w:rsidP="00077CD8">
      <w:pPr>
        <w:numPr>
          <w:ilvl w:val="0"/>
          <w:numId w:val="30"/>
        </w:numPr>
        <w:spacing w:after="0" w:line="276" w:lineRule="auto"/>
        <w:jc w:val="both"/>
        <w:rPr>
          <w:rFonts w:ascii="Arial" w:hAnsi="Arial" w:cs="Arial"/>
        </w:rPr>
      </w:pPr>
      <w:r w:rsidRPr="00544F27">
        <w:rPr>
          <w:rFonts w:ascii="Arial" w:hAnsi="Arial" w:cs="Arial"/>
        </w:rPr>
        <w:t xml:space="preserve">Monitor media outlets for updates and official messages from M-DCPS; </w:t>
      </w:r>
    </w:p>
    <w:p w14:paraId="05EE367C" w14:textId="77777777" w:rsidR="001E0AD3" w:rsidRPr="00544F27" w:rsidRDefault="001E0AD3" w:rsidP="00077CD8">
      <w:pPr>
        <w:numPr>
          <w:ilvl w:val="0"/>
          <w:numId w:val="30"/>
        </w:numPr>
        <w:spacing w:after="0" w:line="276" w:lineRule="auto"/>
        <w:jc w:val="both"/>
        <w:rPr>
          <w:rFonts w:ascii="Arial" w:hAnsi="Arial" w:cs="Arial"/>
        </w:rPr>
      </w:pPr>
      <w:r w:rsidRPr="00544F27">
        <w:rPr>
          <w:rFonts w:ascii="Arial" w:hAnsi="Arial" w:cs="Arial"/>
        </w:rPr>
        <w:t>Do not flood the school with telephone calls; and</w:t>
      </w:r>
    </w:p>
    <w:p w14:paraId="1EACF224" w14:textId="77777777" w:rsidR="001E0AD3" w:rsidRPr="00544F27" w:rsidRDefault="001E0AD3" w:rsidP="00077CD8">
      <w:pPr>
        <w:numPr>
          <w:ilvl w:val="0"/>
          <w:numId w:val="30"/>
        </w:numPr>
        <w:spacing w:after="0" w:line="276" w:lineRule="auto"/>
        <w:jc w:val="both"/>
        <w:rPr>
          <w:rFonts w:ascii="Arial" w:hAnsi="Arial" w:cs="Arial"/>
        </w:rPr>
      </w:pPr>
      <w:r w:rsidRPr="00544F27">
        <w:rPr>
          <w:rFonts w:ascii="Arial" w:hAnsi="Arial" w:cs="Arial"/>
        </w:rPr>
        <w:t xml:space="preserve">If the school is on lockdown, wait until the lockdown is lifted before going to the school.  </w:t>
      </w:r>
    </w:p>
    <w:p w14:paraId="6BD2004E" w14:textId="77777777" w:rsidR="001E0AD3" w:rsidRPr="00544F27" w:rsidRDefault="001E0AD3" w:rsidP="001E0AD3">
      <w:pPr>
        <w:spacing w:after="0" w:line="276" w:lineRule="auto"/>
        <w:ind w:left="720"/>
        <w:jc w:val="both"/>
        <w:rPr>
          <w:rFonts w:ascii="Arial" w:hAnsi="Arial" w:cs="Arial"/>
        </w:rPr>
      </w:pPr>
    </w:p>
    <w:p w14:paraId="72629723" w14:textId="77777777" w:rsidR="001E0AD3" w:rsidRPr="00544F27" w:rsidRDefault="001E0AD3" w:rsidP="001E0AD3">
      <w:pPr>
        <w:spacing w:line="276" w:lineRule="auto"/>
        <w:ind w:left="720"/>
        <w:jc w:val="both"/>
        <w:rPr>
          <w:rFonts w:ascii="Arial" w:hAnsi="Arial" w:cs="Arial"/>
        </w:rPr>
      </w:pPr>
      <w:r w:rsidRPr="00544F27">
        <w:rPr>
          <w:rFonts w:ascii="Arial" w:hAnsi="Arial" w:cs="Arial"/>
        </w:rPr>
        <w:t>All school administrators, Region Center Superintendents/Directors and all MDSPD Police officers have been adequately trained in the school EOP and are prepared to respond immediately during a critical incident or emergency to provide safety for all children.</w:t>
      </w:r>
    </w:p>
    <w:p w14:paraId="4B4CFBA5" w14:textId="77777777" w:rsidR="001E0AD3" w:rsidRPr="00544F27" w:rsidRDefault="001E0AD3" w:rsidP="001E0AD3">
      <w:pPr>
        <w:spacing w:after="0" w:line="276" w:lineRule="auto"/>
        <w:ind w:left="720"/>
        <w:rPr>
          <w:rFonts w:ascii="Arial" w:hAnsi="Arial" w:cs="Arial"/>
        </w:rPr>
      </w:pPr>
      <w:proofErr w:type="spellStart"/>
      <w:r w:rsidRPr="00544F27">
        <w:rPr>
          <w:rFonts w:ascii="Arial" w:hAnsi="Arial" w:cs="Arial"/>
        </w:rPr>
        <w:lastRenderedPageBreak/>
        <w:t>BeSafe</w:t>
      </w:r>
      <w:proofErr w:type="spellEnd"/>
      <w:r w:rsidRPr="00544F27">
        <w:rPr>
          <w:rFonts w:ascii="Arial" w:hAnsi="Arial" w:cs="Arial"/>
        </w:rPr>
        <w:t xml:space="preserve"> Anonymous Reporting System (Insert Flyer) </w:t>
      </w:r>
      <w:hyperlink r:id="rId29" w:history="1">
        <w:r w:rsidRPr="00544F27">
          <w:rPr>
            <w:rStyle w:val="Hyperlink"/>
            <w:rFonts w:ascii="Arial" w:hAnsi="Arial" w:cs="Arial"/>
          </w:rPr>
          <w:t>http://hoover.dadeschools.net/portable_doc/68128_Be_Safe_Anonymous_Reporting_System_Flyer.pdf</w:t>
        </w:r>
      </w:hyperlink>
    </w:p>
    <w:p w14:paraId="1C6FBE8E" w14:textId="7925E40A" w:rsidR="00E817A8" w:rsidRDefault="00E817A8" w:rsidP="005F1204">
      <w:pPr>
        <w:spacing w:after="0" w:line="276" w:lineRule="auto"/>
        <w:ind w:left="720"/>
        <w:rPr>
          <w:rStyle w:val="Hyperlink"/>
          <w:rFonts w:ascii="Arial" w:hAnsi="Arial" w:cs="Arial"/>
          <w:color w:val="auto"/>
        </w:rPr>
      </w:pPr>
    </w:p>
    <w:p w14:paraId="3DAA5928" w14:textId="4B2B2162" w:rsidR="004F55CE" w:rsidRDefault="004F55CE" w:rsidP="005F1204">
      <w:pPr>
        <w:spacing w:after="0" w:line="276" w:lineRule="auto"/>
        <w:ind w:left="720"/>
        <w:rPr>
          <w:rStyle w:val="Hyperlink"/>
          <w:rFonts w:ascii="Arial" w:hAnsi="Arial" w:cs="Arial"/>
          <w:color w:val="auto"/>
        </w:rPr>
      </w:pPr>
    </w:p>
    <w:p w14:paraId="50AC7BE0" w14:textId="77777777" w:rsidR="004F55CE" w:rsidRPr="00144A39" w:rsidRDefault="004F55CE" w:rsidP="005F1204">
      <w:pPr>
        <w:spacing w:after="0" w:line="276" w:lineRule="auto"/>
        <w:ind w:left="720"/>
        <w:rPr>
          <w:rStyle w:val="Hyperlink"/>
          <w:rFonts w:ascii="Arial" w:hAnsi="Arial" w:cs="Arial"/>
          <w:color w:val="auto"/>
        </w:rPr>
      </w:pPr>
    </w:p>
    <w:p w14:paraId="447E8AC7" w14:textId="77777777" w:rsidR="008E145C" w:rsidRPr="004F5417" w:rsidRDefault="535EFD8E" w:rsidP="00077CD8">
      <w:pPr>
        <w:pStyle w:val="ListParagraph"/>
        <w:numPr>
          <w:ilvl w:val="0"/>
          <w:numId w:val="29"/>
        </w:numPr>
        <w:spacing w:after="0" w:line="276" w:lineRule="auto"/>
        <w:jc w:val="both"/>
        <w:rPr>
          <w:rFonts w:ascii="Arial" w:eastAsia="Arial" w:hAnsi="Arial" w:cs="Arial"/>
          <w:b/>
          <w:bCs/>
          <w:i/>
          <w:iCs/>
        </w:rPr>
      </w:pPr>
      <w:r w:rsidRPr="004F5417">
        <w:rPr>
          <w:rFonts w:ascii="Arial" w:eastAsia="Arial" w:hAnsi="Arial" w:cs="Arial"/>
          <w:b/>
          <w:bCs/>
          <w:i/>
          <w:iCs/>
        </w:rPr>
        <w:t>Fire Drills</w:t>
      </w:r>
    </w:p>
    <w:p w14:paraId="69D8CC1E" w14:textId="391728AA" w:rsidR="00450577" w:rsidRDefault="535EFD8E" w:rsidP="535EFD8E">
      <w:pPr>
        <w:spacing w:after="0" w:line="276" w:lineRule="auto"/>
        <w:ind w:left="720"/>
        <w:jc w:val="both"/>
        <w:rPr>
          <w:rFonts w:ascii="Arial" w:eastAsia="Arial" w:hAnsi="Arial" w:cs="Arial"/>
        </w:rPr>
      </w:pPr>
      <w:r w:rsidRPr="007946AE">
        <w:rPr>
          <w:rFonts w:ascii="Arial" w:eastAsia="Arial" w:hAnsi="Arial" w:cs="Arial"/>
        </w:rPr>
        <w:t>Ten fire drills will take place during the school year according to the Miami-Dade County Public Schools Policy and Emergency Procedures. At the sound of the emergency bell, students must stop what they are doing and follow the teacher’s instructions. Students must clear the building promptly by the prescribed route. Any student who is in the hallway or the restroom at the sound of the emergency bell must proceed to the nearest exit and locate the teacher. Students, teachers and staff must remain outside the building until permission is given to re-enter.</w:t>
      </w:r>
    </w:p>
    <w:p w14:paraId="487FD800" w14:textId="77777777" w:rsidR="001E0AD3" w:rsidRDefault="001E0AD3" w:rsidP="535EFD8E">
      <w:pPr>
        <w:spacing w:after="0" w:line="276" w:lineRule="auto"/>
        <w:ind w:left="720"/>
        <w:jc w:val="both"/>
        <w:rPr>
          <w:rFonts w:ascii="Arial" w:eastAsia="Arial" w:hAnsi="Arial" w:cs="Arial"/>
        </w:rPr>
      </w:pPr>
    </w:p>
    <w:p w14:paraId="04819CFC" w14:textId="77777777" w:rsidR="001E0AD3" w:rsidRPr="00544F27" w:rsidRDefault="001E0AD3" w:rsidP="00077CD8">
      <w:pPr>
        <w:pStyle w:val="ListParagraph"/>
        <w:numPr>
          <w:ilvl w:val="0"/>
          <w:numId w:val="29"/>
        </w:numPr>
        <w:spacing w:after="0" w:line="276" w:lineRule="auto"/>
        <w:rPr>
          <w:rFonts w:ascii="Arial" w:hAnsi="Arial" w:cs="Arial"/>
          <w:b/>
          <w:noProof/>
        </w:rPr>
      </w:pPr>
      <w:bookmarkStart w:id="1" w:name="_Hlk13748674"/>
      <w:r w:rsidRPr="00544F27">
        <w:rPr>
          <w:rFonts w:ascii="Arial" w:hAnsi="Arial" w:cs="Arial"/>
          <w:b/>
          <w:noProof/>
        </w:rPr>
        <w:t>Lockdown Procedures</w:t>
      </w:r>
    </w:p>
    <w:p w14:paraId="7B70123C" w14:textId="77777777" w:rsidR="001E0AD3" w:rsidRPr="00544F27" w:rsidRDefault="001E0AD3" w:rsidP="001E0AD3">
      <w:pPr>
        <w:pStyle w:val="ListParagraph"/>
        <w:spacing w:after="0" w:line="276" w:lineRule="auto"/>
        <w:jc w:val="both"/>
        <w:rPr>
          <w:rFonts w:ascii="Arial" w:hAnsi="Arial" w:cs="Arial"/>
        </w:rPr>
      </w:pPr>
      <w:r w:rsidRPr="00544F27">
        <w:rPr>
          <w:rFonts w:ascii="Arial" w:hAnsi="Arial" w:cs="Arial"/>
        </w:rPr>
        <w:t>Lockdowns</w:t>
      </w:r>
      <w:r w:rsidRPr="00544F27">
        <w:rPr>
          <w:rFonts w:ascii="Arial" w:hAnsi="Arial" w:cs="Arial"/>
        </w:rPr>
        <w:fldChar w:fldCharType="begin"/>
      </w:r>
      <w:r w:rsidRPr="00544F27">
        <w:rPr>
          <w:rFonts w:ascii="Arial" w:hAnsi="Arial" w:cs="Arial"/>
        </w:rPr>
        <w:instrText xml:space="preserve"> XE "Lockdown" \b</w:instrText>
      </w:r>
      <w:r w:rsidRPr="00544F27">
        <w:rPr>
          <w:rFonts w:ascii="Arial" w:hAnsi="Arial" w:cs="Arial"/>
        </w:rPr>
        <w:fldChar w:fldCharType="end"/>
      </w:r>
      <w:r w:rsidRPr="00544F27">
        <w:rPr>
          <w:rFonts w:ascii="Arial" w:hAnsi="Arial" w:cs="Arial"/>
        </w:rPr>
        <w:t xml:space="preserve"> are utilized in response to an immediate threat posed to students and staff. Schools have successfully performed lockdowns in response to police activity adjacent to a facility and potential armed intruders onsite.  Students, faculty and staff will comply with all the procedures outlined in the Miami-Dade Public Schools Critical Incident Response Plan and remain on lockdown until a school administrator and/or law enforcement makes an “All Clear” announcement.</w:t>
      </w:r>
    </w:p>
    <w:p w14:paraId="15788BD3" w14:textId="77777777" w:rsidR="001E0AD3" w:rsidRPr="00544F27" w:rsidRDefault="001E0AD3" w:rsidP="001E0AD3">
      <w:pPr>
        <w:pStyle w:val="ListParagraph"/>
        <w:spacing w:after="0" w:line="276" w:lineRule="auto"/>
        <w:rPr>
          <w:rFonts w:ascii="Arial" w:hAnsi="Arial" w:cs="Arial"/>
          <w:b/>
          <w:noProof/>
        </w:rPr>
      </w:pPr>
    </w:p>
    <w:p w14:paraId="4C98D33A" w14:textId="77777777" w:rsidR="001E0AD3" w:rsidRPr="00544F27" w:rsidRDefault="001E0AD3" w:rsidP="00077CD8">
      <w:pPr>
        <w:pStyle w:val="ListParagraph"/>
        <w:numPr>
          <w:ilvl w:val="0"/>
          <w:numId w:val="29"/>
        </w:numPr>
        <w:spacing w:after="0" w:line="276" w:lineRule="auto"/>
        <w:rPr>
          <w:rFonts w:ascii="Arial" w:hAnsi="Arial" w:cs="Arial"/>
          <w:b/>
          <w:noProof/>
        </w:rPr>
      </w:pPr>
      <w:r w:rsidRPr="00544F27">
        <w:rPr>
          <w:rFonts w:ascii="Arial" w:hAnsi="Arial" w:cs="Arial"/>
          <w:b/>
          <w:noProof/>
        </w:rPr>
        <w:t>Threat Assessments</w:t>
      </w:r>
    </w:p>
    <w:p w14:paraId="1DEC2D0B" w14:textId="77777777" w:rsidR="001E0AD3" w:rsidRPr="00544F27" w:rsidRDefault="001E0AD3" w:rsidP="001E0AD3">
      <w:pPr>
        <w:autoSpaceDE w:val="0"/>
        <w:autoSpaceDN w:val="0"/>
        <w:adjustRightInd w:val="0"/>
        <w:spacing w:after="0" w:line="276" w:lineRule="auto"/>
        <w:ind w:left="720"/>
        <w:jc w:val="both"/>
        <w:rPr>
          <w:rFonts w:ascii="Arial" w:hAnsi="Arial" w:cs="Arial"/>
          <w:noProof/>
        </w:rPr>
      </w:pPr>
      <w:r w:rsidRPr="00544F27">
        <w:rPr>
          <w:rFonts w:ascii="Arial" w:hAnsi="Arial" w:cs="Arial"/>
          <w:bCs/>
          <w:iCs/>
        </w:rPr>
        <w:t xml:space="preserve">Miami-Dade County Public Schools </w:t>
      </w:r>
      <w:r w:rsidRPr="00544F27">
        <w:rPr>
          <w:rFonts w:ascii="Arial" w:hAnsi="Arial" w:cs="Arial"/>
          <w:iCs/>
        </w:rPr>
        <w:t xml:space="preserve">(M-DCPS) has a mandated set of procedures for threat assessment. A threat assessment is a problem-solving approach to violence prevention that involves assessment and intervention with students who have threatened violence in some way.  </w:t>
      </w:r>
      <w:r w:rsidRPr="00544F27">
        <w:rPr>
          <w:rFonts w:ascii="Arial" w:hAnsi="Arial" w:cs="Arial"/>
          <w:bCs/>
        </w:rPr>
        <w:t>When a preliminary determination is made</w:t>
      </w:r>
      <w:r w:rsidRPr="00544F27">
        <w:rPr>
          <w:rFonts w:ascii="Arial" w:hAnsi="Arial" w:cs="Arial"/>
        </w:rPr>
        <w:t xml:space="preserve">, by the school administrator or designee, that a student poses a threat of violence or physical harm to him/herself or others is known, a </w:t>
      </w:r>
      <w:r w:rsidRPr="00544F27">
        <w:rPr>
          <w:rFonts w:ascii="Arial" w:hAnsi="Arial" w:cs="Arial"/>
          <w:bCs/>
        </w:rPr>
        <w:t xml:space="preserve">Threat Assessment Team (TAT) </w:t>
      </w:r>
      <w:r w:rsidRPr="00544F27">
        <w:rPr>
          <w:rFonts w:ascii="Arial" w:hAnsi="Arial" w:cs="Arial"/>
        </w:rPr>
        <w:t xml:space="preserve">shall be notified and shall convene to determine the best course of action.  Authorized members of the TAT may obtain criminal history record information, if applicable.  Students determined to be at-risk for violence will be referred for mental health services.  </w:t>
      </w:r>
      <w:r w:rsidRPr="00544F27">
        <w:rPr>
          <w:rFonts w:ascii="Arial" w:hAnsi="Arial" w:cs="Arial"/>
          <w:bCs/>
        </w:rPr>
        <w:t xml:space="preserve">Threat assessment and disciplinary procedures </w:t>
      </w:r>
      <w:r w:rsidRPr="00544F27">
        <w:rPr>
          <w:rFonts w:ascii="Arial" w:hAnsi="Arial" w:cs="Arial"/>
        </w:rPr>
        <w:t>are separate processes.  Regardless of whether a threat is determined to be transient, serious substantive, or very serious substantive, appropriate disciplinary procedures shall be followed in accordance with the Code of Student Conduct.</w:t>
      </w:r>
    </w:p>
    <w:bookmarkEnd w:id="1"/>
    <w:p w14:paraId="1C019A1A" w14:textId="77777777" w:rsidR="001E0AD3" w:rsidRPr="007946AE" w:rsidRDefault="001E0AD3" w:rsidP="535EFD8E">
      <w:pPr>
        <w:spacing w:after="0" w:line="276" w:lineRule="auto"/>
        <w:ind w:left="720"/>
        <w:jc w:val="both"/>
        <w:rPr>
          <w:rFonts w:ascii="Arial" w:eastAsia="Arial" w:hAnsi="Arial" w:cs="Arial"/>
        </w:rPr>
      </w:pPr>
    </w:p>
    <w:p w14:paraId="2DF0C63E" w14:textId="77777777" w:rsidR="008E145C" w:rsidRPr="004F5417" w:rsidRDefault="535EFD8E" w:rsidP="00077CD8">
      <w:pPr>
        <w:pStyle w:val="ListParagraph"/>
        <w:numPr>
          <w:ilvl w:val="0"/>
          <w:numId w:val="29"/>
        </w:numPr>
        <w:spacing w:after="0" w:line="276" w:lineRule="auto"/>
        <w:jc w:val="both"/>
        <w:rPr>
          <w:rFonts w:ascii="Arial" w:eastAsia="Arial" w:hAnsi="Arial" w:cs="Arial"/>
          <w:b/>
          <w:bCs/>
          <w:i/>
          <w:iCs/>
        </w:rPr>
      </w:pPr>
      <w:r w:rsidRPr="004F5417">
        <w:rPr>
          <w:rFonts w:ascii="Arial" w:eastAsia="Arial" w:hAnsi="Arial" w:cs="Arial"/>
          <w:b/>
          <w:bCs/>
          <w:i/>
          <w:iCs/>
        </w:rPr>
        <w:t>Visitors</w:t>
      </w:r>
    </w:p>
    <w:p w14:paraId="52343E09" w14:textId="7A8D9951" w:rsidR="00E06FAF" w:rsidRDefault="00E06FAF" w:rsidP="00E06FAF">
      <w:pPr>
        <w:pStyle w:val="ListParagraph"/>
        <w:tabs>
          <w:tab w:val="left" w:pos="720"/>
        </w:tabs>
        <w:spacing w:after="0" w:line="276" w:lineRule="auto"/>
        <w:jc w:val="both"/>
        <w:rPr>
          <w:rFonts w:ascii="Arial" w:hAnsi="Arial" w:cs="Arial"/>
        </w:rPr>
      </w:pPr>
      <w:r w:rsidRPr="00E06FAF">
        <w:rPr>
          <w:rFonts w:ascii="Arial" w:hAnsi="Arial" w:cs="Arial"/>
        </w:rPr>
        <w:t xml:space="preserve">Due to legal regulations, students are not permitted to have guests attend school with them at any time. Parents/guardians are always welcome, and tours may be arranged with the principal to view the school. Classroom visits require a request with 24-hour notice. Visitors must first register with security at the main entrance, sign-in, produce photo </w:t>
      </w:r>
      <w:r w:rsidRPr="00E06FAF">
        <w:rPr>
          <w:rFonts w:ascii="Arial" w:hAnsi="Arial" w:cs="Arial"/>
        </w:rPr>
        <w:lastRenderedPageBreak/>
        <w:t xml:space="preserve">identification, and then proceed to register in the main office. Anyone who fails to follow these procedures will be considered a trespasser and is subject to arrest. </w:t>
      </w:r>
    </w:p>
    <w:p w14:paraId="253FA0A7" w14:textId="77777777" w:rsidR="00E06FAF" w:rsidRPr="00E06FAF" w:rsidRDefault="00E06FAF" w:rsidP="00E06FAF">
      <w:pPr>
        <w:pStyle w:val="ListParagraph"/>
        <w:tabs>
          <w:tab w:val="left" w:pos="720"/>
        </w:tabs>
        <w:spacing w:after="0" w:line="276" w:lineRule="auto"/>
        <w:jc w:val="both"/>
        <w:rPr>
          <w:rFonts w:ascii="Arial" w:hAnsi="Arial" w:cs="Arial"/>
        </w:rPr>
      </w:pPr>
    </w:p>
    <w:p w14:paraId="53123603" w14:textId="77777777" w:rsidR="004F55CE" w:rsidRDefault="004F55CE" w:rsidP="535EFD8E">
      <w:pPr>
        <w:spacing w:after="0" w:line="276" w:lineRule="auto"/>
        <w:jc w:val="both"/>
        <w:rPr>
          <w:rFonts w:ascii="Arial" w:eastAsia="Arial" w:hAnsi="Arial" w:cs="Arial"/>
          <w:b/>
          <w:bCs/>
          <w:u w:val="single"/>
        </w:rPr>
      </w:pPr>
    </w:p>
    <w:p w14:paraId="5F4EE8EC" w14:textId="77777777" w:rsidR="004F55CE" w:rsidRDefault="004F55CE" w:rsidP="535EFD8E">
      <w:pPr>
        <w:spacing w:after="0" w:line="276" w:lineRule="auto"/>
        <w:jc w:val="both"/>
        <w:rPr>
          <w:rFonts w:ascii="Arial" w:eastAsia="Arial" w:hAnsi="Arial" w:cs="Arial"/>
          <w:b/>
          <w:bCs/>
          <w:u w:val="single"/>
        </w:rPr>
      </w:pPr>
    </w:p>
    <w:p w14:paraId="5434E33E" w14:textId="77777777" w:rsidR="004F55CE" w:rsidRDefault="004F55CE" w:rsidP="535EFD8E">
      <w:pPr>
        <w:spacing w:after="0" w:line="276" w:lineRule="auto"/>
        <w:jc w:val="both"/>
        <w:rPr>
          <w:rFonts w:ascii="Arial" w:eastAsia="Arial" w:hAnsi="Arial" w:cs="Arial"/>
          <w:b/>
          <w:bCs/>
          <w:u w:val="single"/>
        </w:rPr>
      </w:pPr>
    </w:p>
    <w:p w14:paraId="3A5778AE" w14:textId="714A8DF5" w:rsidR="004A1DF6" w:rsidRPr="00144A39" w:rsidRDefault="535EFD8E" w:rsidP="535EFD8E">
      <w:pPr>
        <w:spacing w:after="0" w:line="276" w:lineRule="auto"/>
        <w:jc w:val="both"/>
        <w:rPr>
          <w:rFonts w:ascii="Arial" w:eastAsia="Arial" w:hAnsi="Arial" w:cs="Arial"/>
          <w:b/>
          <w:bCs/>
          <w:u w:val="single"/>
        </w:rPr>
      </w:pPr>
      <w:r w:rsidRPr="00144A39">
        <w:rPr>
          <w:rFonts w:ascii="Arial" w:eastAsia="Arial" w:hAnsi="Arial" w:cs="Arial"/>
          <w:b/>
          <w:bCs/>
          <w:u w:val="single"/>
        </w:rPr>
        <w:t>School Activities/Clubs</w:t>
      </w:r>
    </w:p>
    <w:p w14:paraId="2D48E325" w14:textId="77777777" w:rsidR="00E06FAF" w:rsidRPr="00DC17E4" w:rsidRDefault="00E06FAF" w:rsidP="00DC17E4">
      <w:pPr>
        <w:spacing w:line="276" w:lineRule="auto"/>
        <w:jc w:val="both"/>
        <w:rPr>
          <w:rFonts w:ascii="Arial" w:hAnsi="Arial" w:cs="Arial"/>
        </w:rPr>
      </w:pPr>
      <w:r w:rsidRPr="00DC17E4">
        <w:rPr>
          <w:rFonts w:ascii="Arial" w:hAnsi="Arial" w:cs="Arial"/>
        </w:rPr>
        <w:t xml:space="preserve">All School Activities, clubs, and organizations must be approved by the principal and conform to the School Board Policies </w:t>
      </w:r>
      <w:hyperlink r:id="rId30" w:history="1">
        <w:r w:rsidRPr="00DC17E4">
          <w:rPr>
            <w:rStyle w:val="Hyperlink"/>
            <w:rFonts w:ascii="Arial" w:hAnsi="Arial" w:cs="Arial"/>
          </w:rPr>
          <w:t>5845 - Student Activities</w:t>
        </w:r>
      </w:hyperlink>
      <w:r w:rsidRPr="00DC17E4">
        <w:rPr>
          <w:rFonts w:ascii="Arial" w:hAnsi="Arial" w:cs="Arial"/>
        </w:rPr>
        <w:t xml:space="preserve">, </w:t>
      </w:r>
      <w:hyperlink r:id="rId31" w:history="1">
        <w:r w:rsidRPr="00DC17E4">
          <w:rPr>
            <w:rStyle w:val="Hyperlink"/>
            <w:rFonts w:ascii="Arial" w:hAnsi="Arial" w:cs="Arial"/>
          </w:rPr>
          <w:t>5830 - Student Fundraising</w:t>
        </w:r>
      </w:hyperlink>
      <w:r w:rsidRPr="00DC17E4">
        <w:rPr>
          <w:rFonts w:ascii="Arial" w:hAnsi="Arial" w:cs="Arial"/>
        </w:rPr>
        <w:t xml:space="preserve"> and </w:t>
      </w:r>
      <w:hyperlink r:id="rId32" w:history="1">
        <w:r w:rsidRPr="00DC17E4">
          <w:rPr>
            <w:rStyle w:val="Hyperlink"/>
            <w:rFonts w:ascii="Arial" w:hAnsi="Arial" w:cs="Arial"/>
          </w:rPr>
          <w:t>9211 – Parent Organization, Booster Clubs, and Other Fund-Raising Activities</w:t>
        </w:r>
      </w:hyperlink>
      <w:r w:rsidRPr="00DC17E4">
        <w:rPr>
          <w:rFonts w:ascii="Arial" w:hAnsi="Arial" w:cs="Arial"/>
        </w:rPr>
        <w:t>.</w:t>
      </w:r>
    </w:p>
    <w:p w14:paraId="2B38834A" w14:textId="77777777" w:rsidR="004A1DF6" w:rsidRPr="004F5417" w:rsidRDefault="535EFD8E" w:rsidP="00077CD8">
      <w:pPr>
        <w:pStyle w:val="ListParagraph"/>
        <w:numPr>
          <w:ilvl w:val="0"/>
          <w:numId w:val="34"/>
        </w:numPr>
        <w:spacing w:after="0" w:line="276" w:lineRule="auto"/>
        <w:jc w:val="both"/>
        <w:rPr>
          <w:rFonts w:ascii="Arial" w:eastAsia="Arial" w:hAnsi="Arial" w:cs="Arial"/>
          <w:b/>
          <w:bCs/>
        </w:rPr>
      </w:pPr>
      <w:r w:rsidRPr="004F5417">
        <w:rPr>
          <w:rFonts w:ascii="Arial" w:eastAsia="Arial" w:hAnsi="Arial" w:cs="Arial"/>
          <w:b/>
          <w:bCs/>
          <w:i/>
          <w:iCs/>
        </w:rPr>
        <w:t>Clubs</w:t>
      </w:r>
    </w:p>
    <w:p w14:paraId="321185C6" w14:textId="19FA06E1" w:rsidR="004A1DF6" w:rsidRPr="004F5417" w:rsidRDefault="535EFD8E" w:rsidP="535EFD8E">
      <w:pPr>
        <w:spacing w:line="276" w:lineRule="auto"/>
        <w:ind w:left="720"/>
        <w:jc w:val="both"/>
        <w:rPr>
          <w:rFonts w:ascii="Arial" w:eastAsia="Arial" w:hAnsi="Arial" w:cs="Arial"/>
        </w:rPr>
      </w:pPr>
      <w:r w:rsidRPr="004F5417">
        <w:rPr>
          <w:rFonts w:ascii="Arial" w:eastAsia="Arial" w:hAnsi="Arial" w:cs="Arial"/>
        </w:rPr>
        <w:t xml:space="preserve">Miami-Dade County Public Schools’ students may participate in a wide variety of activities, including student council, subject-area clubs, honor societies, service clubs, school publications and class activities. School-sponsored clubs may be curriculum-related or </w:t>
      </w:r>
      <w:r w:rsidR="00561C3B" w:rsidRPr="004F5417">
        <w:rPr>
          <w:rFonts w:ascii="Arial" w:eastAsia="Arial" w:hAnsi="Arial" w:cs="Arial"/>
        </w:rPr>
        <w:t>noncurricular</w:t>
      </w:r>
      <w:r w:rsidRPr="004F5417">
        <w:rPr>
          <w:rFonts w:ascii="Arial" w:eastAsia="Arial" w:hAnsi="Arial" w:cs="Arial"/>
        </w:rPr>
        <w:t>-related.</w:t>
      </w:r>
    </w:p>
    <w:p w14:paraId="34BA590F" w14:textId="77777777" w:rsidR="00DC17E4" w:rsidRDefault="535EFD8E" w:rsidP="535EFD8E">
      <w:pPr>
        <w:autoSpaceDE w:val="0"/>
        <w:autoSpaceDN w:val="0"/>
        <w:adjustRightInd w:val="0"/>
        <w:spacing w:line="276" w:lineRule="auto"/>
        <w:ind w:left="720"/>
        <w:jc w:val="both"/>
        <w:rPr>
          <w:rFonts w:ascii="Arial" w:eastAsia="Arial" w:hAnsi="Arial" w:cs="Arial"/>
        </w:rPr>
      </w:pPr>
      <w:r w:rsidRPr="004F5417">
        <w:rPr>
          <w:rFonts w:ascii="Arial" w:eastAsia="Arial" w:hAnsi="Arial" w:cs="Arial"/>
        </w:rPr>
        <w:t xml:space="preserve">Curriculum-related clubs are student groups whose goals are an extension of the activities and objectives in a </w:t>
      </w:r>
      <w:proofErr w:type="gramStart"/>
      <w:r w:rsidRPr="004F5417">
        <w:rPr>
          <w:rFonts w:ascii="Arial" w:eastAsia="Arial" w:hAnsi="Arial" w:cs="Arial"/>
        </w:rPr>
        <w:t>particular subject</w:t>
      </w:r>
      <w:proofErr w:type="gramEnd"/>
      <w:r w:rsidRPr="004F5417">
        <w:rPr>
          <w:rFonts w:ascii="Arial" w:eastAsia="Arial" w:hAnsi="Arial" w:cs="Arial"/>
        </w:rPr>
        <w:t xml:space="preserve"> area within the school's curriculum. Conversely, </w:t>
      </w:r>
      <w:r w:rsidR="00561C3B" w:rsidRPr="004F5417">
        <w:rPr>
          <w:rFonts w:ascii="Arial" w:eastAsia="Arial" w:hAnsi="Arial" w:cs="Arial"/>
        </w:rPr>
        <w:t>noncurricular</w:t>
      </w:r>
      <w:r w:rsidRPr="004F5417">
        <w:rPr>
          <w:rFonts w:ascii="Arial" w:eastAsia="Arial" w:hAnsi="Arial" w:cs="Arial"/>
        </w:rPr>
        <w:t xml:space="preserve">-related clubs are student groups whose goals are special interest oriented and not directly related to the curriculum. Meetings of </w:t>
      </w:r>
      <w:r w:rsidR="00561C3B" w:rsidRPr="004F5417">
        <w:rPr>
          <w:rFonts w:ascii="Arial" w:eastAsia="Arial" w:hAnsi="Arial" w:cs="Arial"/>
        </w:rPr>
        <w:t>noncurricular</w:t>
      </w:r>
      <w:r w:rsidRPr="004F5417">
        <w:rPr>
          <w:rFonts w:ascii="Arial" w:eastAsia="Arial" w:hAnsi="Arial" w:cs="Arial"/>
        </w:rPr>
        <w:t xml:space="preserve">-related clubs may be </w:t>
      </w:r>
    </w:p>
    <w:p w14:paraId="6545D93D" w14:textId="673D462F" w:rsidR="004A1DF6" w:rsidRPr="004F5417" w:rsidRDefault="535EFD8E" w:rsidP="535EFD8E">
      <w:pPr>
        <w:autoSpaceDE w:val="0"/>
        <w:autoSpaceDN w:val="0"/>
        <w:adjustRightInd w:val="0"/>
        <w:spacing w:line="276" w:lineRule="auto"/>
        <w:ind w:left="720"/>
        <w:jc w:val="both"/>
        <w:rPr>
          <w:rFonts w:ascii="Arial" w:eastAsia="Arial" w:hAnsi="Arial" w:cs="Arial"/>
        </w:rPr>
      </w:pPr>
      <w:r w:rsidRPr="004F5417">
        <w:rPr>
          <w:rFonts w:ascii="Arial" w:eastAsia="Arial" w:hAnsi="Arial" w:cs="Arial"/>
        </w:rPr>
        <w:t>scheduled only at times when instruction is not taking place, either before or after school.</w:t>
      </w:r>
    </w:p>
    <w:p w14:paraId="45D79813" w14:textId="312909DB" w:rsidR="008E145C" w:rsidRPr="00144A39" w:rsidRDefault="535EFD8E" w:rsidP="535EFD8E">
      <w:pPr>
        <w:spacing w:after="0" w:line="240" w:lineRule="auto"/>
        <w:jc w:val="both"/>
        <w:rPr>
          <w:rFonts w:ascii="Arial" w:eastAsia="Arial" w:hAnsi="Arial" w:cs="Arial"/>
          <w:b/>
          <w:bCs/>
          <w:u w:val="single"/>
        </w:rPr>
      </w:pPr>
      <w:r w:rsidRPr="00144A39">
        <w:rPr>
          <w:rFonts w:ascii="Arial" w:eastAsia="Arial" w:hAnsi="Arial" w:cs="Arial"/>
          <w:b/>
          <w:bCs/>
          <w:u w:val="single"/>
        </w:rPr>
        <w:t xml:space="preserve">School Center for Special Instructions (SCSI) </w:t>
      </w:r>
    </w:p>
    <w:p w14:paraId="47CC655A" w14:textId="260746EC" w:rsidR="000675EA" w:rsidRPr="00561C3B" w:rsidRDefault="535EFD8E" w:rsidP="535EFD8E">
      <w:pPr>
        <w:spacing w:after="0" w:line="276" w:lineRule="auto"/>
        <w:jc w:val="both"/>
        <w:rPr>
          <w:rFonts w:ascii="Arial" w:eastAsia="Arial" w:hAnsi="Arial" w:cs="Arial"/>
        </w:rPr>
      </w:pPr>
      <w:r w:rsidRPr="00561C3B">
        <w:rPr>
          <w:rFonts w:ascii="Arial" w:eastAsia="Arial" w:hAnsi="Arial" w:cs="Arial"/>
        </w:rPr>
        <w:t>School administrators may elect to assign students to the School Center for Special Instruction (SCSI) as an alternative to suspension from school. SCSI is designed to provide strategies and resources to students focused on learning new behavior skills.  When misconduct in a class results in an assignment to SCSI, the student should be removed from only the class in which the misconduct occurred. Continued misconduct can result in the removal from all classes.</w:t>
      </w:r>
    </w:p>
    <w:p w14:paraId="2894096F" w14:textId="77777777" w:rsidR="000675EA" w:rsidRPr="00144A39" w:rsidRDefault="000675EA" w:rsidP="000A4369">
      <w:pPr>
        <w:spacing w:after="0" w:line="276" w:lineRule="auto"/>
        <w:jc w:val="both"/>
        <w:rPr>
          <w:rFonts w:ascii="Arial" w:hAnsi="Arial" w:cs="Arial"/>
          <w:bCs/>
          <w:u w:val="single"/>
        </w:rPr>
      </w:pPr>
    </w:p>
    <w:p w14:paraId="62D370FB" w14:textId="681E87E7" w:rsidR="00CD7135" w:rsidRPr="00144A39" w:rsidRDefault="535EFD8E" w:rsidP="535EFD8E">
      <w:pPr>
        <w:spacing w:after="0" w:line="276" w:lineRule="auto"/>
        <w:jc w:val="both"/>
        <w:rPr>
          <w:rFonts w:ascii="Arial" w:eastAsia="Arial" w:hAnsi="Arial" w:cs="Arial"/>
          <w:b/>
          <w:bCs/>
          <w:u w:val="single"/>
        </w:rPr>
      </w:pPr>
      <w:r w:rsidRPr="00144A39">
        <w:rPr>
          <w:rFonts w:ascii="Arial" w:eastAsia="Arial" w:hAnsi="Arial" w:cs="Arial"/>
          <w:b/>
          <w:bCs/>
          <w:u w:val="single"/>
        </w:rPr>
        <w:t>School Class Picture Process</w:t>
      </w:r>
    </w:p>
    <w:p w14:paraId="67B758C1" w14:textId="337EE58B" w:rsidR="00CD2B8C" w:rsidRPr="00561C3B" w:rsidRDefault="535EFD8E" w:rsidP="535EFD8E">
      <w:pPr>
        <w:spacing w:after="200" w:line="276" w:lineRule="auto"/>
        <w:jc w:val="both"/>
        <w:rPr>
          <w:rFonts w:ascii="Arial" w:eastAsia="Arial" w:hAnsi="Arial" w:cs="Arial"/>
        </w:rPr>
      </w:pPr>
      <w:r w:rsidRPr="00561C3B">
        <w:rPr>
          <w:rFonts w:ascii="Arial" w:eastAsia="Arial" w:hAnsi="Arial" w:cs="Arial"/>
        </w:rPr>
        <w:t xml:space="preserve">The school class picture monies will no longer be collected by school staff for this activity.  Collection of monies will be conducted by the photographer and/or photographer’s staff.  </w:t>
      </w:r>
    </w:p>
    <w:p w14:paraId="661817B0" w14:textId="128B9164" w:rsidR="00CD2B8C" w:rsidRDefault="535EFD8E" w:rsidP="535EFD8E">
      <w:pPr>
        <w:spacing w:after="200" w:line="276" w:lineRule="auto"/>
        <w:jc w:val="both"/>
        <w:rPr>
          <w:rFonts w:ascii="Arial" w:eastAsia="Arial" w:hAnsi="Arial" w:cs="Arial"/>
          <w:sz w:val="20"/>
          <w:szCs w:val="20"/>
        </w:rPr>
      </w:pPr>
      <w:r w:rsidRPr="00561C3B">
        <w:rPr>
          <w:rFonts w:ascii="Arial" w:eastAsia="Arial" w:hAnsi="Arial" w:cs="Arial"/>
        </w:rPr>
        <w:t>At no time, shall a staff member, parent, volunteer, or member of a school-allied organization such as the PTA handle school class picture monies</w:t>
      </w:r>
      <w:r w:rsidRPr="00561C3B">
        <w:rPr>
          <w:rFonts w:ascii="Arial" w:eastAsia="Arial" w:hAnsi="Arial" w:cs="Arial"/>
          <w:sz w:val="20"/>
          <w:szCs w:val="20"/>
        </w:rPr>
        <w:t>.</w:t>
      </w:r>
    </w:p>
    <w:p w14:paraId="3822A7D8" w14:textId="27533D5E" w:rsidR="008E145C" w:rsidRPr="00144A39" w:rsidRDefault="535EFD8E" w:rsidP="535EFD8E">
      <w:pPr>
        <w:widowControl w:val="0"/>
        <w:autoSpaceDE w:val="0"/>
        <w:autoSpaceDN w:val="0"/>
        <w:adjustRightInd w:val="0"/>
        <w:spacing w:after="0" w:line="276" w:lineRule="auto"/>
        <w:rPr>
          <w:rFonts w:ascii="Arial" w:eastAsia="Arial" w:hAnsi="Arial" w:cs="Arial"/>
          <w:u w:val="single"/>
        </w:rPr>
      </w:pPr>
      <w:r w:rsidRPr="00144A39">
        <w:rPr>
          <w:rFonts w:ascii="Arial" w:eastAsia="Arial" w:hAnsi="Arial" w:cs="Arial"/>
          <w:b/>
          <w:bCs/>
          <w:u w:val="single"/>
        </w:rPr>
        <w:t>School Transportation</w:t>
      </w:r>
    </w:p>
    <w:p w14:paraId="248DCFFA" w14:textId="77777777" w:rsidR="008E145C" w:rsidRPr="00561C3B" w:rsidRDefault="535EFD8E" w:rsidP="535EFD8E">
      <w:pPr>
        <w:widowControl w:val="0"/>
        <w:autoSpaceDE w:val="0"/>
        <w:autoSpaceDN w:val="0"/>
        <w:adjustRightInd w:val="0"/>
        <w:spacing w:line="276" w:lineRule="auto"/>
        <w:jc w:val="both"/>
        <w:rPr>
          <w:rFonts w:ascii="Arial" w:eastAsia="Arial" w:hAnsi="Arial" w:cs="Arial"/>
        </w:rPr>
      </w:pPr>
      <w:r w:rsidRPr="00561C3B">
        <w:rPr>
          <w:rFonts w:ascii="Arial" w:eastAsia="Arial" w:hAnsi="Arial" w:cs="Arial"/>
        </w:rPr>
        <w:t>Miami-Dade County Public Schools will transport more than 60,000 students a day this school year, using a fleet of 1,300 buses on nearly 1100 school-bus routes. The service is for students who live more than two (2) miles from their assigned school and for special needs students.</w:t>
      </w:r>
    </w:p>
    <w:p w14:paraId="6F7080BC" w14:textId="0B84334D" w:rsidR="008E145C" w:rsidRPr="00561C3B" w:rsidRDefault="535EFD8E" w:rsidP="535EFD8E">
      <w:pPr>
        <w:widowControl w:val="0"/>
        <w:autoSpaceDE w:val="0"/>
        <w:autoSpaceDN w:val="0"/>
        <w:adjustRightInd w:val="0"/>
        <w:spacing w:line="276" w:lineRule="auto"/>
        <w:jc w:val="both"/>
        <w:rPr>
          <w:rFonts w:ascii="Arial" w:eastAsia="Arial" w:hAnsi="Arial" w:cs="Arial"/>
        </w:rPr>
      </w:pPr>
      <w:r w:rsidRPr="00561C3B">
        <w:rPr>
          <w:rFonts w:ascii="Arial" w:eastAsia="Arial" w:hAnsi="Arial" w:cs="Arial"/>
        </w:rPr>
        <w:t xml:space="preserve">Before school begins, parents/guardians of all students eligible for bus transportation will receive a post card from the school district identifying the student's bus stop and times of </w:t>
      </w:r>
      <w:r w:rsidR="00D50610" w:rsidRPr="00561C3B">
        <w:rPr>
          <w:rFonts w:ascii="Arial" w:eastAsia="Arial" w:hAnsi="Arial" w:cs="Arial"/>
        </w:rPr>
        <w:t>pickup</w:t>
      </w:r>
      <w:r w:rsidRPr="00561C3B">
        <w:rPr>
          <w:rFonts w:ascii="Arial" w:eastAsia="Arial" w:hAnsi="Arial" w:cs="Arial"/>
        </w:rPr>
        <w:t xml:space="preserve"> and delivery.  Information on student bus assignments will be posted on the </w:t>
      </w:r>
      <w:hyperlink r:id="rId33" w:history="1">
        <w:r w:rsidRPr="00D50610">
          <w:rPr>
            <w:rStyle w:val="Hyperlink"/>
            <w:rFonts w:ascii="Arial" w:eastAsia="Arial" w:hAnsi="Arial" w:cs="Arial"/>
          </w:rPr>
          <w:t>Parent Portal</w:t>
        </w:r>
      </w:hyperlink>
      <w:r w:rsidRPr="00561C3B">
        <w:rPr>
          <w:rFonts w:ascii="Arial" w:eastAsia="Arial" w:hAnsi="Arial" w:cs="Arial"/>
        </w:rPr>
        <w:t xml:space="preserve"> at </w:t>
      </w:r>
      <w:hyperlink r:id="rId34">
        <w:r w:rsidRPr="00561C3B">
          <w:rPr>
            <w:rStyle w:val="Hyperlink"/>
            <w:rFonts w:ascii="Arial" w:eastAsia="Arial" w:hAnsi="Arial" w:cs="Arial"/>
            <w:color w:val="auto"/>
            <w:u w:val="none"/>
          </w:rPr>
          <w:t>www.dadeschools.net</w:t>
        </w:r>
      </w:hyperlink>
      <w:r w:rsidRPr="00561C3B">
        <w:rPr>
          <w:rFonts w:ascii="Arial" w:eastAsia="Arial" w:hAnsi="Arial" w:cs="Arial"/>
        </w:rPr>
        <w:t>.  The information on bus assignments on the Parent Portal is updated each night.  Parents/guardians are encouraged to check the Parent Portal throughout the school year to obtain the most current information on their children’s bus assignment.</w:t>
      </w:r>
    </w:p>
    <w:p w14:paraId="4A07A11C" w14:textId="62DA807F" w:rsidR="008E145C" w:rsidRDefault="535EFD8E" w:rsidP="535EFD8E">
      <w:pPr>
        <w:jc w:val="both"/>
        <w:rPr>
          <w:rFonts w:ascii="Arial" w:eastAsia="Arial" w:hAnsi="Arial" w:cs="Arial"/>
        </w:rPr>
      </w:pPr>
      <w:r w:rsidRPr="00561C3B">
        <w:rPr>
          <w:rFonts w:ascii="Arial" w:eastAsia="Arial" w:hAnsi="Arial" w:cs="Arial"/>
        </w:rPr>
        <w:t>Parents interested in determining their child's transportation eligibility should contact their child's school for information.</w:t>
      </w:r>
    </w:p>
    <w:p w14:paraId="2D756BAB" w14:textId="77777777" w:rsidR="00DC17E4" w:rsidRPr="00CB3CD2" w:rsidRDefault="00DC17E4" w:rsidP="00DC17E4">
      <w:pPr>
        <w:spacing w:after="0" w:line="276" w:lineRule="auto"/>
        <w:jc w:val="both"/>
        <w:rPr>
          <w:rFonts w:ascii="Arial" w:hAnsi="Arial" w:cs="Arial"/>
          <w:b/>
          <w:u w:val="single"/>
        </w:rPr>
      </w:pPr>
      <w:r w:rsidRPr="00CB3CD2">
        <w:rPr>
          <w:rFonts w:ascii="Arial" w:hAnsi="Arial" w:cs="Arial"/>
          <w:b/>
          <w:u w:val="single"/>
        </w:rPr>
        <w:t>Special Education/Section 504</w:t>
      </w:r>
    </w:p>
    <w:p w14:paraId="0CB037EC" w14:textId="77777777" w:rsidR="00DC17E4" w:rsidRPr="00544F27" w:rsidRDefault="00DC17E4" w:rsidP="00DC17E4">
      <w:pPr>
        <w:spacing w:after="0" w:line="276" w:lineRule="auto"/>
        <w:jc w:val="both"/>
        <w:rPr>
          <w:rFonts w:ascii="Arial" w:hAnsi="Arial" w:cs="Arial"/>
        </w:rPr>
      </w:pPr>
      <w:r w:rsidRPr="00544F27">
        <w:rPr>
          <w:rFonts w:ascii="Arial" w:hAnsi="Arial" w:cs="Arial"/>
        </w:rPr>
        <w:t>The School Board of Miami-Dade County ensures that all students suspected of having a disability are identified, evaluated, and provided appropriate, specially designed instruction and related services, if it is determined that the student meets the state's eligibility criteria and the parent/ guardian consents to initial placement.</w:t>
      </w:r>
    </w:p>
    <w:p w14:paraId="5F5E0012" w14:textId="77777777" w:rsidR="00DC17E4" w:rsidRPr="00544F27" w:rsidRDefault="00DC17E4" w:rsidP="00DC17E4">
      <w:pPr>
        <w:spacing w:after="0" w:line="276" w:lineRule="auto"/>
        <w:jc w:val="both"/>
        <w:rPr>
          <w:rFonts w:ascii="Arial" w:hAnsi="Arial" w:cs="Arial"/>
        </w:rPr>
      </w:pPr>
    </w:p>
    <w:p w14:paraId="34359A3E" w14:textId="77777777" w:rsidR="00DC17E4" w:rsidRPr="00544F27" w:rsidRDefault="00DC17E4" w:rsidP="00DC17E4">
      <w:pPr>
        <w:spacing w:after="0" w:line="276" w:lineRule="auto"/>
        <w:jc w:val="both"/>
        <w:rPr>
          <w:rFonts w:ascii="Arial" w:hAnsi="Arial" w:cs="Arial"/>
        </w:rPr>
      </w:pPr>
      <w:r w:rsidRPr="00544F27">
        <w:rPr>
          <w:rFonts w:ascii="Arial" w:hAnsi="Arial" w:cs="Arial"/>
        </w:rPr>
        <w:t xml:space="preserve">Students who are not eligible for specially designed instruction and related services in accordance with state eligibility categories but have a disability that substantially affects a major life activity may be eligible for accommodations pursuant to Section 504 of the Rehabilitation Act of 1973. </w:t>
      </w:r>
    </w:p>
    <w:p w14:paraId="076AFEFD" w14:textId="77777777" w:rsidR="00DC17E4" w:rsidRPr="00544F27" w:rsidRDefault="00DC17E4" w:rsidP="00DC17E4">
      <w:pPr>
        <w:spacing w:after="0" w:line="276" w:lineRule="auto"/>
        <w:jc w:val="both"/>
        <w:rPr>
          <w:rFonts w:ascii="Arial" w:hAnsi="Arial" w:cs="Arial"/>
        </w:rPr>
      </w:pPr>
    </w:p>
    <w:p w14:paraId="2EC4E7CF" w14:textId="77777777" w:rsidR="00DC17E4" w:rsidRPr="00544F27" w:rsidRDefault="00DC17E4" w:rsidP="00DC17E4">
      <w:pPr>
        <w:spacing w:after="0" w:line="276" w:lineRule="auto"/>
        <w:jc w:val="both"/>
        <w:rPr>
          <w:rFonts w:ascii="Arial" w:hAnsi="Arial" w:cs="Arial"/>
        </w:rPr>
      </w:pPr>
      <w:r w:rsidRPr="00544F27">
        <w:rPr>
          <w:rFonts w:ascii="Arial" w:hAnsi="Arial" w:cs="Arial"/>
        </w:rPr>
        <w:t xml:space="preserve">As the parent/guardian of a child with disabilities, you are a very important member of the team that plans your child's education.  Be informed and get involved.  If you have any questions, please contact your child's school.  Staff from the special education department and your child's student service provider will help to answer your questions. Additional information may also be found at </w:t>
      </w:r>
      <w:hyperlink r:id="rId35" w:history="1">
        <w:r w:rsidRPr="00544F27">
          <w:rPr>
            <w:rStyle w:val="Hyperlink"/>
            <w:rFonts w:ascii="Arial" w:hAnsi="Arial" w:cs="Arial"/>
          </w:rPr>
          <w:t>http://ese.dadeschools.net/</w:t>
        </w:r>
      </w:hyperlink>
      <w:r w:rsidRPr="00544F27">
        <w:rPr>
          <w:rFonts w:ascii="Arial" w:hAnsi="Arial" w:cs="Arial"/>
        </w:rPr>
        <w:t>.</w:t>
      </w:r>
    </w:p>
    <w:p w14:paraId="6A2213DD" w14:textId="77777777" w:rsidR="007B5851" w:rsidRPr="00144A39" w:rsidRDefault="007B5851" w:rsidP="00CE7C9E">
      <w:pPr>
        <w:spacing w:after="0" w:line="276" w:lineRule="auto"/>
        <w:jc w:val="both"/>
        <w:rPr>
          <w:rFonts w:ascii="Arial" w:hAnsi="Arial" w:cs="Arial"/>
          <w:b/>
          <w:u w:val="single"/>
        </w:rPr>
      </w:pPr>
    </w:p>
    <w:p w14:paraId="2361E2BE" w14:textId="158338DC" w:rsidR="00CE7C9E" w:rsidRPr="00144A39" w:rsidRDefault="535EFD8E" w:rsidP="535EFD8E">
      <w:pPr>
        <w:spacing w:after="0" w:line="276" w:lineRule="auto"/>
        <w:jc w:val="both"/>
        <w:rPr>
          <w:rFonts w:ascii="Arial" w:eastAsia="Arial" w:hAnsi="Arial" w:cs="Arial"/>
          <w:b/>
          <w:bCs/>
          <w:u w:val="single"/>
        </w:rPr>
      </w:pPr>
      <w:r w:rsidRPr="00144A39">
        <w:rPr>
          <w:rFonts w:ascii="Arial" w:eastAsia="Arial" w:hAnsi="Arial" w:cs="Arial"/>
          <w:b/>
          <w:bCs/>
          <w:u w:val="single"/>
        </w:rPr>
        <w:t>Student Records</w:t>
      </w:r>
    </w:p>
    <w:p w14:paraId="1A679C22" w14:textId="77777777" w:rsidR="00CB3CD2" w:rsidRPr="00544F27" w:rsidRDefault="00CB3CD2" w:rsidP="00CB3CD2">
      <w:pPr>
        <w:pStyle w:val="style2"/>
        <w:spacing w:before="0" w:beforeAutospacing="0" w:after="0" w:afterAutospacing="0" w:line="276" w:lineRule="auto"/>
        <w:jc w:val="both"/>
        <w:rPr>
          <w:rFonts w:ascii="Arial" w:hAnsi="Arial"/>
          <w:color w:val="auto"/>
          <w:u w:val="none"/>
        </w:rPr>
      </w:pPr>
      <w:r w:rsidRPr="00544F27">
        <w:rPr>
          <w:rFonts w:ascii="Arial" w:hAnsi="Arial"/>
          <w:color w:val="auto"/>
          <w:u w:val="none"/>
        </w:rPr>
        <w:t xml:space="preserve">The education records and personally identifiable information of students are protected by </w:t>
      </w:r>
      <w:hyperlink r:id="rId36" w:history="1">
        <w:r w:rsidRPr="00544F27">
          <w:rPr>
            <w:rStyle w:val="Hyperlink"/>
            <w:rFonts w:ascii="Arial" w:hAnsi="Arial"/>
            <w:color w:val="auto"/>
          </w:rPr>
          <w:t>The Family Educational Rights and Privacy Act (FERPA)</w:t>
        </w:r>
      </w:hyperlink>
      <w:r w:rsidRPr="00544F27">
        <w:rPr>
          <w:rFonts w:ascii="Arial" w:hAnsi="Arial"/>
          <w:color w:val="auto"/>
          <w:u w:val="none"/>
        </w:rPr>
        <w:t xml:space="preserve"> and the Florida Statutes. These laws provide that without the prior consent of the parent, guardian or eligible student, a student's records may not be released, except in accordance with the provisions listed in the above-cited laws. The laws provide certain exceptions to the prior consent requirement to the release of student records, which include, but are not limited to, school officials with a legitimate educational interest and lawfully issued subpoenas and court orders with notice prior to disclosure.  Parents and eligible students are also provided the right to challenge the accuracy of their education records in accordance with the procedures outlined in </w:t>
      </w:r>
      <w:hyperlink r:id="rId37" w:history="1">
        <w:r w:rsidRPr="00544F27">
          <w:rPr>
            <w:rStyle w:val="Hyperlink"/>
            <w:rFonts w:ascii="Arial" w:hAnsi="Arial"/>
            <w:color w:val="auto"/>
          </w:rPr>
          <w:t>School Board Policy 8330</w:t>
        </w:r>
      </w:hyperlink>
      <w:r w:rsidRPr="00544F27">
        <w:rPr>
          <w:rFonts w:ascii="Arial" w:hAnsi="Arial"/>
          <w:color w:val="auto"/>
          <w:u w:val="none"/>
        </w:rPr>
        <w:t xml:space="preserve">. </w:t>
      </w:r>
    </w:p>
    <w:p w14:paraId="13DD8A30" w14:textId="77777777" w:rsidR="00CB3CD2" w:rsidRPr="00544F27" w:rsidRDefault="00CB3CD2" w:rsidP="00CB3CD2">
      <w:pPr>
        <w:pStyle w:val="style2"/>
        <w:spacing w:before="0" w:beforeAutospacing="0" w:after="0" w:afterAutospacing="0" w:line="276" w:lineRule="auto"/>
        <w:jc w:val="both"/>
        <w:rPr>
          <w:rFonts w:ascii="Arial" w:hAnsi="Arial"/>
          <w:color w:val="auto"/>
          <w:u w:val="none"/>
        </w:rPr>
      </w:pPr>
    </w:p>
    <w:p w14:paraId="350B1201" w14:textId="77777777" w:rsidR="00CB3CD2" w:rsidRPr="00544F27" w:rsidRDefault="00CB3CD2" w:rsidP="00CB3CD2">
      <w:pPr>
        <w:autoSpaceDE w:val="0"/>
        <w:autoSpaceDN w:val="0"/>
        <w:adjustRightInd w:val="0"/>
        <w:spacing w:after="0" w:line="276" w:lineRule="auto"/>
        <w:jc w:val="both"/>
        <w:rPr>
          <w:rFonts w:ascii="Arial" w:hAnsi="Arial" w:cs="Arial"/>
        </w:rPr>
      </w:pPr>
      <w:r w:rsidRPr="00544F27">
        <w:rPr>
          <w:rFonts w:ascii="Arial" w:hAnsi="Arial" w:cs="Arial"/>
        </w:rPr>
        <w:t>Each school must provide to the parent(s), guardian(s) or eligible student(s) an annual notice in writing of their right to inspect and review student records. Once a student reaches 18 years of age or is attending an institution of post-secondary education, the consent is required from the student only, unless the student qualifies as a dependent under the law.</w:t>
      </w:r>
    </w:p>
    <w:p w14:paraId="4C2419BE" w14:textId="77777777" w:rsidR="006D56EE" w:rsidRPr="00144A39" w:rsidRDefault="006D56EE" w:rsidP="00C876A8">
      <w:pPr>
        <w:spacing w:after="0" w:line="240" w:lineRule="auto"/>
        <w:jc w:val="both"/>
        <w:rPr>
          <w:rFonts w:ascii="Arial" w:hAnsi="Arial" w:cs="Arial"/>
          <w:b/>
          <w:u w:val="single"/>
        </w:rPr>
      </w:pPr>
    </w:p>
    <w:p w14:paraId="21BC8FE8" w14:textId="02508234" w:rsidR="00923F2B" w:rsidRPr="00144A39" w:rsidRDefault="535EFD8E" w:rsidP="535EFD8E">
      <w:pPr>
        <w:spacing w:after="0" w:line="240" w:lineRule="auto"/>
        <w:jc w:val="both"/>
        <w:rPr>
          <w:rFonts w:ascii="Arial" w:eastAsia="Arial" w:hAnsi="Arial" w:cs="Arial"/>
          <w:b/>
          <w:bCs/>
          <w:u w:val="single"/>
        </w:rPr>
      </w:pPr>
      <w:r w:rsidRPr="00144A39">
        <w:rPr>
          <w:rFonts w:ascii="Arial" w:eastAsia="Arial" w:hAnsi="Arial" w:cs="Arial"/>
          <w:b/>
          <w:bCs/>
          <w:u w:val="single"/>
        </w:rPr>
        <w:t xml:space="preserve">Student Services </w:t>
      </w:r>
    </w:p>
    <w:p w14:paraId="4E4DED6B" w14:textId="551C1CCE" w:rsidR="00450577" w:rsidRPr="00D50610" w:rsidRDefault="535EFD8E" w:rsidP="535EFD8E">
      <w:pPr>
        <w:spacing w:after="0" w:line="276" w:lineRule="auto"/>
        <w:jc w:val="both"/>
        <w:rPr>
          <w:rFonts w:ascii="Arial" w:eastAsia="Arial" w:hAnsi="Arial" w:cs="Arial"/>
        </w:rPr>
      </w:pPr>
      <w:r w:rsidRPr="00D50610">
        <w:rPr>
          <w:rFonts w:ascii="Arial" w:eastAsia="Arial" w:hAnsi="Arial" w:cs="Arial"/>
        </w:rPr>
        <w:t>The program structure supports educational reform initiatives and takes into consideration current social climate and the unique issues faced by the multicultural/multilinguistic populations enrolled in Miami-Dade County Public Schools.</w:t>
      </w:r>
    </w:p>
    <w:p w14:paraId="2D2E3316" w14:textId="77777777" w:rsidR="00D27B69" w:rsidRPr="00144A39" w:rsidRDefault="00D27B69" w:rsidP="003844C9">
      <w:pPr>
        <w:spacing w:after="0" w:line="240" w:lineRule="auto"/>
        <w:rPr>
          <w:rFonts w:ascii="Arial" w:eastAsia="Times New Roman" w:hAnsi="Arial" w:cs="Arial"/>
          <w:b/>
          <w:bCs/>
          <w:u w:val="single"/>
        </w:rPr>
      </w:pPr>
    </w:p>
    <w:p w14:paraId="0A256973" w14:textId="6DE09AE3" w:rsidR="003844C9" w:rsidRPr="00144A39" w:rsidRDefault="535EFD8E" w:rsidP="535EFD8E">
      <w:pPr>
        <w:spacing w:after="0" w:line="240" w:lineRule="auto"/>
        <w:rPr>
          <w:rFonts w:ascii="Arial,Times New Roman" w:eastAsia="Arial,Times New Roman" w:hAnsi="Arial,Times New Roman" w:cs="Arial,Times New Roman"/>
          <w:b/>
          <w:bCs/>
          <w:u w:val="single"/>
        </w:rPr>
      </w:pPr>
      <w:r w:rsidRPr="00144A39">
        <w:rPr>
          <w:rFonts w:ascii="Arial" w:eastAsia="Arial" w:hAnsi="Arial" w:cs="Arial"/>
          <w:b/>
          <w:bCs/>
          <w:u w:val="single"/>
        </w:rPr>
        <w:lastRenderedPageBreak/>
        <w:t>Student Success Centers</w:t>
      </w:r>
    </w:p>
    <w:p w14:paraId="584B0677" w14:textId="6C79E15D" w:rsidR="003844C9" w:rsidRDefault="535EFD8E" w:rsidP="535EFD8E">
      <w:pPr>
        <w:jc w:val="both"/>
        <w:rPr>
          <w:rFonts w:ascii="Arial" w:eastAsia="Arial" w:hAnsi="Arial" w:cs="Arial"/>
        </w:rPr>
      </w:pPr>
      <w:r w:rsidRPr="00D50610">
        <w:rPr>
          <w:rFonts w:ascii="Arial" w:eastAsia="Arial" w:hAnsi="Arial" w:cs="Arial"/>
        </w:rPr>
        <w:t xml:space="preserve">The Student Success Centers provide an educational setting and safe-haven for referred students (ages 11 and older) exhibiting Level III-IV behavior and (with Region approval) habitual Level II infractions of the Code of Student Conduct.    </w:t>
      </w:r>
    </w:p>
    <w:p w14:paraId="1AC79C95" w14:textId="77777777" w:rsidR="004F55CE" w:rsidRPr="00D50610" w:rsidRDefault="004F55CE" w:rsidP="535EFD8E">
      <w:pPr>
        <w:jc w:val="both"/>
        <w:rPr>
          <w:rFonts w:ascii="Arial" w:eastAsia="Arial" w:hAnsi="Arial" w:cs="Arial"/>
        </w:rPr>
      </w:pPr>
    </w:p>
    <w:p w14:paraId="0BFEA974" w14:textId="77777777" w:rsidR="004F55CE" w:rsidRPr="00144A39" w:rsidRDefault="004F55CE" w:rsidP="004F55CE">
      <w:pPr>
        <w:spacing w:after="0"/>
        <w:rPr>
          <w:rFonts w:ascii="Arial" w:eastAsia="Arial" w:hAnsi="Arial" w:cs="Arial"/>
          <w:b/>
          <w:bCs/>
          <w:u w:val="single"/>
        </w:rPr>
      </w:pPr>
      <w:r w:rsidRPr="00144A39">
        <w:rPr>
          <w:rFonts w:ascii="Arial" w:eastAsia="Arial" w:hAnsi="Arial" w:cs="Arial"/>
          <w:b/>
          <w:bCs/>
          <w:u w:val="single"/>
        </w:rPr>
        <w:t>Parent Academy</w:t>
      </w:r>
    </w:p>
    <w:p w14:paraId="43B77825" w14:textId="77777777" w:rsidR="004F55CE" w:rsidRPr="000F156D" w:rsidRDefault="004F55CE" w:rsidP="004F55CE">
      <w:pPr>
        <w:spacing w:after="0" w:line="276" w:lineRule="auto"/>
        <w:jc w:val="both"/>
        <w:rPr>
          <w:rFonts w:ascii="Arial" w:eastAsia="Arial" w:hAnsi="Arial" w:cs="Arial"/>
        </w:rPr>
      </w:pPr>
      <w:r w:rsidRPr="000F156D">
        <w:rPr>
          <w:rFonts w:ascii="Arial" w:eastAsia="Arial" w:hAnsi="Arial" w:cs="Arial"/>
        </w:rPr>
        <w:t>Miami-Dade County Public Schools created The Parent Academy to bridge the gap between home and school by connecting parents to valuable resources and information, which answers questions on topics that impact children’s lives, including helping children learn, parenting skills, financial management, and health and wellness.</w:t>
      </w:r>
    </w:p>
    <w:p w14:paraId="7088F556" w14:textId="77777777" w:rsidR="004F55CE" w:rsidRPr="000F156D" w:rsidRDefault="004F55CE" w:rsidP="004F55CE">
      <w:pPr>
        <w:spacing w:after="0"/>
        <w:jc w:val="both"/>
        <w:rPr>
          <w:rFonts w:ascii="Arial" w:hAnsi="Arial" w:cs="Arial"/>
        </w:rPr>
      </w:pPr>
    </w:p>
    <w:p w14:paraId="5138D289" w14:textId="77777777" w:rsidR="004F55CE" w:rsidRPr="000F156D" w:rsidRDefault="004F55CE" w:rsidP="004F55CE">
      <w:pPr>
        <w:spacing w:after="0" w:line="276" w:lineRule="auto"/>
        <w:jc w:val="both"/>
        <w:rPr>
          <w:rFonts w:ascii="Arial" w:eastAsia="Arial" w:hAnsi="Arial" w:cs="Arial"/>
        </w:rPr>
      </w:pPr>
      <w:r w:rsidRPr="000F156D">
        <w:rPr>
          <w:rFonts w:ascii="Arial" w:eastAsia="Arial" w:hAnsi="Arial" w:cs="Arial"/>
        </w:rPr>
        <w:t xml:space="preserve">The Parent Academy supports parents in becoming more involved in their children’s education and empowers them to set and achieve personal empowerment goals for higher education and career advancement by providing free, year-round workshops, classes and events at schools, libraries, parks, colleges, private businesses and neighborhood centers across the county. </w:t>
      </w:r>
    </w:p>
    <w:p w14:paraId="0BF1BA00" w14:textId="77777777" w:rsidR="004F55CE" w:rsidRPr="000F156D" w:rsidRDefault="004F55CE" w:rsidP="004F55CE">
      <w:pPr>
        <w:spacing w:after="0"/>
        <w:jc w:val="both"/>
        <w:rPr>
          <w:rFonts w:ascii="Arial" w:hAnsi="Arial" w:cs="Arial"/>
        </w:rPr>
      </w:pPr>
    </w:p>
    <w:p w14:paraId="53793883" w14:textId="77777777" w:rsidR="004F55CE" w:rsidRDefault="004F55CE" w:rsidP="004F55CE">
      <w:pPr>
        <w:jc w:val="both"/>
        <w:rPr>
          <w:rFonts w:ascii="Arial" w:eastAsia="Arial" w:hAnsi="Arial" w:cs="Arial"/>
          <w:b/>
          <w:bCs/>
        </w:rPr>
      </w:pPr>
      <w:r w:rsidRPr="000F156D">
        <w:rPr>
          <w:rFonts w:ascii="Arial" w:eastAsia="Arial" w:hAnsi="Arial" w:cs="Arial"/>
        </w:rPr>
        <w:t xml:space="preserve">Parents can participate in workshops and classes that are aligned to their needs and convenient to their homes and workplaces.  Upcoming events and workshop offerings are listed on The Parent Academy website at </w:t>
      </w:r>
      <w:hyperlink r:id="rId38" w:history="1">
        <w:r w:rsidRPr="00405AFD">
          <w:rPr>
            <w:rStyle w:val="Hyperlink"/>
            <w:rFonts w:ascii="Arial" w:eastAsia="Arial" w:hAnsi="Arial" w:cs="Arial"/>
          </w:rPr>
          <w:t>parentacademymiami.com</w:t>
        </w:r>
      </w:hyperlink>
      <w:r w:rsidRPr="000F156D">
        <w:rPr>
          <w:rFonts w:ascii="Arial" w:eastAsia="Arial" w:hAnsi="Arial" w:cs="Arial"/>
        </w:rPr>
        <w:t>.  For additional information, please call The Parent Academy at 305-995-2680.</w:t>
      </w:r>
    </w:p>
    <w:p w14:paraId="5802A3F9" w14:textId="51B7BB91" w:rsidR="00162DA6" w:rsidRPr="00144A39" w:rsidRDefault="00162DA6" w:rsidP="000A4369">
      <w:pPr>
        <w:spacing w:after="0" w:line="240" w:lineRule="auto"/>
        <w:rPr>
          <w:rFonts w:ascii="Arial" w:hAnsi="Arial" w:cs="Arial"/>
          <w:noProof/>
          <w:u w:val="single"/>
        </w:rPr>
      </w:pPr>
    </w:p>
    <w:p w14:paraId="4DB6FB1C" w14:textId="77777777" w:rsidR="004F55CE" w:rsidRPr="004F55CE" w:rsidRDefault="004F55CE" w:rsidP="004F55CE">
      <w:pPr>
        <w:spacing w:after="0" w:line="276" w:lineRule="auto"/>
        <w:rPr>
          <w:rFonts w:ascii="Arial" w:hAnsi="Arial" w:cs="Arial"/>
          <w:b/>
          <w:noProof/>
          <w:u w:val="single"/>
        </w:rPr>
      </w:pPr>
      <w:r w:rsidRPr="004F55CE">
        <w:rPr>
          <w:rFonts w:ascii="Arial" w:hAnsi="Arial" w:cs="Arial"/>
          <w:b/>
          <w:noProof/>
          <w:u w:val="single"/>
        </w:rPr>
        <w:t>Transgender and Gender Non-Conforming Students</w:t>
      </w:r>
    </w:p>
    <w:p w14:paraId="7FCC4187" w14:textId="77777777" w:rsidR="004F55CE" w:rsidRPr="00544F27" w:rsidRDefault="004F55CE" w:rsidP="004F55CE">
      <w:pPr>
        <w:spacing w:line="276" w:lineRule="auto"/>
        <w:jc w:val="both"/>
        <w:rPr>
          <w:rFonts w:ascii="Arial" w:hAnsi="Arial" w:cs="Arial"/>
        </w:rPr>
      </w:pPr>
      <w:r w:rsidRPr="00544F27">
        <w:rPr>
          <w:rFonts w:ascii="Arial" w:hAnsi="Arial" w:cs="Arial"/>
        </w:rPr>
        <w:t>The School Board of Miami-Dade County has adopted comprehensive anti-discrimination and anti-bullying policies that require all students be treated with respect regardless of their unique characteristics, including sexual orientation or gender identity.</w:t>
      </w:r>
      <w:r w:rsidRPr="00544F27">
        <w:rPr>
          <w:rStyle w:val="FootnoteReference"/>
        </w:rPr>
        <w:footnoteReference w:id="1"/>
      </w:r>
      <w:r w:rsidRPr="00544F27">
        <w:rPr>
          <w:rFonts w:ascii="Arial" w:hAnsi="Arial" w:cs="Arial"/>
        </w:rPr>
        <w:t xml:space="preserve">  Every student has the right to learn in a safe and accepting school environment and schools have a responsibility to provide a safe and nondiscriminatory environment for all students, including transgender and gender nonconforming students.  </w:t>
      </w:r>
    </w:p>
    <w:p w14:paraId="59FAC882" w14:textId="77777777" w:rsidR="004F55CE" w:rsidRPr="00544F27" w:rsidRDefault="004F55CE" w:rsidP="004F55CE">
      <w:pPr>
        <w:spacing w:after="0" w:line="276" w:lineRule="auto"/>
        <w:jc w:val="both"/>
        <w:rPr>
          <w:rFonts w:ascii="Arial" w:hAnsi="Arial" w:cs="Arial"/>
        </w:rPr>
      </w:pPr>
      <w:r w:rsidRPr="00544F27">
        <w:rPr>
          <w:rFonts w:ascii="Arial" w:hAnsi="Arial" w:cs="Arial"/>
        </w:rPr>
        <w:t>These guidelines are intended to promote a positive, proactive approach that upholds and protects the rights of transgender and gender nonconforming students; and best practices to ensure that transgender students and gender nonconforming students have equitable access to all aspects of school life (academic, extracurricular and social) in ways that preserve and protect their dignity.</w:t>
      </w:r>
    </w:p>
    <w:p w14:paraId="4D4C710C" w14:textId="77777777" w:rsidR="006D7080" w:rsidRPr="00144A39" w:rsidRDefault="006D7080" w:rsidP="000A4369">
      <w:pPr>
        <w:pStyle w:val="ListParagraph"/>
        <w:spacing w:after="0" w:line="240" w:lineRule="auto"/>
        <w:rPr>
          <w:rFonts w:ascii="Arial" w:hAnsi="Arial" w:cs="Arial"/>
          <w:noProof/>
          <w:u w:val="single"/>
        </w:rPr>
      </w:pPr>
    </w:p>
    <w:p w14:paraId="31F9DBA1" w14:textId="003032D6" w:rsidR="003E3FFF" w:rsidRPr="00144A39" w:rsidRDefault="535EFD8E" w:rsidP="535EFD8E">
      <w:pPr>
        <w:spacing w:after="0" w:line="240" w:lineRule="auto"/>
        <w:rPr>
          <w:rFonts w:ascii="Arial" w:eastAsia="Arial" w:hAnsi="Arial" w:cs="Arial"/>
          <w:b/>
          <w:bCs/>
          <w:u w:val="single"/>
        </w:rPr>
      </w:pPr>
      <w:r w:rsidRPr="00144A39">
        <w:rPr>
          <w:rFonts w:ascii="Arial" w:eastAsia="Arial" w:hAnsi="Arial" w:cs="Arial"/>
          <w:b/>
          <w:bCs/>
          <w:u w:val="single"/>
        </w:rPr>
        <w:t>Verifications of Residency</w:t>
      </w:r>
    </w:p>
    <w:p w14:paraId="541ADE49" w14:textId="676E3E82" w:rsidR="006D7080" w:rsidRPr="004732B7" w:rsidRDefault="535EFD8E" w:rsidP="535EFD8E">
      <w:pPr>
        <w:spacing w:after="0" w:line="240" w:lineRule="auto"/>
        <w:jc w:val="both"/>
        <w:rPr>
          <w:rFonts w:ascii="Arial" w:eastAsia="Arial" w:hAnsi="Arial" w:cs="Arial"/>
        </w:rPr>
      </w:pPr>
      <w:r w:rsidRPr="004732B7">
        <w:rPr>
          <w:rFonts w:ascii="Arial" w:eastAsia="Arial" w:hAnsi="Arial" w:cs="Arial"/>
        </w:rPr>
        <w:t xml:space="preserve">If verification is not provided or acceptable, the Superintendent may verify the student's residence. </w:t>
      </w:r>
    </w:p>
    <w:p w14:paraId="0B60F0A6" w14:textId="325B713A" w:rsidR="006D7080" w:rsidRPr="004732B7" w:rsidRDefault="006D7080" w:rsidP="000A4369">
      <w:pPr>
        <w:spacing w:after="0" w:line="240" w:lineRule="auto"/>
        <w:rPr>
          <w:rFonts w:ascii="Arial" w:hAnsi="Arial" w:cs="Arial"/>
        </w:rPr>
      </w:pPr>
    </w:p>
    <w:p w14:paraId="79139E80" w14:textId="272DCD54" w:rsidR="006D7080" w:rsidRPr="004732B7" w:rsidRDefault="535EFD8E" w:rsidP="535EFD8E">
      <w:pPr>
        <w:spacing w:after="0"/>
        <w:jc w:val="both"/>
        <w:rPr>
          <w:rFonts w:ascii="Arial" w:eastAsia="Arial" w:hAnsi="Arial" w:cs="Arial"/>
        </w:rPr>
      </w:pPr>
      <w:r w:rsidRPr="004732B7">
        <w:rPr>
          <w:rFonts w:ascii="Arial" w:eastAsia="Arial" w:hAnsi="Arial" w:cs="Arial"/>
        </w:rPr>
        <w:t xml:space="preserve">Anyone who knowingly makes a false statement in writing with the intent to mislead a public servant in the performance of his/her official duty is guilty of a second-degree misdemeanor of </w:t>
      </w:r>
      <w:r w:rsidRPr="004732B7">
        <w:rPr>
          <w:rFonts w:ascii="Arial" w:eastAsia="Arial" w:hAnsi="Arial" w:cs="Arial"/>
        </w:rPr>
        <w:lastRenderedPageBreak/>
        <w:t xml:space="preserve">the second degree under </w:t>
      </w:r>
      <w:hyperlink r:id="rId39" w:history="1">
        <w:r w:rsidRPr="009D1263">
          <w:rPr>
            <w:rStyle w:val="Hyperlink"/>
            <w:rFonts w:ascii="Arial" w:hAnsi="Arial" w:cs="Arial"/>
          </w:rPr>
          <w:t>F.S. 837.06</w:t>
        </w:r>
        <w:r w:rsidRPr="009D1263">
          <w:rPr>
            <w:rStyle w:val="Hyperlink"/>
            <w:rFonts w:ascii="Arial" w:eastAsia="Arial" w:hAnsi="Arial" w:cs="Arial"/>
          </w:rPr>
          <w:t>.</w:t>
        </w:r>
      </w:hyperlink>
      <w:r w:rsidRPr="004732B7">
        <w:rPr>
          <w:rFonts w:ascii="Arial" w:eastAsia="Arial" w:hAnsi="Arial" w:cs="Arial"/>
        </w:rPr>
        <w:t xml:space="preserve"> In addition, anyone who knowingly makes a false verified declaration is guilty of perjury, a third-degree felony under </w:t>
      </w:r>
      <w:hyperlink r:id="rId40" w:history="1">
        <w:r w:rsidRPr="009B1B55">
          <w:rPr>
            <w:rStyle w:val="Hyperlink"/>
            <w:rFonts w:ascii="Arial" w:hAnsi="Arial" w:cs="Arial"/>
          </w:rPr>
          <w:t>F.S. 95.525</w:t>
        </w:r>
      </w:hyperlink>
      <w:r w:rsidRPr="004732B7">
        <w:rPr>
          <w:rFonts w:ascii="Arial" w:eastAsia="Arial" w:hAnsi="Arial" w:cs="Arial"/>
        </w:rPr>
        <w:t>.</w:t>
      </w:r>
    </w:p>
    <w:p w14:paraId="7078F6E1" w14:textId="232AD919" w:rsidR="00ED6F8F" w:rsidRDefault="00ED6F8F" w:rsidP="000A4369">
      <w:pPr>
        <w:spacing w:after="0"/>
        <w:jc w:val="both"/>
        <w:rPr>
          <w:rFonts w:ascii="Arial" w:hAnsi="Arial"/>
          <w:b/>
          <w:u w:val="single"/>
        </w:rPr>
      </w:pPr>
    </w:p>
    <w:p w14:paraId="3DD755CB" w14:textId="0903320E" w:rsidR="009B1B55" w:rsidRDefault="009B1B55" w:rsidP="000A4369">
      <w:pPr>
        <w:spacing w:after="0"/>
        <w:jc w:val="both"/>
        <w:rPr>
          <w:rFonts w:ascii="Arial" w:hAnsi="Arial"/>
          <w:b/>
          <w:u w:val="single"/>
        </w:rPr>
      </w:pPr>
    </w:p>
    <w:p w14:paraId="037D2D57" w14:textId="3EABB57D" w:rsidR="00ED6F8F" w:rsidRPr="00144A39" w:rsidRDefault="535EFD8E" w:rsidP="535EFD8E">
      <w:pPr>
        <w:spacing w:after="0"/>
        <w:rPr>
          <w:rFonts w:ascii="Arial" w:eastAsia="Arial" w:hAnsi="Arial" w:cs="Arial"/>
          <w:u w:val="single"/>
        </w:rPr>
      </w:pPr>
      <w:r w:rsidRPr="00144A39">
        <w:rPr>
          <w:rFonts w:ascii="Arial" w:eastAsia="Arial" w:hAnsi="Arial" w:cs="Arial"/>
          <w:b/>
          <w:bCs/>
          <w:u w:val="single"/>
        </w:rPr>
        <w:t>Volunteer Program</w:t>
      </w:r>
    </w:p>
    <w:p w14:paraId="28972178" w14:textId="34AFAD47" w:rsidR="00ED6F8F" w:rsidRPr="00203453" w:rsidRDefault="535EFD8E" w:rsidP="535EFD8E">
      <w:pPr>
        <w:spacing w:after="0"/>
        <w:rPr>
          <w:rFonts w:ascii="Arial" w:eastAsia="Arial" w:hAnsi="Arial" w:cs="Arial"/>
        </w:rPr>
      </w:pPr>
      <w:r w:rsidRPr="00203453">
        <w:rPr>
          <w:rFonts w:ascii="Arial" w:eastAsia="Arial" w:hAnsi="Arial" w:cs="Arial"/>
        </w:rPr>
        <w:t>The School Volunteer Program is responsible for electronic registration, background checks and trainings of volunteers. There are two different levels of volunteerism.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0"/>
        <w:gridCol w:w="4720"/>
      </w:tblGrid>
      <w:tr w:rsidR="008E145C" w:rsidRPr="00144A39" w14:paraId="2D120397" w14:textId="77777777" w:rsidTr="535EFD8E">
        <w:tc>
          <w:tcPr>
            <w:tcW w:w="4630" w:type="dxa"/>
          </w:tcPr>
          <w:p w14:paraId="0222DA7D" w14:textId="77777777" w:rsidR="008E145C" w:rsidRPr="009B1B55" w:rsidRDefault="535EFD8E" w:rsidP="535EFD8E">
            <w:pPr>
              <w:spacing w:line="276" w:lineRule="auto"/>
              <w:jc w:val="both"/>
              <w:rPr>
                <w:rFonts w:ascii="Arial" w:eastAsia="Arial" w:hAnsi="Arial" w:cs="Arial"/>
              </w:rPr>
            </w:pPr>
            <w:r w:rsidRPr="009B1B55">
              <w:rPr>
                <w:rFonts w:ascii="Arial" w:eastAsia="Arial" w:hAnsi="Arial" w:cs="Arial"/>
              </w:rPr>
              <w:t>Level 1 - complete a database background check</w:t>
            </w:r>
          </w:p>
        </w:tc>
        <w:tc>
          <w:tcPr>
            <w:tcW w:w="4720" w:type="dxa"/>
          </w:tcPr>
          <w:p w14:paraId="0E249919" w14:textId="77777777" w:rsidR="008E145C" w:rsidRPr="009B1B55" w:rsidRDefault="535EFD8E" w:rsidP="535EFD8E">
            <w:pPr>
              <w:spacing w:line="276" w:lineRule="auto"/>
              <w:jc w:val="both"/>
              <w:rPr>
                <w:rFonts w:ascii="Arial" w:eastAsia="Arial" w:hAnsi="Arial" w:cs="Arial"/>
              </w:rPr>
            </w:pPr>
            <w:r w:rsidRPr="009B1B55">
              <w:rPr>
                <w:rFonts w:ascii="Arial" w:eastAsia="Arial" w:hAnsi="Arial" w:cs="Arial"/>
              </w:rPr>
              <w:t>Level 2 - complete a fingerprint background check</w:t>
            </w:r>
          </w:p>
        </w:tc>
      </w:tr>
      <w:tr w:rsidR="008E145C" w:rsidRPr="00144A39" w14:paraId="04B9EBFB" w14:textId="77777777" w:rsidTr="535EFD8E">
        <w:tc>
          <w:tcPr>
            <w:tcW w:w="4630" w:type="dxa"/>
          </w:tcPr>
          <w:p w14:paraId="2720887B" w14:textId="77777777" w:rsidR="008E145C" w:rsidRPr="009B1B55" w:rsidRDefault="535EFD8E" w:rsidP="535EFD8E">
            <w:pPr>
              <w:numPr>
                <w:ilvl w:val="0"/>
                <w:numId w:val="3"/>
              </w:numPr>
              <w:tabs>
                <w:tab w:val="clear" w:pos="720"/>
                <w:tab w:val="num" w:pos="120"/>
              </w:tabs>
              <w:spacing w:after="0" w:line="276" w:lineRule="auto"/>
              <w:ind w:left="120" w:hanging="115"/>
              <w:jc w:val="both"/>
              <w:rPr>
                <w:rFonts w:ascii="Arial" w:eastAsia="Arial" w:hAnsi="Arial" w:cs="Arial"/>
              </w:rPr>
            </w:pPr>
            <w:r w:rsidRPr="009B1B55">
              <w:rPr>
                <w:rFonts w:ascii="Arial" w:eastAsia="Arial" w:hAnsi="Arial" w:cs="Arial"/>
              </w:rPr>
              <w:t>Day chaperones for field trips</w:t>
            </w:r>
          </w:p>
          <w:p w14:paraId="26209B3F" w14:textId="77777777" w:rsidR="008E145C" w:rsidRPr="009B1B55" w:rsidRDefault="535EFD8E" w:rsidP="535EFD8E">
            <w:pPr>
              <w:numPr>
                <w:ilvl w:val="0"/>
                <w:numId w:val="3"/>
              </w:numPr>
              <w:tabs>
                <w:tab w:val="clear" w:pos="720"/>
                <w:tab w:val="num" w:pos="120"/>
              </w:tabs>
              <w:spacing w:after="0" w:line="276" w:lineRule="auto"/>
              <w:ind w:left="120" w:hanging="115"/>
              <w:jc w:val="both"/>
              <w:rPr>
                <w:rFonts w:ascii="Arial" w:eastAsia="Arial" w:hAnsi="Arial" w:cs="Arial"/>
              </w:rPr>
            </w:pPr>
            <w:r w:rsidRPr="009B1B55">
              <w:rPr>
                <w:rFonts w:ascii="Arial" w:eastAsia="Arial" w:hAnsi="Arial" w:cs="Arial"/>
              </w:rPr>
              <w:t xml:space="preserve">Classroom assistants </w:t>
            </w:r>
          </w:p>
          <w:p w14:paraId="4BF07B14" w14:textId="77777777" w:rsidR="008E145C" w:rsidRPr="009B1B55" w:rsidRDefault="535EFD8E" w:rsidP="535EFD8E">
            <w:pPr>
              <w:numPr>
                <w:ilvl w:val="0"/>
                <w:numId w:val="3"/>
              </w:numPr>
              <w:tabs>
                <w:tab w:val="clear" w:pos="720"/>
                <w:tab w:val="num" w:pos="120"/>
              </w:tabs>
              <w:spacing w:after="0" w:line="276" w:lineRule="auto"/>
              <w:ind w:left="120" w:hanging="115"/>
              <w:jc w:val="both"/>
              <w:rPr>
                <w:rFonts w:ascii="Arial" w:eastAsia="Arial" w:hAnsi="Arial" w:cs="Arial"/>
              </w:rPr>
            </w:pPr>
            <w:r w:rsidRPr="009B1B55">
              <w:rPr>
                <w:rFonts w:ascii="Arial" w:eastAsia="Arial" w:hAnsi="Arial" w:cs="Arial"/>
              </w:rPr>
              <w:t xml:space="preserve">Math and/or reading tutors.  </w:t>
            </w:r>
          </w:p>
        </w:tc>
        <w:tc>
          <w:tcPr>
            <w:tcW w:w="4720" w:type="dxa"/>
          </w:tcPr>
          <w:p w14:paraId="63AE9B22" w14:textId="77777777" w:rsidR="008E145C" w:rsidRPr="009B1B55" w:rsidRDefault="535EFD8E" w:rsidP="535EFD8E">
            <w:pPr>
              <w:numPr>
                <w:ilvl w:val="0"/>
                <w:numId w:val="3"/>
              </w:numPr>
              <w:tabs>
                <w:tab w:val="clear" w:pos="720"/>
                <w:tab w:val="num" w:pos="132"/>
              </w:tabs>
              <w:spacing w:after="0" w:line="276" w:lineRule="auto"/>
              <w:ind w:left="132" w:hanging="115"/>
              <w:jc w:val="both"/>
              <w:rPr>
                <w:rFonts w:ascii="Arial" w:eastAsia="Arial" w:hAnsi="Arial" w:cs="Arial"/>
              </w:rPr>
            </w:pPr>
            <w:r w:rsidRPr="009B1B55">
              <w:rPr>
                <w:rFonts w:ascii="Arial" w:eastAsia="Arial" w:hAnsi="Arial" w:cs="Arial"/>
              </w:rPr>
              <w:t>Certified Volunteers</w:t>
            </w:r>
          </w:p>
          <w:p w14:paraId="3C8264A2" w14:textId="77777777" w:rsidR="008E145C" w:rsidRPr="009B1B55" w:rsidRDefault="535EFD8E" w:rsidP="535EFD8E">
            <w:pPr>
              <w:numPr>
                <w:ilvl w:val="0"/>
                <w:numId w:val="3"/>
              </w:numPr>
              <w:tabs>
                <w:tab w:val="clear" w:pos="720"/>
                <w:tab w:val="num" w:pos="132"/>
              </w:tabs>
              <w:spacing w:after="0" w:line="276" w:lineRule="auto"/>
              <w:ind w:left="132" w:hanging="115"/>
              <w:jc w:val="both"/>
              <w:rPr>
                <w:rFonts w:ascii="Arial" w:eastAsia="Arial" w:hAnsi="Arial" w:cs="Arial"/>
              </w:rPr>
            </w:pPr>
            <w:r w:rsidRPr="009B1B55">
              <w:rPr>
                <w:rFonts w:ascii="Arial" w:eastAsia="Arial" w:hAnsi="Arial" w:cs="Arial"/>
              </w:rPr>
              <w:t>Mentors</w:t>
            </w:r>
          </w:p>
          <w:p w14:paraId="715B694C" w14:textId="77777777" w:rsidR="008E145C" w:rsidRPr="009B1B55" w:rsidRDefault="535EFD8E" w:rsidP="535EFD8E">
            <w:pPr>
              <w:numPr>
                <w:ilvl w:val="0"/>
                <w:numId w:val="3"/>
              </w:numPr>
              <w:tabs>
                <w:tab w:val="clear" w:pos="720"/>
                <w:tab w:val="num" w:pos="132"/>
              </w:tabs>
              <w:spacing w:after="0" w:line="276" w:lineRule="auto"/>
              <w:ind w:left="132" w:hanging="115"/>
              <w:jc w:val="both"/>
              <w:rPr>
                <w:rFonts w:ascii="Arial" w:eastAsia="Arial" w:hAnsi="Arial" w:cs="Arial"/>
              </w:rPr>
            </w:pPr>
            <w:r w:rsidRPr="009B1B55">
              <w:rPr>
                <w:rFonts w:ascii="Arial" w:eastAsia="Arial" w:hAnsi="Arial" w:cs="Arial"/>
              </w:rPr>
              <w:t>Listeners</w:t>
            </w:r>
          </w:p>
          <w:p w14:paraId="5AE38FA1" w14:textId="77777777" w:rsidR="008E145C" w:rsidRPr="009B1B55" w:rsidRDefault="535EFD8E" w:rsidP="535EFD8E">
            <w:pPr>
              <w:numPr>
                <w:ilvl w:val="0"/>
                <w:numId w:val="3"/>
              </w:numPr>
              <w:tabs>
                <w:tab w:val="clear" w:pos="720"/>
                <w:tab w:val="num" w:pos="132"/>
              </w:tabs>
              <w:spacing w:after="0" w:line="276" w:lineRule="auto"/>
              <w:ind w:left="132" w:hanging="115"/>
              <w:jc w:val="both"/>
              <w:rPr>
                <w:rFonts w:ascii="Arial" w:eastAsia="Arial" w:hAnsi="Arial" w:cs="Arial"/>
              </w:rPr>
            </w:pPr>
            <w:r w:rsidRPr="009B1B55">
              <w:rPr>
                <w:rFonts w:ascii="Arial" w:eastAsia="Arial" w:hAnsi="Arial" w:cs="Arial"/>
              </w:rPr>
              <w:t>Athletic/Physical Education assistants</w:t>
            </w:r>
          </w:p>
          <w:p w14:paraId="6709F99D" w14:textId="77777777" w:rsidR="008E145C" w:rsidRPr="009B1B55" w:rsidRDefault="535EFD8E" w:rsidP="535EFD8E">
            <w:pPr>
              <w:numPr>
                <w:ilvl w:val="0"/>
                <w:numId w:val="3"/>
              </w:numPr>
              <w:tabs>
                <w:tab w:val="clear" w:pos="720"/>
                <w:tab w:val="num" w:pos="132"/>
              </w:tabs>
              <w:spacing w:after="0" w:line="276" w:lineRule="auto"/>
              <w:ind w:left="132" w:hanging="115"/>
              <w:jc w:val="both"/>
              <w:rPr>
                <w:rFonts w:ascii="Arial" w:eastAsia="Arial" w:hAnsi="Arial" w:cs="Arial"/>
              </w:rPr>
            </w:pPr>
            <w:r w:rsidRPr="009B1B55">
              <w:rPr>
                <w:rFonts w:ascii="Arial" w:eastAsia="Arial" w:hAnsi="Arial" w:cs="Arial"/>
              </w:rPr>
              <w:t xml:space="preserve">Overnight chaperones. </w:t>
            </w:r>
          </w:p>
        </w:tc>
      </w:tr>
    </w:tbl>
    <w:p w14:paraId="2113FFB4" w14:textId="77777777" w:rsidR="002A015E" w:rsidRPr="00144A39" w:rsidRDefault="002A015E">
      <w:pPr>
        <w:spacing w:after="0" w:line="240" w:lineRule="auto"/>
        <w:jc w:val="both"/>
        <w:rPr>
          <w:rFonts w:ascii="Arial" w:hAnsi="Arial" w:cs="Arial"/>
          <w:u w:val="single"/>
        </w:rPr>
      </w:pPr>
    </w:p>
    <w:p w14:paraId="2BA99D15" w14:textId="77777777" w:rsidR="00450577" w:rsidRPr="00144A39" w:rsidRDefault="00450577" w:rsidP="008178B4">
      <w:pPr>
        <w:spacing w:after="0" w:line="240" w:lineRule="auto"/>
        <w:jc w:val="both"/>
        <w:rPr>
          <w:rFonts w:ascii="Arial" w:hAnsi="Arial" w:cs="Arial"/>
          <w:u w:val="single"/>
        </w:rPr>
      </w:pPr>
    </w:p>
    <w:p w14:paraId="43E7DF7F" w14:textId="63220869" w:rsidR="008E145C" w:rsidRPr="009B1B55" w:rsidRDefault="535EFD8E" w:rsidP="535EFD8E">
      <w:pPr>
        <w:spacing w:after="0" w:line="240" w:lineRule="auto"/>
        <w:jc w:val="both"/>
        <w:rPr>
          <w:rFonts w:ascii="Arial" w:eastAsia="Arial" w:hAnsi="Arial" w:cs="Arial"/>
        </w:rPr>
      </w:pPr>
      <w:r w:rsidRPr="009B1B55">
        <w:rPr>
          <w:rFonts w:ascii="Arial" w:eastAsia="Arial" w:hAnsi="Arial" w:cs="Arial"/>
        </w:rPr>
        <w:t>Any individual interested in volunteering in Miami-Dade County Public Schools must:</w:t>
      </w:r>
    </w:p>
    <w:p w14:paraId="3175D4CB" w14:textId="77777777" w:rsidR="008E145C" w:rsidRPr="009B1B55" w:rsidRDefault="535EFD8E" w:rsidP="00077CD8">
      <w:pPr>
        <w:pStyle w:val="ListParagraph"/>
        <w:numPr>
          <w:ilvl w:val="0"/>
          <w:numId w:val="32"/>
        </w:numPr>
        <w:spacing w:after="0" w:line="276" w:lineRule="auto"/>
        <w:jc w:val="both"/>
        <w:rPr>
          <w:rFonts w:ascii="Arial" w:eastAsia="Arial" w:hAnsi="Arial" w:cs="Arial"/>
        </w:rPr>
      </w:pPr>
      <w:r w:rsidRPr="009B1B55">
        <w:rPr>
          <w:rFonts w:ascii="Arial" w:eastAsia="Arial" w:hAnsi="Arial" w:cs="Arial"/>
        </w:rPr>
        <w:t>Show a current valid government-issued identification with picture.</w:t>
      </w:r>
    </w:p>
    <w:p w14:paraId="1071386E" w14:textId="77777777" w:rsidR="008E145C" w:rsidRPr="009B1B55" w:rsidRDefault="535EFD8E" w:rsidP="00077CD8">
      <w:pPr>
        <w:pStyle w:val="ListParagraph"/>
        <w:numPr>
          <w:ilvl w:val="0"/>
          <w:numId w:val="32"/>
        </w:numPr>
        <w:spacing w:after="0" w:line="276" w:lineRule="auto"/>
        <w:jc w:val="both"/>
        <w:rPr>
          <w:rFonts w:ascii="Arial" w:eastAsia="Arial" w:hAnsi="Arial" w:cs="Arial"/>
        </w:rPr>
      </w:pPr>
      <w:r w:rsidRPr="009B1B55">
        <w:rPr>
          <w:rFonts w:ascii="Arial" w:eastAsia="Arial" w:hAnsi="Arial" w:cs="Arial"/>
        </w:rPr>
        <w:t>Show a social security card (check name and number).</w:t>
      </w:r>
    </w:p>
    <w:p w14:paraId="628E8EC7" w14:textId="77777777" w:rsidR="008E145C" w:rsidRPr="009B1B55" w:rsidRDefault="535EFD8E" w:rsidP="00077CD8">
      <w:pPr>
        <w:pStyle w:val="ListParagraph"/>
        <w:numPr>
          <w:ilvl w:val="0"/>
          <w:numId w:val="32"/>
        </w:numPr>
        <w:spacing w:after="0" w:line="240" w:lineRule="auto"/>
        <w:jc w:val="both"/>
        <w:rPr>
          <w:rFonts w:ascii="Arial" w:eastAsia="Arial" w:hAnsi="Arial" w:cs="Arial"/>
        </w:rPr>
      </w:pPr>
      <w:r w:rsidRPr="009B1B55">
        <w:rPr>
          <w:rFonts w:ascii="Arial" w:eastAsia="Arial" w:hAnsi="Arial" w:cs="Arial"/>
        </w:rPr>
        <w:t>Complete a background check.</w:t>
      </w:r>
    </w:p>
    <w:p w14:paraId="120858B0" w14:textId="77777777" w:rsidR="008E145C" w:rsidRPr="009B1B55" w:rsidRDefault="535EFD8E" w:rsidP="00077CD8">
      <w:pPr>
        <w:pStyle w:val="ListParagraph"/>
        <w:numPr>
          <w:ilvl w:val="0"/>
          <w:numId w:val="32"/>
        </w:numPr>
        <w:spacing w:after="0" w:line="276" w:lineRule="auto"/>
        <w:jc w:val="both"/>
        <w:rPr>
          <w:rFonts w:ascii="Arial" w:eastAsia="Arial" w:hAnsi="Arial" w:cs="Arial"/>
        </w:rPr>
      </w:pPr>
      <w:r w:rsidRPr="009B1B55">
        <w:rPr>
          <w:rFonts w:ascii="Arial" w:eastAsia="Arial" w:hAnsi="Arial" w:cs="Arial"/>
        </w:rPr>
        <w:t>Upon clearance, attend an orientation at the school.</w:t>
      </w:r>
    </w:p>
    <w:p w14:paraId="7EA76CD5" w14:textId="77777777" w:rsidR="00450577" w:rsidRPr="00144A39" w:rsidRDefault="00450577" w:rsidP="000A4369">
      <w:pPr>
        <w:tabs>
          <w:tab w:val="center" w:pos="4680"/>
          <w:tab w:val="left" w:pos="5775"/>
        </w:tabs>
        <w:jc w:val="center"/>
        <w:rPr>
          <w:rFonts w:ascii="Arial" w:hAnsi="Arial" w:cs="Arial"/>
          <w:b/>
          <w:sz w:val="28"/>
          <w:szCs w:val="28"/>
          <w:u w:val="single"/>
        </w:rPr>
      </w:pPr>
    </w:p>
    <w:p w14:paraId="0F6FA133" w14:textId="6603C2DE" w:rsidR="009B1B55" w:rsidRDefault="009B1B55">
      <w:pPr>
        <w:rPr>
          <w:rFonts w:ascii="Arial" w:hAnsi="Arial" w:cs="Arial"/>
          <w:b/>
          <w:sz w:val="28"/>
          <w:szCs w:val="28"/>
          <w:u w:val="single"/>
        </w:rPr>
      </w:pPr>
    </w:p>
    <w:p w14:paraId="3957B4F6" w14:textId="74C613EF" w:rsidR="00590BBF" w:rsidRDefault="00590BBF">
      <w:pPr>
        <w:rPr>
          <w:rFonts w:ascii="Arial" w:hAnsi="Arial" w:cs="Arial"/>
          <w:b/>
          <w:sz w:val="28"/>
          <w:szCs w:val="28"/>
          <w:u w:val="single"/>
        </w:rPr>
      </w:pPr>
    </w:p>
    <w:p w14:paraId="6DF7BE78" w14:textId="5452EB2B" w:rsidR="00590BBF" w:rsidRDefault="00590BBF">
      <w:pPr>
        <w:rPr>
          <w:rFonts w:ascii="Arial" w:hAnsi="Arial" w:cs="Arial"/>
          <w:b/>
          <w:sz w:val="28"/>
          <w:szCs w:val="28"/>
          <w:u w:val="single"/>
        </w:rPr>
      </w:pPr>
    </w:p>
    <w:p w14:paraId="0C14A7EB" w14:textId="0F7A86F0" w:rsidR="00590BBF" w:rsidRDefault="00590BBF">
      <w:pPr>
        <w:rPr>
          <w:rFonts w:ascii="Arial" w:hAnsi="Arial" w:cs="Arial"/>
          <w:b/>
          <w:sz w:val="28"/>
          <w:szCs w:val="28"/>
          <w:u w:val="single"/>
        </w:rPr>
      </w:pPr>
    </w:p>
    <w:p w14:paraId="6A97713D" w14:textId="4EE01903" w:rsidR="00590BBF" w:rsidRDefault="00590BBF">
      <w:pPr>
        <w:rPr>
          <w:rFonts w:ascii="Arial" w:hAnsi="Arial" w:cs="Arial"/>
          <w:b/>
          <w:sz w:val="28"/>
          <w:szCs w:val="28"/>
          <w:u w:val="single"/>
        </w:rPr>
      </w:pPr>
    </w:p>
    <w:p w14:paraId="062C587E" w14:textId="6E4B896D" w:rsidR="00590BBF" w:rsidRDefault="00590BBF">
      <w:pPr>
        <w:rPr>
          <w:rFonts w:ascii="Arial" w:hAnsi="Arial" w:cs="Arial"/>
          <w:b/>
          <w:sz w:val="28"/>
          <w:szCs w:val="28"/>
          <w:u w:val="single"/>
        </w:rPr>
      </w:pPr>
    </w:p>
    <w:p w14:paraId="62E40884" w14:textId="61279BC6" w:rsidR="00590BBF" w:rsidRDefault="00590BBF">
      <w:pPr>
        <w:rPr>
          <w:rFonts w:ascii="Arial" w:hAnsi="Arial" w:cs="Arial"/>
          <w:b/>
          <w:sz w:val="28"/>
          <w:szCs w:val="28"/>
          <w:u w:val="single"/>
        </w:rPr>
      </w:pPr>
    </w:p>
    <w:p w14:paraId="478FE361" w14:textId="7612E204" w:rsidR="00590BBF" w:rsidRDefault="00590BBF">
      <w:pPr>
        <w:rPr>
          <w:rFonts w:ascii="Arial" w:hAnsi="Arial" w:cs="Arial"/>
          <w:b/>
          <w:sz w:val="28"/>
          <w:szCs w:val="28"/>
          <w:u w:val="single"/>
        </w:rPr>
      </w:pPr>
    </w:p>
    <w:p w14:paraId="4D75B53A" w14:textId="37B662FD" w:rsidR="00590BBF" w:rsidRDefault="00590BBF">
      <w:pPr>
        <w:rPr>
          <w:rFonts w:ascii="Arial" w:hAnsi="Arial" w:cs="Arial"/>
          <w:b/>
          <w:sz w:val="28"/>
          <w:szCs w:val="28"/>
          <w:u w:val="single"/>
        </w:rPr>
      </w:pPr>
    </w:p>
    <w:p w14:paraId="6B00537B" w14:textId="068F9225" w:rsidR="00590BBF" w:rsidRDefault="00590BBF">
      <w:pPr>
        <w:rPr>
          <w:rFonts w:ascii="Arial" w:hAnsi="Arial" w:cs="Arial"/>
          <w:b/>
          <w:sz w:val="28"/>
          <w:szCs w:val="28"/>
          <w:u w:val="single"/>
        </w:rPr>
      </w:pPr>
    </w:p>
    <w:p w14:paraId="4CE63DAD" w14:textId="77777777" w:rsidR="00590BBF" w:rsidRDefault="00590BBF">
      <w:pPr>
        <w:rPr>
          <w:rFonts w:ascii="Arial" w:hAnsi="Arial" w:cs="Arial"/>
          <w:b/>
          <w:sz w:val="28"/>
          <w:szCs w:val="28"/>
          <w:u w:val="single"/>
        </w:rPr>
      </w:pPr>
      <w:bookmarkStart w:id="2" w:name="_GoBack"/>
      <w:bookmarkEnd w:id="2"/>
    </w:p>
    <w:p w14:paraId="1D2B46FA" w14:textId="143AA180" w:rsidR="00D667F1" w:rsidRPr="00144A39" w:rsidRDefault="00D117EC" w:rsidP="00D117EC">
      <w:pPr>
        <w:tabs>
          <w:tab w:val="center" w:pos="4680"/>
          <w:tab w:val="left" w:pos="5775"/>
        </w:tabs>
        <w:jc w:val="center"/>
        <w:rPr>
          <w:rFonts w:ascii="Arial" w:hAnsi="Arial" w:cs="Arial"/>
          <w:noProof/>
          <w:u w:val="single"/>
        </w:rPr>
      </w:pPr>
      <w:r w:rsidRPr="00144A39">
        <w:rPr>
          <w:noProof/>
          <w:u w:val="single"/>
        </w:rPr>
        <w:lastRenderedPageBreak/>
        <w:drawing>
          <wp:anchor distT="0" distB="0" distL="114300" distR="114300" simplePos="0" relativeHeight="251689984" behindDoc="0" locked="0" layoutInCell="1" allowOverlap="1" wp14:anchorId="052FF295" wp14:editId="07B89BEC">
            <wp:simplePos x="0" y="0"/>
            <wp:positionH relativeFrom="column">
              <wp:posOffset>514350</wp:posOffset>
            </wp:positionH>
            <wp:positionV relativeFrom="paragraph">
              <wp:posOffset>254000</wp:posOffset>
            </wp:positionV>
            <wp:extent cx="5154780" cy="7651750"/>
            <wp:effectExtent l="0" t="0" r="825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159980" cy="7659470"/>
                    </a:xfrm>
                    <a:prstGeom prst="rect">
                      <a:avLst/>
                    </a:prstGeom>
                  </pic:spPr>
                </pic:pic>
              </a:graphicData>
            </a:graphic>
            <wp14:sizeRelH relativeFrom="margin">
              <wp14:pctWidth>0</wp14:pctWidth>
            </wp14:sizeRelH>
            <wp14:sizeRelV relativeFrom="margin">
              <wp14:pctHeight>0</wp14:pctHeight>
            </wp14:sizeRelV>
          </wp:anchor>
        </w:drawing>
      </w:r>
      <w:r w:rsidR="535EFD8E" w:rsidRPr="00144A39">
        <w:rPr>
          <w:rFonts w:ascii="Arial" w:eastAsia="Arial" w:hAnsi="Arial" w:cs="Arial"/>
          <w:b/>
          <w:bCs/>
          <w:sz w:val="28"/>
          <w:szCs w:val="28"/>
          <w:u w:val="single"/>
        </w:rPr>
        <w:t>APPENDIX A – School Calendars</w:t>
      </w:r>
    </w:p>
    <w:p w14:paraId="611DDB9D" w14:textId="2200D00F" w:rsidR="00D667F1" w:rsidRPr="00144A39" w:rsidRDefault="00D667F1" w:rsidP="00D667F1">
      <w:pPr>
        <w:spacing w:after="0" w:line="240" w:lineRule="auto"/>
        <w:jc w:val="center"/>
        <w:rPr>
          <w:rFonts w:ascii="Arial" w:hAnsi="Arial" w:cs="Arial"/>
          <w:noProof/>
          <w:u w:val="single"/>
        </w:rPr>
      </w:pPr>
    </w:p>
    <w:p w14:paraId="5F23371E" w14:textId="3E52D47D" w:rsidR="00D667F1" w:rsidRPr="00144A39" w:rsidRDefault="00D667F1" w:rsidP="00D667F1">
      <w:pPr>
        <w:spacing w:after="0" w:line="240" w:lineRule="auto"/>
        <w:jc w:val="center"/>
        <w:rPr>
          <w:rFonts w:ascii="Arial" w:eastAsia="Times New Roman" w:hAnsi="Arial" w:cs="Arial"/>
          <w:bCs/>
          <w:u w:val="single"/>
        </w:rPr>
      </w:pPr>
    </w:p>
    <w:p w14:paraId="5D9D3462" w14:textId="603D8D02" w:rsidR="001119D6" w:rsidRPr="00144A39" w:rsidRDefault="001119D6" w:rsidP="00D667F1">
      <w:pPr>
        <w:spacing w:after="0" w:line="240" w:lineRule="auto"/>
        <w:jc w:val="center"/>
        <w:rPr>
          <w:rFonts w:ascii="Arial" w:eastAsia="Times New Roman" w:hAnsi="Arial" w:cs="Arial"/>
          <w:bCs/>
          <w:u w:val="single"/>
        </w:rPr>
      </w:pPr>
    </w:p>
    <w:p w14:paraId="6254396B" w14:textId="1C44603A" w:rsidR="001119D6" w:rsidRPr="00144A39" w:rsidRDefault="001119D6" w:rsidP="00D667F1">
      <w:pPr>
        <w:spacing w:after="0" w:line="240" w:lineRule="auto"/>
        <w:jc w:val="center"/>
        <w:rPr>
          <w:rFonts w:ascii="Arial" w:eastAsia="Times New Roman" w:hAnsi="Arial" w:cs="Arial"/>
          <w:bCs/>
          <w:u w:val="single"/>
        </w:rPr>
      </w:pPr>
    </w:p>
    <w:p w14:paraId="714B3297" w14:textId="5E90D36C" w:rsidR="001119D6" w:rsidRPr="00144A39" w:rsidRDefault="001119D6" w:rsidP="00D667F1">
      <w:pPr>
        <w:spacing w:after="0" w:line="240" w:lineRule="auto"/>
        <w:jc w:val="center"/>
        <w:rPr>
          <w:rFonts w:ascii="Arial" w:eastAsia="Times New Roman" w:hAnsi="Arial" w:cs="Arial"/>
          <w:bCs/>
          <w:u w:val="single"/>
        </w:rPr>
      </w:pPr>
    </w:p>
    <w:p w14:paraId="3F95488D" w14:textId="0A2BE8B5" w:rsidR="001119D6" w:rsidRPr="00144A39" w:rsidRDefault="001119D6" w:rsidP="00D667F1">
      <w:pPr>
        <w:spacing w:after="0" w:line="240" w:lineRule="auto"/>
        <w:jc w:val="center"/>
        <w:rPr>
          <w:rFonts w:ascii="Arial" w:eastAsia="Times New Roman" w:hAnsi="Arial" w:cs="Arial"/>
          <w:bCs/>
          <w:u w:val="single"/>
        </w:rPr>
      </w:pPr>
    </w:p>
    <w:p w14:paraId="13C227E2" w14:textId="0996DB06" w:rsidR="001119D6" w:rsidRPr="00144A39" w:rsidRDefault="001119D6" w:rsidP="00D667F1">
      <w:pPr>
        <w:spacing w:after="0" w:line="240" w:lineRule="auto"/>
        <w:jc w:val="center"/>
        <w:rPr>
          <w:rFonts w:ascii="Arial" w:eastAsia="Times New Roman" w:hAnsi="Arial" w:cs="Arial"/>
          <w:bCs/>
          <w:u w:val="single"/>
        </w:rPr>
      </w:pPr>
    </w:p>
    <w:p w14:paraId="4C52E8D8" w14:textId="0BD7A24F" w:rsidR="0036077F" w:rsidRPr="00144A39" w:rsidRDefault="0036077F" w:rsidP="001119D6">
      <w:pPr>
        <w:spacing w:after="0" w:line="240" w:lineRule="auto"/>
        <w:jc w:val="center"/>
        <w:rPr>
          <w:rFonts w:ascii="Arial" w:eastAsia="Times New Roman" w:hAnsi="Arial" w:cs="Arial"/>
          <w:bCs/>
          <w:u w:val="single"/>
        </w:rPr>
      </w:pPr>
    </w:p>
    <w:p w14:paraId="6A7A6825" w14:textId="74FA3D2A" w:rsidR="00D117EC" w:rsidRPr="00144A39" w:rsidRDefault="00D117EC" w:rsidP="001119D6">
      <w:pPr>
        <w:spacing w:after="0" w:line="240" w:lineRule="auto"/>
        <w:jc w:val="center"/>
        <w:rPr>
          <w:rFonts w:ascii="Arial" w:eastAsia="Times New Roman" w:hAnsi="Arial" w:cs="Arial"/>
          <w:bCs/>
          <w:u w:val="single"/>
        </w:rPr>
      </w:pPr>
    </w:p>
    <w:p w14:paraId="3F095969" w14:textId="64B7F360" w:rsidR="00D117EC" w:rsidRPr="00144A39" w:rsidRDefault="00D117EC" w:rsidP="001119D6">
      <w:pPr>
        <w:spacing w:after="0" w:line="240" w:lineRule="auto"/>
        <w:jc w:val="center"/>
        <w:rPr>
          <w:rFonts w:ascii="Arial" w:eastAsia="Times New Roman" w:hAnsi="Arial" w:cs="Arial"/>
          <w:bCs/>
          <w:u w:val="single"/>
        </w:rPr>
      </w:pPr>
    </w:p>
    <w:p w14:paraId="000088BD" w14:textId="2F8A6C7D" w:rsidR="00D117EC" w:rsidRPr="00144A39" w:rsidRDefault="00D117EC" w:rsidP="001119D6">
      <w:pPr>
        <w:spacing w:after="0" w:line="240" w:lineRule="auto"/>
        <w:jc w:val="center"/>
        <w:rPr>
          <w:rFonts w:ascii="Arial" w:eastAsia="Times New Roman" w:hAnsi="Arial" w:cs="Arial"/>
          <w:bCs/>
          <w:u w:val="single"/>
        </w:rPr>
      </w:pPr>
    </w:p>
    <w:p w14:paraId="6C70C93B" w14:textId="3DE4D18C" w:rsidR="00D117EC" w:rsidRPr="00144A39" w:rsidRDefault="00D117EC" w:rsidP="001119D6">
      <w:pPr>
        <w:spacing w:after="0" w:line="240" w:lineRule="auto"/>
        <w:jc w:val="center"/>
        <w:rPr>
          <w:rFonts w:ascii="Arial" w:eastAsia="Times New Roman" w:hAnsi="Arial" w:cs="Arial"/>
          <w:bCs/>
          <w:u w:val="single"/>
        </w:rPr>
      </w:pPr>
    </w:p>
    <w:p w14:paraId="0E47BE1B" w14:textId="7154C7E7" w:rsidR="00D117EC" w:rsidRPr="00144A39" w:rsidRDefault="00D117EC" w:rsidP="001119D6">
      <w:pPr>
        <w:spacing w:after="0" w:line="240" w:lineRule="auto"/>
        <w:jc w:val="center"/>
        <w:rPr>
          <w:rFonts w:ascii="Arial" w:eastAsia="Times New Roman" w:hAnsi="Arial" w:cs="Arial"/>
          <w:bCs/>
          <w:u w:val="single"/>
        </w:rPr>
      </w:pPr>
    </w:p>
    <w:p w14:paraId="5C85EEAA" w14:textId="1921D271" w:rsidR="00D117EC" w:rsidRPr="00144A39" w:rsidRDefault="00D117EC" w:rsidP="001119D6">
      <w:pPr>
        <w:spacing w:after="0" w:line="240" w:lineRule="auto"/>
        <w:jc w:val="center"/>
        <w:rPr>
          <w:rFonts w:ascii="Arial" w:eastAsia="Times New Roman" w:hAnsi="Arial" w:cs="Arial"/>
          <w:bCs/>
          <w:u w:val="single"/>
        </w:rPr>
      </w:pPr>
    </w:p>
    <w:p w14:paraId="4192F4FE" w14:textId="3DCD9A1A" w:rsidR="00D117EC" w:rsidRPr="00144A39" w:rsidRDefault="00D117EC" w:rsidP="001119D6">
      <w:pPr>
        <w:spacing w:after="0" w:line="240" w:lineRule="auto"/>
        <w:jc w:val="center"/>
        <w:rPr>
          <w:rFonts w:ascii="Arial" w:eastAsia="Times New Roman" w:hAnsi="Arial" w:cs="Arial"/>
          <w:bCs/>
          <w:u w:val="single"/>
        </w:rPr>
      </w:pPr>
    </w:p>
    <w:p w14:paraId="139DAB85" w14:textId="22C9B927" w:rsidR="00D117EC" w:rsidRPr="00144A39" w:rsidRDefault="00D117EC" w:rsidP="001119D6">
      <w:pPr>
        <w:spacing w:after="0" w:line="240" w:lineRule="auto"/>
        <w:jc w:val="center"/>
        <w:rPr>
          <w:rFonts w:ascii="Arial" w:eastAsia="Times New Roman" w:hAnsi="Arial" w:cs="Arial"/>
          <w:bCs/>
          <w:u w:val="single"/>
        </w:rPr>
      </w:pPr>
    </w:p>
    <w:p w14:paraId="2FD0CA9C" w14:textId="77F99A69" w:rsidR="00D117EC" w:rsidRPr="00144A39" w:rsidRDefault="00D117EC" w:rsidP="001119D6">
      <w:pPr>
        <w:spacing w:after="0" w:line="240" w:lineRule="auto"/>
        <w:jc w:val="center"/>
        <w:rPr>
          <w:rFonts w:ascii="Arial" w:eastAsia="Times New Roman" w:hAnsi="Arial" w:cs="Arial"/>
          <w:bCs/>
          <w:u w:val="single"/>
        </w:rPr>
      </w:pPr>
    </w:p>
    <w:p w14:paraId="3DA5A2E2" w14:textId="166691F2" w:rsidR="00D117EC" w:rsidRPr="00144A39" w:rsidRDefault="00D117EC" w:rsidP="001119D6">
      <w:pPr>
        <w:spacing w:after="0" w:line="240" w:lineRule="auto"/>
        <w:jc w:val="center"/>
        <w:rPr>
          <w:rFonts w:ascii="Arial" w:eastAsia="Times New Roman" w:hAnsi="Arial" w:cs="Arial"/>
          <w:bCs/>
          <w:u w:val="single"/>
        </w:rPr>
      </w:pPr>
    </w:p>
    <w:p w14:paraId="77F99C38" w14:textId="3DEB1019" w:rsidR="00D117EC" w:rsidRPr="00144A39" w:rsidRDefault="00D117EC" w:rsidP="001119D6">
      <w:pPr>
        <w:spacing w:after="0" w:line="240" w:lineRule="auto"/>
        <w:jc w:val="center"/>
        <w:rPr>
          <w:rFonts w:ascii="Arial" w:eastAsia="Times New Roman" w:hAnsi="Arial" w:cs="Arial"/>
          <w:bCs/>
          <w:u w:val="single"/>
        </w:rPr>
      </w:pPr>
    </w:p>
    <w:p w14:paraId="7DD55D61" w14:textId="7D6C4B52" w:rsidR="00D117EC" w:rsidRPr="00144A39" w:rsidRDefault="00D117EC" w:rsidP="001119D6">
      <w:pPr>
        <w:spacing w:after="0" w:line="240" w:lineRule="auto"/>
        <w:jc w:val="center"/>
        <w:rPr>
          <w:rFonts w:ascii="Arial" w:eastAsia="Times New Roman" w:hAnsi="Arial" w:cs="Arial"/>
          <w:bCs/>
          <w:u w:val="single"/>
        </w:rPr>
      </w:pPr>
    </w:p>
    <w:p w14:paraId="3E927702" w14:textId="13EC6910" w:rsidR="00D117EC" w:rsidRPr="00144A39" w:rsidRDefault="00D117EC" w:rsidP="001119D6">
      <w:pPr>
        <w:spacing w:after="0" w:line="240" w:lineRule="auto"/>
        <w:jc w:val="center"/>
        <w:rPr>
          <w:rFonts w:ascii="Arial" w:eastAsia="Times New Roman" w:hAnsi="Arial" w:cs="Arial"/>
          <w:bCs/>
          <w:u w:val="single"/>
        </w:rPr>
      </w:pPr>
    </w:p>
    <w:p w14:paraId="6F873C6A" w14:textId="322591CA" w:rsidR="00D117EC" w:rsidRPr="00144A39" w:rsidRDefault="00D117EC" w:rsidP="001119D6">
      <w:pPr>
        <w:spacing w:after="0" w:line="240" w:lineRule="auto"/>
        <w:jc w:val="center"/>
        <w:rPr>
          <w:rFonts w:ascii="Arial" w:eastAsia="Times New Roman" w:hAnsi="Arial" w:cs="Arial"/>
          <w:bCs/>
          <w:u w:val="single"/>
        </w:rPr>
      </w:pPr>
    </w:p>
    <w:p w14:paraId="6656BFC8" w14:textId="29084DD9" w:rsidR="00D117EC" w:rsidRPr="00144A39" w:rsidRDefault="00D117EC" w:rsidP="001119D6">
      <w:pPr>
        <w:spacing w:after="0" w:line="240" w:lineRule="auto"/>
        <w:jc w:val="center"/>
        <w:rPr>
          <w:rFonts w:ascii="Arial" w:eastAsia="Times New Roman" w:hAnsi="Arial" w:cs="Arial"/>
          <w:bCs/>
          <w:u w:val="single"/>
        </w:rPr>
      </w:pPr>
    </w:p>
    <w:p w14:paraId="3E9F50C7" w14:textId="00EABF0F" w:rsidR="00D117EC" w:rsidRPr="00144A39" w:rsidRDefault="00D117EC" w:rsidP="001119D6">
      <w:pPr>
        <w:spacing w:after="0" w:line="240" w:lineRule="auto"/>
        <w:jc w:val="center"/>
        <w:rPr>
          <w:rFonts w:ascii="Arial" w:eastAsia="Times New Roman" w:hAnsi="Arial" w:cs="Arial"/>
          <w:bCs/>
          <w:u w:val="single"/>
        </w:rPr>
      </w:pPr>
    </w:p>
    <w:p w14:paraId="48B050FB" w14:textId="2F1F7F4F" w:rsidR="00D117EC" w:rsidRPr="00144A39" w:rsidRDefault="00D117EC" w:rsidP="001119D6">
      <w:pPr>
        <w:spacing w:after="0" w:line="240" w:lineRule="auto"/>
        <w:jc w:val="center"/>
        <w:rPr>
          <w:rFonts w:ascii="Arial" w:eastAsia="Times New Roman" w:hAnsi="Arial" w:cs="Arial"/>
          <w:bCs/>
          <w:u w:val="single"/>
        </w:rPr>
      </w:pPr>
    </w:p>
    <w:p w14:paraId="6663BBA2" w14:textId="1B223010" w:rsidR="00D117EC" w:rsidRPr="00144A39" w:rsidRDefault="00D117EC" w:rsidP="001119D6">
      <w:pPr>
        <w:spacing w:after="0" w:line="240" w:lineRule="auto"/>
        <w:jc w:val="center"/>
        <w:rPr>
          <w:rFonts w:ascii="Arial" w:eastAsia="Times New Roman" w:hAnsi="Arial" w:cs="Arial"/>
          <w:bCs/>
          <w:u w:val="single"/>
        </w:rPr>
      </w:pPr>
    </w:p>
    <w:p w14:paraId="099A931C" w14:textId="0A0A3C9E" w:rsidR="00D117EC" w:rsidRPr="00144A39" w:rsidRDefault="00D117EC" w:rsidP="001119D6">
      <w:pPr>
        <w:spacing w:after="0" w:line="240" w:lineRule="auto"/>
        <w:jc w:val="center"/>
        <w:rPr>
          <w:rFonts w:ascii="Arial" w:eastAsia="Times New Roman" w:hAnsi="Arial" w:cs="Arial"/>
          <w:bCs/>
          <w:u w:val="single"/>
        </w:rPr>
      </w:pPr>
    </w:p>
    <w:p w14:paraId="45C429A7" w14:textId="117EC49C" w:rsidR="00D117EC" w:rsidRPr="00144A39" w:rsidRDefault="00D117EC" w:rsidP="001119D6">
      <w:pPr>
        <w:spacing w:after="0" w:line="240" w:lineRule="auto"/>
        <w:jc w:val="center"/>
        <w:rPr>
          <w:rFonts w:ascii="Arial" w:eastAsia="Times New Roman" w:hAnsi="Arial" w:cs="Arial"/>
          <w:bCs/>
          <w:u w:val="single"/>
        </w:rPr>
      </w:pPr>
    </w:p>
    <w:p w14:paraId="47495F73" w14:textId="64DFA341" w:rsidR="00D117EC" w:rsidRPr="00144A39" w:rsidRDefault="00D117EC" w:rsidP="001119D6">
      <w:pPr>
        <w:spacing w:after="0" w:line="240" w:lineRule="auto"/>
        <w:jc w:val="center"/>
        <w:rPr>
          <w:rFonts w:ascii="Arial" w:eastAsia="Times New Roman" w:hAnsi="Arial" w:cs="Arial"/>
          <w:bCs/>
          <w:u w:val="single"/>
        </w:rPr>
      </w:pPr>
    </w:p>
    <w:p w14:paraId="7286E4B4" w14:textId="3C00C367" w:rsidR="00D117EC" w:rsidRPr="00144A39" w:rsidRDefault="00D117EC" w:rsidP="001119D6">
      <w:pPr>
        <w:spacing w:after="0" w:line="240" w:lineRule="auto"/>
        <w:jc w:val="center"/>
        <w:rPr>
          <w:rFonts w:ascii="Arial" w:eastAsia="Times New Roman" w:hAnsi="Arial" w:cs="Arial"/>
          <w:bCs/>
          <w:u w:val="single"/>
        </w:rPr>
      </w:pPr>
    </w:p>
    <w:p w14:paraId="0455238F" w14:textId="5141CFF5" w:rsidR="00D117EC" w:rsidRPr="00144A39" w:rsidRDefault="00D117EC" w:rsidP="001119D6">
      <w:pPr>
        <w:spacing w:after="0" w:line="240" w:lineRule="auto"/>
        <w:jc w:val="center"/>
        <w:rPr>
          <w:rFonts w:ascii="Arial" w:eastAsia="Times New Roman" w:hAnsi="Arial" w:cs="Arial"/>
          <w:bCs/>
          <w:u w:val="single"/>
        </w:rPr>
      </w:pPr>
    </w:p>
    <w:p w14:paraId="64D3CDE2" w14:textId="2C8E35D0" w:rsidR="00D117EC" w:rsidRPr="00144A39" w:rsidRDefault="00D117EC" w:rsidP="001119D6">
      <w:pPr>
        <w:spacing w:after="0" w:line="240" w:lineRule="auto"/>
        <w:jc w:val="center"/>
        <w:rPr>
          <w:rFonts w:ascii="Arial" w:eastAsia="Times New Roman" w:hAnsi="Arial" w:cs="Arial"/>
          <w:bCs/>
          <w:u w:val="single"/>
        </w:rPr>
      </w:pPr>
    </w:p>
    <w:p w14:paraId="66B336D0" w14:textId="044AC9FE" w:rsidR="00D117EC" w:rsidRPr="00144A39" w:rsidRDefault="00D117EC" w:rsidP="001119D6">
      <w:pPr>
        <w:spacing w:after="0" w:line="240" w:lineRule="auto"/>
        <w:jc w:val="center"/>
        <w:rPr>
          <w:rFonts w:ascii="Arial" w:eastAsia="Times New Roman" w:hAnsi="Arial" w:cs="Arial"/>
          <w:bCs/>
          <w:u w:val="single"/>
        </w:rPr>
      </w:pPr>
    </w:p>
    <w:p w14:paraId="4433D57D" w14:textId="1391E971" w:rsidR="00D117EC" w:rsidRPr="00144A39" w:rsidRDefault="00D117EC" w:rsidP="001119D6">
      <w:pPr>
        <w:spacing w:after="0" w:line="240" w:lineRule="auto"/>
        <w:jc w:val="center"/>
        <w:rPr>
          <w:rFonts w:ascii="Arial" w:eastAsia="Times New Roman" w:hAnsi="Arial" w:cs="Arial"/>
          <w:bCs/>
          <w:u w:val="single"/>
        </w:rPr>
      </w:pPr>
    </w:p>
    <w:p w14:paraId="5FB53D09" w14:textId="46F369D2" w:rsidR="00D117EC" w:rsidRPr="00144A39" w:rsidRDefault="00D117EC" w:rsidP="001119D6">
      <w:pPr>
        <w:spacing w:after="0" w:line="240" w:lineRule="auto"/>
        <w:jc w:val="center"/>
        <w:rPr>
          <w:rFonts w:ascii="Arial" w:eastAsia="Times New Roman" w:hAnsi="Arial" w:cs="Arial"/>
          <w:bCs/>
          <w:u w:val="single"/>
        </w:rPr>
      </w:pPr>
    </w:p>
    <w:p w14:paraId="032F782E" w14:textId="4F223CD9" w:rsidR="00D117EC" w:rsidRPr="00144A39" w:rsidRDefault="00D117EC" w:rsidP="001119D6">
      <w:pPr>
        <w:spacing w:after="0" w:line="240" w:lineRule="auto"/>
        <w:jc w:val="center"/>
        <w:rPr>
          <w:rFonts w:ascii="Arial" w:eastAsia="Times New Roman" w:hAnsi="Arial" w:cs="Arial"/>
          <w:bCs/>
          <w:u w:val="single"/>
        </w:rPr>
      </w:pPr>
    </w:p>
    <w:p w14:paraId="6F853D41" w14:textId="658BD116" w:rsidR="00D117EC" w:rsidRPr="00144A39" w:rsidRDefault="00D117EC" w:rsidP="001119D6">
      <w:pPr>
        <w:spacing w:after="0" w:line="240" w:lineRule="auto"/>
        <w:jc w:val="center"/>
        <w:rPr>
          <w:rFonts w:ascii="Arial" w:eastAsia="Times New Roman" w:hAnsi="Arial" w:cs="Arial"/>
          <w:bCs/>
          <w:u w:val="single"/>
        </w:rPr>
      </w:pPr>
    </w:p>
    <w:p w14:paraId="3FE1172D" w14:textId="3942FF8D" w:rsidR="00D117EC" w:rsidRPr="00144A39" w:rsidRDefault="00D117EC" w:rsidP="001119D6">
      <w:pPr>
        <w:spacing w:after="0" w:line="240" w:lineRule="auto"/>
        <w:jc w:val="center"/>
        <w:rPr>
          <w:rFonts w:ascii="Arial" w:eastAsia="Times New Roman" w:hAnsi="Arial" w:cs="Arial"/>
          <w:bCs/>
          <w:u w:val="single"/>
        </w:rPr>
      </w:pPr>
    </w:p>
    <w:p w14:paraId="5A5294C5" w14:textId="2D222D86" w:rsidR="00D117EC" w:rsidRPr="00144A39" w:rsidRDefault="00D117EC" w:rsidP="001119D6">
      <w:pPr>
        <w:spacing w:after="0" w:line="240" w:lineRule="auto"/>
        <w:jc w:val="center"/>
        <w:rPr>
          <w:rFonts w:ascii="Arial" w:eastAsia="Times New Roman" w:hAnsi="Arial" w:cs="Arial"/>
          <w:bCs/>
          <w:u w:val="single"/>
        </w:rPr>
      </w:pPr>
    </w:p>
    <w:p w14:paraId="13392CFF" w14:textId="137FF8C6" w:rsidR="00D117EC" w:rsidRPr="00144A39" w:rsidRDefault="00D117EC" w:rsidP="001119D6">
      <w:pPr>
        <w:spacing w:after="0" w:line="240" w:lineRule="auto"/>
        <w:jc w:val="center"/>
        <w:rPr>
          <w:rFonts w:ascii="Arial" w:eastAsia="Times New Roman" w:hAnsi="Arial" w:cs="Arial"/>
          <w:bCs/>
          <w:u w:val="single"/>
        </w:rPr>
      </w:pPr>
    </w:p>
    <w:p w14:paraId="2F777802" w14:textId="1543A16C" w:rsidR="00D117EC" w:rsidRPr="00144A39" w:rsidRDefault="00D117EC" w:rsidP="001119D6">
      <w:pPr>
        <w:spacing w:after="0" w:line="240" w:lineRule="auto"/>
        <w:jc w:val="center"/>
        <w:rPr>
          <w:rFonts w:ascii="Arial" w:eastAsia="Times New Roman" w:hAnsi="Arial" w:cs="Arial"/>
          <w:bCs/>
          <w:u w:val="single"/>
        </w:rPr>
      </w:pPr>
    </w:p>
    <w:p w14:paraId="5E9464A7" w14:textId="7DE65240" w:rsidR="00D117EC" w:rsidRPr="00144A39" w:rsidRDefault="00D117EC" w:rsidP="001119D6">
      <w:pPr>
        <w:spacing w:after="0" w:line="240" w:lineRule="auto"/>
        <w:jc w:val="center"/>
        <w:rPr>
          <w:rFonts w:ascii="Arial" w:eastAsia="Times New Roman" w:hAnsi="Arial" w:cs="Arial"/>
          <w:bCs/>
          <w:u w:val="single"/>
        </w:rPr>
      </w:pPr>
    </w:p>
    <w:p w14:paraId="07EE5D8F" w14:textId="77777777" w:rsidR="00D117EC" w:rsidRPr="00144A39" w:rsidRDefault="00D117EC" w:rsidP="001119D6">
      <w:pPr>
        <w:spacing w:after="0" w:line="240" w:lineRule="auto"/>
        <w:jc w:val="center"/>
        <w:rPr>
          <w:rFonts w:ascii="Arial" w:eastAsia="Times New Roman" w:hAnsi="Arial" w:cs="Arial"/>
          <w:bCs/>
          <w:u w:val="single"/>
        </w:rPr>
      </w:pPr>
    </w:p>
    <w:p w14:paraId="23BB7200" w14:textId="2924075D" w:rsidR="0036077F" w:rsidRPr="00144A39" w:rsidRDefault="0036077F" w:rsidP="0036077F">
      <w:pPr>
        <w:spacing w:after="0" w:line="240" w:lineRule="auto"/>
        <w:rPr>
          <w:rFonts w:ascii="Arial" w:eastAsia="Times New Roman" w:hAnsi="Arial" w:cs="Arial"/>
          <w:bCs/>
          <w:u w:val="single"/>
        </w:rPr>
      </w:pPr>
    </w:p>
    <w:p w14:paraId="663B34C7" w14:textId="75A1BC8C" w:rsidR="002E0B7B" w:rsidRPr="00144A39" w:rsidRDefault="002E0B7B" w:rsidP="0036077F">
      <w:pPr>
        <w:spacing w:after="0" w:line="240" w:lineRule="auto"/>
        <w:rPr>
          <w:rFonts w:ascii="Arial" w:eastAsia="Times New Roman" w:hAnsi="Arial" w:cs="Arial"/>
          <w:bCs/>
          <w:u w:val="single"/>
        </w:rPr>
      </w:pPr>
    </w:p>
    <w:p w14:paraId="41C121C3" w14:textId="29391B85" w:rsidR="002E0B7B" w:rsidRPr="00144A39" w:rsidRDefault="002E0B7B" w:rsidP="0036077F">
      <w:pPr>
        <w:spacing w:after="0" w:line="240" w:lineRule="auto"/>
        <w:rPr>
          <w:rFonts w:ascii="Arial" w:eastAsia="Times New Roman" w:hAnsi="Arial" w:cs="Arial"/>
          <w:bCs/>
          <w:u w:val="single"/>
        </w:rPr>
      </w:pPr>
    </w:p>
    <w:p w14:paraId="0EE18374" w14:textId="7C7CAD36" w:rsidR="002E0B7B" w:rsidRPr="00144A39" w:rsidRDefault="002E0B7B">
      <w:pPr>
        <w:rPr>
          <w:rFonts w:ascii="Arial" w:eastAsia="Times New Roman" w:hAnsi="Arial" w:cs="Arial"/>
          <w:bCs/>
          <w:u w:val="single"/>
        </w:rPr>
      </w:pPr>
      <w:r w:rsidRPr="00144A39">
        <w:rPr>
          <w:rFonts w:ascii="Arial" w:eastAsia="Times New Roman" w:hAnsi="Arial" w:cs="Arial"/>
          <w:bCs/>
          <w:u w:val="single"/>
        </w:rPr>
        <w:br w:type="page"/>
      </w:r>
    </w:p>
    <w:p w14:paraId="560DFA09" w14:textId="4A9AD264" w:rsidR="002E0B7B" w:rsidRPr="00144A39" w:rsidRDefault="002E0B7B" w:rsidP="0036077F">
      <w:pPr>
        <w:spacing w:after="0" w:line="240" w:lineRule="auto"/>
        <w:rPr>
          <w:rFonts w:ascii="Arial" w:eastAsia="Times New Roman" w:hAnsi="Arial" w:cs="Arial"/>
          <w:bCs/>
          <w:u w:val="single"/>
        </w:rPr>
      </w:pPr>
      <w:r w:rsidRPr="00144A39">
        <w:rPr>
          <w:noProof/>
          <w:u w:val="single"/>
        </w:rPr>
        <w:lastRenderedPageBreak/>
        <w:drawing>
          <wp:inline distT="0" distB="0" distL="0" distR="0" wp14:anchorId="30862DE1" wp14:editId="59413873">
            <wp:extent cx="5943600" cy="79552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7955280"/>
                    </a:xfrm>
                    <a:prstGeom prst="rect">
                      <a:avLst/>
                    </a:prstGeom>
                  </pic:spPr>
                </pic:pic>
              </a:graphicData>
            </a:graphic>
          </wp:inline>
        </w:drawing>
      </w:r>
    </w:p>
    <w:p w14:paraId="4E508F5D" w14:textId="2F46B1D5" w:rsidR="001119D6" w:rsidRPr="00144A39" w:rsidRDefault="002E0B7B" w:rsidP="0036077F">
      <w:pPr>
        <w:spacing w:after="0" w:line="240" w:lineRule="auto"/>
        <w:rPr>
          <w:rFonts w:ascii="Arial" w:eastAsia="Times New Roman" w:hAnsi="Arial" w:cs="Arial"/>
          <w:bCs/>
          <w:u w:val="single"/>
        </w:rPr>
      </w:pPr>
      <w:r w:rsidRPr="00144A39">
        <w:rPr>
          <w:noProof/>
          <w:u w:val="single"/>
        </w:rPr>
        <w:lastRenderedPageBreak/>
        <w:drawing>
          <wp:anchor distT="0" distB="0" distL="114300" distR="114300" simplePos="0" relativeHeight="251691008" behindDoc="0" locked="0" layoutInCell="1" allowOverlap="1" wp14:anchorId="3C614198" wp14:editId="539E68D7">
            <wp:simplePos x="0" y="0"/>
            <wp:positionH relativeFrom="margin">
              <wp:align>center</wp:align>
            </wp:positionH>
            <wp:positionV relativeFrom="paragraph">
              <wp:posOffset>-39370</wp:posOffset>
            </wp:positionV>
            <wp:extent cx="5405882" cy="7969541"/>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405882" cy="7969541"/>
                    </a:xfrm>
                    <a:prstGeom prst="rect">
                      <a:avLst/>
                    </a:prstGeom>
                  </pic:spPr>
                </pic:pic>
              </a:graphicData>
            </a:graphic>
            <wp14:sizeRelH relativeFrom="margin">
              <wp14:pctWidth>0</wp14:pctWidth>
            </wp14:sizeRelH>
            <wp14:sizeRelV relativeFrom="margin">
              <wp14:pctHeight>0</wp14:pctHeight>
            </wp14:sizeRelV>
          </wp:anchor>
        </w:drawing>
      </w:r>
    </w:p>
    <w:p w14:paraId="04419E6B" w14:textId="4C38AA73" w:rsidR="0036077F" w:rsidRPr="00144A39" w:rsidRDefault="0036077F" w:rsidP="002E0B7B">
      <w:pPr>
        <w:spacing w:after="0" w:line="240" w:lineRule="auto"/>
        <w:rPr>
          <w:rFonts w:ascii="Arial" w:eastAsia="Times New Roman" w:hAnsi="Arial" w:cs="Arial"/>
          <w:bCs/>
          <w:u w:val="single"/>
        </w:rPr>
      </w:pPr>
    </w:p>
    <w:p w14:paraId="646728B7" w14:textId="46ABCAE4" w:rsidR="0036077F" w:rsidRPr="00144A39" w:rsidRDefault="0036077F" w:rsidP="0036077F">
      <w:pPr>
        <w:spacing w:after="0" w:line="240" w:lineRule="auto"/>
        <w:jc w:val="center"/>
        <w:rPr>
          <w:rFonts w:ascii="Arial" w:eastAsia="Times New Roman" w:hAnsi="Arial" w:cs="Arial"/>
          <w:bCs/>
          <w:u w:val="single"/>
        </w:rPr>
      </w:pPr>
    </w:p>
    <w:p w14:paraId="5C0D384B" w14:textId="77777777" w:rsidR="002E0B7B" w:rsidRPr="00144A39" w:rsidRDefault="002E0B7B" w:rsidP="0036077F">
      <w:pPr>
        <w:spacing w:after="0" w:line="240" w:lineRule="auto"/>
        <w:rPr>
          <w:rFonts w:ascii="Arial" w:eastAsia="Times New Roman" w:hAnsi="Arial" w:cs="Arial"/>
          <w:u w:val="single"/>
        </w:rPr>
      </w:pPr>
    </w:p>
    <w:p w14:paraId="591B57D5" w14:textId="77777777" w:rsidR="002E0B7B" w:rsidRPr="00144A39" w:rsidRDefault="002E0B7B" w:rsidP="0036077F">
      <w:pPr>
        <w:spacing w:after="0" w:line="240" w:lineRule="auto"/>
        <w:rPr>
          <w:rFonts w:ascii="Arial" w:eastAsia="Times New Roman" w:hAnsi="Arial" w:cs="Arial"/>
          <w:u w:val="single"/>
        </w:rPr>
      </w:pPr>
    </w:p>
    <w:p w14:paraId="305FD4F7" w14:textId="77777777" w:rsidR="002E0B7B" w:rsidRPr="00144A39" w:rsidRDefault="002E0B7B" w:rsidP="0036077F">
      <w:pPr>
        <w:spacing w:after="0" w:line="240" w:lineRule="auto"/>
        <w:rPr>
          <w:rFonts w:ascii="Arial" w:eastAsia="Times New Roman" w:hAnsi="Arial" w:cs="Arial"/>
          <w:u w:val="single"/>
        </w:rPr>
      </w:pPr>
    </w:p>
    <w:p w14:paraId="487F1ED8" w14:textId="77777777" w:rsidR="002E0B7B" w:rsidRPr="00144A39" w:rsidRDefault="002E0B7B" w:rsidP="0036077F">
      <w:pPr>
        <w:spacing w:after="0" w:line="240" w:lineRule="auto"/>
        <w:rPr>
          <w:rFonts w:ascii="Arial" w:eastAsia="Times New Roman" w:hAnsi="Arial" w:cs="Arial"/>
          <w:u w:val="single"/>
        </w:rPr>
      </w:pPr>
    </w:p>
    <w:p w14:paraId="553E0BBA" w14:textId="77777777" w:rsidR="002E0B7B" w:rsidRPr="00144A39" w:rsidRDefault="002E0B7B" w:rsidP="0036077F">
      <w:pPr>
        <w:spacing w:after="0" w:line="240" w:lineRule="auto"/>
        <w:rPr>
          <w:rFonts w:ascii="Arial" w:eastAsia="Times New Roman" w:hAnsi="Arial" w:cs="Arial"/>
          <w:u w:val="single"/>
        </w:rPr>
      </w:pPr>
    </w:p>
    <w:p w14:paraId="77586D1D" w14:textId="77777777" w:rsidR="002E0B7B" w:rsidRPr="00144A39" w:rsidRDefault="002E0B7B" w:rsidP="0036077F">
      <w:pPr>
        <w:spacing w:after="0" w:line="240" w:lineRule="auto"/>
        <w:rPr>
          <w:rFonts w:ascii="Arial" w:eastAsia="Times New Roman" w:hAnsi="Arial" w:cs="Arial"/>
          <w:u w:val="single"/>
        </w:rPr>
      </w:pPr>
    </w:p>
    <w:p w14:paraId="5061B461" w14:textId="77777777" w:rsidR="002E0B7B" w:rsidRPr="00144A39" w:rsidRDefault="002E0B7B" w:rsidP="0036077F">
      <w:pPr>
        <w:spacing w:after="0" w:line="240" w:lineRule="auto"/>
        <w:rPr>
          <w:rFonts w:ascii="Arial" w:eastAsia="Times New Roman" w:hAnsi="Arial" w:cs="Arial"/>
          <w:u w:val="single"/>
        </w:rPr>
      </w:pPr>
    </w:p>
    <w:p w14:paraId="0FE1B558" w14:textId="77777777" w:rsidR="002E0B7B" w:rsidRPr="00144A39" w:rsidRDefault="002E0B7B" w:rsidP="0036077F">
      <w:pPr>
        <w:spacing w:after="0" w:line="240" w:lineRule="auto"/>
        <w:rPr>
          <w:rFonts w:ascii="Arial" w:eastAsia="Times New Roman" w:hAnsi="Arial" w:cs="Arial"/>
          <w:u w:val="single"/>
        </w:rPr>
      </w:pPr>
    </w:p>
    <w:p w14:paraId="73FDB954" w14:textId="77777777" w:rsidR="002E0B7B" w:rsidRPr="00144A39" w:rsidRDefault="002E0B7B" w:rsidP="0036077F">
      <w:pPr>
        <w:spacing w:after="0" w:line="240" w:lineRule="auto"/>
        <w:rPr>
          <w:rFonts w:ascii="Arial" w:eastAsia="Times New Roman" w:hAnsi="Arial" w:cs="Arial"/>
          <w:u w:val="single"/>
        </w:rPr>
      </w:pPr>
    </w:p>
    <w:p w14:paraId="2A3B46E6" w14:textId="77777777" w:rsidR="002E0B7B" w:rsidRPr="00144A39" w:rsidRDefault="002E0B7B" w:rsidP="0036077F">
      <w:pPr>
        <w:spacing w:after="0" w:line="240" w:lineRule="auto"/>
        <w:rPr>
          <w:rFonts w:ascii="Arial" w:eastAsia="Times New Roman" w:hAnsi="Arial" w:cs="Arial"/>
          <w:u w:val="single"/>
        </w:rPr>
      </w:pPr>
    </w:p>
    <w:p w14:paraId="26C0F4E8" w14:textId="77777777" w:rsidR="002E0B7B" w:rsidRPr="00144A39" w:rsidRDefault="002E0B7B" w:rsidP="0036077F">
      <w:pPr>
        <w:spacing w:after="0" w:line="240" w:lineRule="auto"/>
        <w:rPr>
          <w:rFonts w:ascii="Arial" w:eastAsia="Times New Roman" w:hAnsi="Arial" w:cs="Arial"/>
          <w:u w:val="single"/>
        </w:rPr>
      </w:pPr>
    </w:p>
    <w:p w14:paraId="7A27D46C" w14:textId="77777777" w:rsidR="002E0B7B" w:rsidRPr="00144A39" w:rsidRDefault="002E0B7B" w:rsidP="0036077F">
      <w:pPr>
        <w:spacing w:after="0" w:line="240" w:lineRule="auto"/>
        <w:rPr>
          <w:rFonts w:ascii="Arial" w:eastAsia="Times New Roman" w:hAnsi="Arial" w:cs="Arial"/>
          <w:u w:val="single"/>
        </w:rPr>
      </w:pPr>
    </w:p>
    <w:p w14:paraId="45D748E1" w14:textId="77777777" w:rsidR="002E0B7B" w:rsidRPr="00144A39" w:rsidRDefault="002E0B7B" w:rsidP="0036077F">
      <w:pPr>
        <w:spacing w:after="0" w:line="240" w:lineRule="auto"/>
        <w:rPr>
          <w:rFonts w:ascii="Arial" w:eastAsia="Times New Roman" w:hAnsi="Arial" w:cs="Arial"/>
          <w:u w:val="single"/>
        </w:rPr>
      </w:pPr>
    </w:p>
    <w:p w14:paraId="657DB502" w14:textId="77777777" w:rsidR="002E0B7B" w:rsidRPr="00144A39" w:rsidRDefault="002E0B7B" w:rsidP="0036077F">
      <w:pPr>
        <w:spacing w:after="0" w:line="240" w:lineRule="auto"/>
        <w:rPr>
          <w:rFonts w:ascii="Arial" w:eastAsia="Times New Roman" w:hAnsi="Arial" w:cs="Arial"/>
          <w:u w:val="single"/>
        </w:rPr>
      </w:pPr>
    </w:p>
    <w:p w14:paraId="70FA7CA2" w14:textId="77777777" w:rsidR="002E0B7B" w:rsidRPr="00144A39" w:rsidRDefault="002E0B7B" w:rsidP="0036077F">
      <w:pPr>
        <w:spacing w:after="0" w:line="240" w:lineRule="auto"/>
        <w:rPr>
          <w:rFonts w:ascii="Arial" w:eastAsia="Times New Roman" w:hAnsi="Arial" w:cs="Arial"/>
          <w:u w:val="single"/>
        </w:rPr>
      </w:pPr>
    </w:p>
    <w:p w14:paraId="21DD4591" w14:textId="77777777" w:rsidR="002E0B7B" w:rsidRPr="00144A39" w:rsidRDefault="002E0B7B" w:rsidP="0036077F">
      <w:pPr>
        <w:spacing w:after="0" w:line="240" w:lineRule="auto"/>
        <w:rPr>
          <w:rFonts w:ascii="Arial" w:eastAsia="Times New Roman" w:hAnsi="Arial" w:cs="Arial"/>
          <w:u w:val="single"/>
        </w:rPr>
      </w:pPr>
    </w:p>
    <w:p w14:paraId="0160E3A9" w14:textId="77777777" w:rsidR="002E0B7B" w:rsidRPr="00144A39" w:rsidRDefault="002E0B7B" w:rsidP="0036077F">
      <w:pPr>
        <w:spacing w:after="0" w:line="240" w:lineRule="auto"/>
        <w:rPr>
          <w:rFonts w:ascii="Arial" w:eastAsia="Times New Roman" w:hAnsi="Arial" w:cs="Arial"/>
          <w:u w:val="single"/>
        </w:rPr>
      </w:pPr>
    </w:p>
    <w:p w14:paraId="189F6DC3" w14:textId="77777777" w:rsidR="002E0B7B" w:rsidRPr="00144A39" w:rsidRDefault="002E0B7B" w:rsidP="0036077F">
      <w:pPr>
        <w:spacing w:after="0" w:line="240" w:lineRule="auto"/>
        <w:rPr>
          <w:rFonts w:ascii="Arial" w:eastAsia="Times New Roman" w:hAnsi="Arial" w:cs="Arial"/>
          <w:u w:val="single"/>
        </w:rPr>
      </w:pPr>
    </w:p>
    <w:p w14:paraId="10686A6D" w14:textId="77777777" w:rsidR="002E0B7B" w:rsidRPr="00144A39" w:rsidRDefault="002E0B7B" w:rsidP="0036077F">
      <w:pPr>
        <w:spacing w:after="0" w:line="240" w:lineRule="auto"/>
        <w:rPr>
          <w:rFonts w:ascii="Arial" w:eastAsia="Times New Roman" w:hAnsi="Arial" w:cs="Arial"/>
          <w:u w:val="single"/>
        </w:rPr>
      </w:pPr>
    </w:p>
    <w:p w14:paraId="522F2993" w14:textId="77777777" w:rsidR="002E0B7B" w:rsidRPr="00144A39" w:rsidRDefault="002E0B7B" w:rsidP="0036077F">
      <w:pPr>
        <w:spacing w:after="0" w:line="240" w:lineRule="auto"/>
        <w:rPr>
          <w:rFonts w:ascii="Arial" w:eastAsia="Times New Roman" w:hAnsi="Arial" w:cs="Arial"/>
          <w:u w:val="single"/>
        </w:rPr>
      </w:pPr>
    </w:p>
    <w:p w14:paraId="1362CAF9" w14:textId="77777777" w:rsidR="002E0B7B" w:rsidRPr="00144A39" w:rsidRDefault="002E0B7B" w:rsidP="0036077F">
      <w:pPr>
        <w:spacing w:after="0" w:line="240" w:lineRule="auto"/>
        <w:rPr>
          <w:rFonts w:ascii="Arial" w:eastAsia="Times New Roman" w:hAnsi="Arial" w:cs="Arial"/>
          <w:u w:val="single"/>
        </w:rPr>
      </w:pPr>
    </w:p>
    <w:p w14:paraId="4A23A998" w14:textId="77777777" w:rsidR="002E0B7B" w:rsidRPr="00144A39" w:rsidRDefault="002E0B7B" w:rsidP="0036077F">
      <w:pPr>
        <w:spacing w:after="0" w:line="240" w:lineRule="auto"/>
        <w:rPr>
          <w:rFonts w:ascii="Arial" w:eastAsia="Times New Roman" w:hAnsi="Arial" w:cs="Arial"/>
          <w:u w:val="single"/>
        </w:rPr>
      </w:pPr>
    </w:p>
    <w:p w14:paraId="62B972F6" w14:textId="77777777" w:rsidR="002E0B7B" w:rsidRPr="00144A39" w:rsidRDefault="002E0B7B" w:rsidP="0036077F">
      <w:pPr>
        <w:spacing w:after="0" w:line="240" w:lineRule="auto"/>
        <w:rPr>
          <w:rFonts w:ascii="Arial" w:eastAsia="Times New Roman" w:hAnsi="Arial" w:cs="Arial"/>
          <w:u w:val="single"/>
        </w:rPr>
      </w:pPr>
    </w:p>
    <w:p w14:paraId="5D3184F4" w14:textId="77777777" w:rsidR="002E0B7B" w:rsidRPr="00144A39" w:rsidRDefault="002E0B7B" w:rsidP="0036077F">
      <w:pPr>
        <w:spacing w:after="0" w:line="240" w:lineRule="auto"/>
        <w:rPr>
          <w:rFonts w:ascii="Arial" w:eastAsia="Times New Roman" w:hAnsi="Arial" w:cs="Arial"/>
          <w:u w:val="single"/>
        </w:rPr>
      </w:pPr>
    </w:p>
    <w:p w14:paraId="082EE5D8" w14:textId="77777777" w:rsidR="002E0B7B" w:rsidRPr="00144A39" w:rsidRDefault="002E0B7B" w:rsidP="0036077F">
      <w:pPr>
        <w:spacing w:after="0" w:line="240" w:lineRule="auto"/>
        <w:rPr>
          <w:rFonts w:ascii="Arial" w:eastAsia="Times New Roman" w:hAnsi="Arial" w:cs="Arial"/>
          <w:u w:val="single"/>
        </w:rPr>
      </w:pPr>
    </w:p>
    <w:p w14:paraId="0F6F6CD1" w14:textId="77777777" w:rsidR="002E0B7B" w:rsidRPr="00144A39" w:rsidRDefault="002E0B7B" w:rsidP="0036077F">
      <w:pPr>
        <w:spacing w:after="0" w:line="240" w:lineRule="auto"/>
        <w:rPr>
          <w:rFonts w:ascii="Arial" w:eastAsia="Times New Roman" w:hAnsi="Arial" w:cs="Arial"/>
          <w:u w:val="single"/>
        </w:rPr>
      </w:pPr>
    </w:p>
    <w:p w14:paraId="7996CC80" w14:textId="77777777" w:rsidR="002E0B7B" w:rsidRPr="00144A39" w:rsidRDefault="002E0B7B" w:rsidP="0036077F">
      <w:pPr>
        <w:spacing w:after="0" w:line="240" w:lineRule="auto"/>
        <w:rPr>
          <w:rFonts w:ascii="Arial" w:eastAsia="Times New Roman" w:hAnsi="Arial" w:cs="Arial"/>
          <w:u w:val="single"/>
        </w:rPr>
      </w:pPr>
    </w:p>
    <w:p w14:paraId="391C9644" w14:textId="77777777" w:rsidR="002E0B7B" w:rsidRPr="00144A39" w:rsidRDefault="002E0B7B" w:rsidP="0036077F">
      <w:pPr>
        <w:spacing w:after="0" w:line="240" w:lineRule="auto"/>
        <w:rPr>
          <w:rFonts w:ascii="Arial" w:eastAsia="Times New Roman" w:hAnsi="Arial" w:cs="Arial"/>
          <w:u w:val="single"/>
        </w:rPr>
      </w:pPr>
    </w:p>
    <w:p w14:paraId="36521A87" w14:textId="77777777" w:rsidR="002E0B7B" w:rsidRPr="00144A39" w:rsidRDefault="002E0B7B" w:rsidP="0036077F">
      <w:pPr>
        <w:spacing w:after="0" w:line="240" w:lineRule="auto"/>
        <w:rPr>
          <w:rFonts w:ascii="Arial" w:eastAsia="Times New Roman" w:hAnsi="Arial" w:cs="Arial"/>
          <w:u w:val="single"/>
        </w:rPr>
      </w:pPr>
    </w:p>
    <w:p w14:paraId="07DF08C5" w14:textId="77777777" w:rsidR="002E0B7B" w:rsidRPr="00144A39" w:rsidRDefault="002E0B7B" w:rsidP="0036077F">
      <w:pPr>
        <w:spacing w:after="0" w:line="240" w:lineRule="auto"/>
        <w:rPr>
          <w:rFonts w:ascii="Arial" w:eastAsia="Times New Roman" w:hAnsi="Arial" w:cs="Arial"/>
          <w:u w:val="single"/>
        </w:rPr>
      </w:pPr>
    </w:p>
    <w:p w14:paraId="0D8FCCC8" w14:textId="77777777" w:rsidR="002E0B7B" w:rsidRPr="00144A39" w:rsidRDefault="002E0B7B" w:rsidP="0036077F">
      <w:pPr>
        <w:spacing w:after="0" w:line="240" w:lineRule="auto"/>
        <w:rPr>
          <w:rFonts w:ascii="Arial" w:eastAsia="Times New Roman" w:hAnsi="Arial" w:cs="Arial"/>
          <w:u w:val="single"/>
        </w:rPr>
      </w:pPr>
    </w:p>
    <w:p w14:paraId="551E952F" w14:textId="77777777" w:rsidR="002E0B7B" w:rsidRPr="00144A39" w:rsidRDefault="002E0B7B" w:rsidP="0036077F">
      <w:pPr>
        <w:spacing w:after="0" w:line="240" w:lineRule="auto"/>
        <w:rPr>
          <w:rFonts w:ascii="Arial" w:eastAsia="Times New Roman" w:hAnsi="Arial" w:cs="Arial"/>
          <w:u w:val="single"/>
        </w:rPr>
      </w:pPr>
    </w:p>
    <w:p w14:paraId="7976917A" w14:textId="77777777" w:rsidR="002E0B7B" w:rsidRPr="00144A39" w:rsidRDefault="002E0B7B" w:rsidP="0036077F">
      <w:pPr>
        <w:spacing w:after="0" w:line="240" w:lineRule="auto"/>
        <w:rPr>
          <w:rFonts w:ascii="Arial" w:eastAsia="Times New Roman" w:hAnsi="Arial" w:cs="Arial"/>
          <w:u w:val="single"/>
        </w:rPr>
      </w:pPr>
    </w:p>
    <w:p w14:paraId="31417CC5" w14:textId="77777777" w:rsidR="002E0B7B" w:rsidRPr="00144A39" w:rsidRDefault="002E0B7B" w:rsidP="0036077F">
      <w:pPr>
        <w:spacing w:after="0" w:line="240" w:lineRule="auto"/>
        <w:rPr>
          <w:rFonts w:ascii="Arial" w:eastAsia="Times New Roman" w:hAnsi="Arial" w:cs="Arial"/>
          <w:u w:val="single"/>
        </w:rPr>
      </w:pPr>
    </w:p>
    <w:p w14:paraId="49528BD4" w14:textId="77777777" w:rsidR="002E0B7B" w:rsidRPr="00144A39" w:rsidRDefault="002E0B7B" w:rsidP="0036077F">
      <w:pPr>
        <w:spacing w:after="0" w:line="240" w:lineRule="auto"/>
        <w:rPr>
          <w:rFonts w:ascii="Arial" w:eastAsia="Times New Roman" w:hAnsi="Arial" w:cs="Arial"/>
          <w:u w:val="single"/>
        </w:rPr>
      </w:pPr>
    </w:p>
    <w:p w14:paraId="51760A08" w14:textId="77777777" w:rsidR="002E0B7B" w:rsidRPr="00144A39" w:rsidRDefault="002E0B7B" w:rsidP="0036077F">
      <w:pPr>
        <w:spacing w:after="0" w:line="240" w:lineRule="auto"/>
        <w:rPr>
          <w:rFonts w:ascii="Arial" w:eastAsia="Times New Roman" w:hAnsi="Arial" w:cs="Arial"/>
          <w:u w:val="single"/>
        </w:rPr>
      </w:pPr>
    </w:p>
    <w:p w14:paraId="170D1C33" w14:textId="77777777" w:rsidR="002E0B7B" w:rsidRPr="00144A39" w:rsidRDefault="002E0B7B" w:rsidP="0036077F">
      <w:pPr>
        <w:spacing w:after="0" w:line="240" w:lineRule="auto"/>
        <w:rPr>
          <w:rFonts w:ascii="Arial" w:eastAsia="Times New Roman" w:hAnsi="Arial" w:cs="Arial"/>
          <w:u w:val="single"/>
        </w:rPr>
      </w:pPr>
    </w:p>
    <w:p w14:paraId="21442E5D" w14:textId="77777777" w:rsidR="002E0B7B" w:rsidRPr="00144A39" w:rsidRDefault="002E0B7B" w:rsidP="0036077F">
      <w:pPr>
        <w:spacing w:after="0" w:line="240" w:lineRule="auto"/>
        <w:rPr>
          <w:rFonts w:ascii="Arial" w:eastAsia="Times New Roman" w:hAnsi="Arial" w:cs="Arial"/>
          <w:u w:val="single"/>
        </w:rPr>
      </w:pPr>
    </w:p>
    <w:p w14:paraId="33C0F3F9" w14:textId="77777777" w:rsidR="002E0B7B" w:rsidRPr="00144A39" w:rsidRDefault="002E0B7B" w:rsidP="0036077F">
      <w:pPr>
        <w:spacing w:after="0" w:line="240" w:lineRule="auto"/>
        <w:rPr>
          <w:rFonts w:ascii="Arial" w:eastAsia="Times New Roman" w:hAnsi="Arial" w:cs="Arial"/>
          <w:u w:val="single"/>
        </w:rPr>
      </w:pPr>
    </w:p>
    <w:p w14:paraId="4D57319D" w14:textId="77777777" w:rsidR="002E0B7B" w:rsidRPr="00144A39" w:rsidRDefault="002E0B7B" w:rsidP="0036077F">
      <w:pPr>
        <w:spacing w:after="0" w:line="240" w:lineRule="auto"/>
        <w:rPr>
          <w:rFonts w:ascii="Arial" w:eastAsia="Times New Roman" w:hAnsi="Arial" w:cs="Arial"/>
          <w:u w:val="single"/>
        </w:rPr>
      </w:pPr>
    </w:p>
    <w:p w14:paraId="070827E0" w14:textId="77777777" w:rsidR="002E0B7B" w:rsidRPr="00144A39" w:rsidRDefault="002E0B7B" w:rsidP="0036077F">
      <w:pPr>
        <w:spacing w:after="0" w:line="240" w:lineRule="auto"/>
        <w:rPr>
          <w:rFonts w:ascii="Arial" w:eastAsia="Times New Roman" w:hAnsi="Arial" w:cs="Arial"/>
          <w:u w:val="single"/>
        </w:rPr>
      </w:pPr>
    </w:p>
    <w:p w14:paraId="7D99009A" w14:textId="77777777" w:rsidR="002E0B7B" w:rsidRPr="00144A39" w:rsidRDefault="002E0B7B" w:rsidP="0036077F">
      <w:pPr>
        <w:spacing w:after="0" w:line="240" w:lineRule="auto"/>
        <w:rPr>
          <w:rFonts w:ascii="Arial" w:eastAsia="Times New Roman" w:hAnsi="Arial" w:cs="Arial"/>
          <w:u w:val="single"/>
        </w:rPr>
      </w:pPr>
    </w:p>
    <w:p w14:paraId="6612B2DB" w14:textId="77777777" w:rsidR="002E0B7B" w:rsidRPr="00144A39" w:rsidRDefault="002E0B7B" w:rsidP="0036077F">
      <w:pPr>
        <w:spacing w:after="0" w:line="240" w:lineRule="auto"/>
        <w:rPr>
          <w:rFonts w:ascii="Arial" w:eastAsia="Times New Roman" w:hAnsi="Arial" w:cs="Arial"/>
          <w:u w:val="single"/>
        </w:rPr>
      </w:pPr>
    </w:p>
    <w:p w14:paraId="07D5BA8D" w14:textId="77777777" w:rsidR="002E0B7B" w:rsidRPr="00144A39" w:rsidRDefault="002E0B7B" w:rsidP="0036077F">
      <w:pPr>
        <w:spacing w:after="0" w:line="240" w:lineRule="auto"/>
        <w:rPr>
          <w:rFonts w:ascii="Arial" w:eastAsia="Times New Roman" w:hAnsi="Arial" w:cs="Arial"/>
          <w:u w:val="single"/>
        </w:rPr>
      </w:pPr>
    </w:p>
    <w:p w14:paraId="6491D702" w14:textId="0A1FFA7E" w:rsidR="0036077F" w:rsidRPr="00144A39" w:rsidRDefault="002E0B7B" w:rsidP="002E0B7B">
      <w:pPr>
        <w:rPr>
          <w:rFonts w:ascii="Arial" w:eastAsia="Times New Roman" w:hAnsi="Arial" w:cs="Arial"/>
          <w:u w:val="single"/>
        </w:rPr>
      </w:pPr>
      <w:r w:rsidRPr="00144A39">
        <w:rPr>
          <w:rFonts w:ascii="Arial" w:eastAsia="Times New Roman" w:hAnsi="Arial" w:cs="Arial"/>
          <w:u w:val="single"/>
        </w:rPr>
        <w:br w:type="page"/>
      </w:r>
      <w:r w:rsidRPr="00144A39">
        <w:rPr>
          <w:noProof/>
          <w:u w:val="single"/>
        </w:rPr>
        <w:lastRenderedPageBreak/>
        <w:drawing>
          <wp:inline distT="0" distB="0" distL="0" distR="0" wp14:anchorId="30F75F16" wp14:editId="09567DFA">
            <wp:extent cx="6086602" cy="67531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88327" cy="6755051"/>
                    </a:xfrm>
                    <a:prstGeom prst="rect">
                      <a:avLst/>
                    </a:prstGeom>
                  </pic:spPr>
                </pic:pic>
              </a:graphicData>
            </a:graphic>
          </wp:inline>
        </w:drawing>
      </w:r>
    </w:p>
    <w:p w14:paraId="3C323EB7" w14:textId="77777777" w:rsidR="002E0B7B" w:rsidRPr="00144A39" w:rsidRDefault="002E0B7B" w:rsidP="535EFD8E">
      <w:pPr>
        <w:spacing w:after="0" w:line="240" w:lineRule="auto"/>
        <w:jc w:val="center"/>
        <w:rPr>
          <w:rFonts w:ascii="Arial" w:eastAsia="Arial" w:hAnsi="Arial" w:cs="Arial"/>
          <w:b/>
          <w:bCs/>
          <w:sz w:val="28"/>
          <w:szCs w:val="28"/>
          <w:u w:val="single"/>
        </w:rPr>
      </w:pPr>
    </w:p>
    <w:p w14:paraId="0CB9A11B" w14:textId="77777777" w:rsidR="002E0B7B" w:rsidRPr="00144A39" w:rsidRDefault="002E0B7B" w:rsidP="535EFD8E">
      <w:pPr>
        <w:spacing w:after="0" w:line="240" w:lineRule="auto"/>
        <w:jc w:val="center"/>
        <w:rPr>
          <w:rFonts w:ascii="Arial" w:eastAsia="Arial" w:hAnsi="Arial" w:cs="Arial"/>
          <w:b/>
          <w:bCs/>
          <w:sz w:val="28"/>
          <w:szCs w:val="28"/>
          <w:u w:val="single"/>
        </w:rPr>
      </w:pPr>
    </w:p>
    <w:p w14:paraId="0BAD2D0C" w14:textId="77777777" w:rsidR="002E0B7B" w:rsidRPr="00144A39" w:rsidRDefault="002E0B7B" w:rsidP="535EFD8E">
      <w:pPr>
        <w:spacing w:after="0" w:line="240" w:lineRule="auto"/>
        <w:jc w:val="center"/>
        <w:rPr>
          <w:rFonts w:ascii="Arial" w:eastAsia="Arial" w:hAnsi="Arial" w:cs="Arial"/>
          <w:b/>
          <w:bCs/>
          <w:sz w:val="28"/>
          <w:szCs w:val="28"/>
          <w:u w:val="single"/>
        </w:rPr>
      </w:pPr>
    </w:p>
    <w:p w14:paraId="3122BCE5" w14:textId="77777777" w:rsidR="002E0B7B" w:rsidRPr="00144A39" w:rsidRDefault="002E0B7B" w:rsidP="535EFD8E">
      <w:pPr>
        <w:spacing w:after="0" w:line="240" w:lineRule="auto"/>
        <w:jc w:val="center"/>
        <w:rPr>
          <w:rFonts w:ascii="Arial" w:eastAsia="Arial" w:hAnsi="Arial" w:cs="Arial"/>
          <w:b/>
          <w:bCs/>
          <w:sz w:val="28"/>
          <w:szCs w:val="28"/>
          <w:u w:val="single"/>
        </w:rPr>
      </w:pPr>
    </w:p>
    <w:p w14:paraId="768D97A1" w14:textId="0EED5CE6" w:rsidR="00FF2DF3" w:rsidRDefault="00FF2DF3">
      <w:pPr>
        <w:rPr>
          <w:rFonts w:ascii="Arial" w:eastAsia="Arial" w:hAnsi="Arial" w:cs="Arial"/>
          <w:b/>
          <w:bCs/>
          <w:sz w:val="28"/>
          <w:szCs w:val="28"/>
          <w:u w:val="single"/>
        </w:rPr>
      </w:pPr>
      <w:r>
        <w:rPr>
          <w:rFonts w:ascii="Arial" w:eastAsia="Arial" w:hAnsi="Arial" w:cs="Arial"/>
          <w:b/>
          <w:bCs/>
          <w:sz w:val="28"/>
          <w:szCs w:val="28"/>
          <w:u w:val="single"/>
        </w:rPr>
        <w:br w:type="page"/>
      </w:r>
    </w:p>
    <w:p w14:paraId="651B089E" w14:textId="77777777" w:rsidR="00BD6EBB" w:rsidRPr="00544F27" w:rsidRDefault="00BD6EBB" w:rsidP="00BD6EBB">
      <w:pPr>
        <w:spacing w:after="0" w:line="276" w:lineRule="auto"/>
        <w:jc w:val="center"/>
        <w:rPr>
          <w:rFonts w:ascii="Arial" w:hAnsi="Arial" w:cs="Arial"/>
          <w:b/>
          <w:sz w:val="28"/>
          <w:szCs w:val="28"/>
        </w:rPr>
      </w:pPr>
      <w:r w:rsidRPr="00544F27">
        <w:rPr>
          <w:rFonts w:ascii="Arial" w:hAnsi="Arial" w:cs="Arial"/>
          <w:b/>
          <w:sz w:val="28"/>
          <w:szCs w:val="28"/>
        </w:rPr>
        <w:lastRenderedPageBreak/>
        <w:t xml:space="preserve">APPENDIX B – Florida Statues and </w:t>
      </w:r>
      <w:r w:rsidRPr="00544F27">
        <w:rPr>
          <w:rFonts w:ascii="Arial" w:eastAsia="Times New Roman" w:hAnsi="Arial" w:cs="Arial"/>
          <w:b/>
          <w:sz w:val="28"/>
          <w:szCs w:val="28"/>
        </w:rPr>
        <w:t>School Board Policies</w:t>
      </w:r>
    </w:p>
    <w:p w14:paraId="59268078" w14:textId="77777777" w:rsidR="00BD6EBB" w:rsidRPr="00544F27" w:rsidRDefault="00BD6EBB" w:rsidP="00BD6EBB">
      <w:pPr>
        <w:spacing w:after="0" w:line="276" w:lineRule="auto"/>
        <w:jc w:val="center"/>
        <w:rPr>
          <w:rFonts w:ascii="Arial" w:eastAsia="Times New Roman" w:hAnsi="Arial" w:cs="Arial"/>
          <w:b/>
          <w:sz w:val="24"/>
          <w:szCs w:val="24"/>
        </w:rPr>
      </w:pPr>
      <w:r w:rsidRPr="00544F27">
        <w:rPr>
          <w:rFonts w:ascii="Arial" w:eastAsia="Times New Roman" w:hAnsi="Arial" w:cs="Arial"/>
          <w:b/>
          <w:sz w:val="24"/>
          <w:szCs w:val="24"/>
        </w:rPr>
        <w:t xml:space="preserve">View all School Board Policies at: </w:t>
      </w:r>
      <w:hyperlink r:id="rId45" w:history="1">
        <w:r w:rsidRPr="00544F27">
          <w:rPr>
            <w:rStyle w:val="Hyperlink"/>
            <w:rFonts w:ascii="Arial" w:eastAsia="Times New Roman" w:hAnsi="Arial" w:cs="Arial"/>
            <w:sz w:val="24"/>
            <w:szCs w:val="24"/>
          </w:rPr>
          <w:t>School Board Bylaws &amp; Policies</w:t>
        </w:r>
      </w:hyperlink>
    </w:p>
    <w:p w14:paraId="351B6B17" w14:textId="77777777" w:rsidR="00BD6EBB" w:rsidRPr="00544F27" w:rsidRDefault="00BD6EBB" w:rsidP="00BD6EBB">
      <w:pPr>
        <w:spacing w:after="0" w:line="276" w:lineRule="auto"/>
        <w:jc w:val="center"/>
        <w:rPr>
          <w:rFonts w:ascii="Arial" w:eastAsia="Times New Roman" w:hAnsi="Arial" w:cs="Arial"/>
          <w:b/>
          <w:caps/>
          <w:sz w:val="28"/>
          <w:szCs w:val="28"/>
        </w:rPr>
      </w:pPr>
    </w:p>
    <w:p w14:paraId="77E80F9E" w14:textId="77777777" w:rsidR="00BD6EBB" w:rsidRPr="00544F27" w:rsidRDefault="00BD6EBB" w:rsidP="00BD6EBB">
      <w:pPr>
        <w:spacing w:after="0" w:line="276" w:lineRule="auto"/>
        <w:rPr>
          <w:rFonts w:ascii="Arial" w:eastAsia="Times New Roman" w:hAnsi="Arial" w:cs="Arial"/>
          <w:b/>
          <w:bCs/>
        </w:rPr>
      </w:pPr>
      <w:r w:rsidRPr="00544F27">
        <w:rPr>
          <w:rFonts w:ascii="Arial" w:eastAsia="Times New Roman" w:hAnsi="Arial" w:cs="Arial"/>
          <w:b/>
          <w:bCs/>
        </w:rPr>
        <w:t>Academics</w:t>
      </w:r>
    </w:p>
    <w:p w14:paraId="1CAC1E6E" w14:textId="77777777" w:rsidR="00BD6EBB" w:rsidRPr="00544F27" w:rsidRDefault="00BD6EBB" w:rsidP="00BD6EBB">
      <w:pPr>
        <w:pStyle w:val="ListParagraph"/>
        <w:numPr>
          <w:ilvl w:val="0"/>
          <w:numId w:val="7"/>
        </w:numPr>
        <w:tabs>
          <w:tab w:val="left" w:pos="630"/>
        </w:tabs>
        <w:spacing w:after="0" w:line="276" w:lineRule="auto"/>
        <w:rPr>
          <w:rStyle w:val="Hyperlink"/>
          <w:rFonts w:ascii="Arial" w:eastAsia="Times New Roman" w:hAnsi="Arial" w:cs="Arial"/>
        </w:rPr>
      </w:pPr>
      <w:r w:rsidRPr="00544F27">
        <w:rPr>
          <w:rFonts w:ascii="Arial" w:eastAsia="Times New Roman" w:hAnsi="Arial" w:cs="Arial"/>
        </w:rPr>
        <w:t> </w:t>
      </w:r>
      <w:hyperlink r:id="rId46" w:history="1">
        <w:r w:rsidRPr="00544F27">
          <w:rPr>
            <w:rStyle w:val="Hyperlink"/>
            <w:rFonts w:ascii="Arial" w:eastAsia="Times New Roman" w:hAnsi="Arial" w:cs="Arial"/>
          </w:rPr>
          <w:t>2235 - MUSIC, ART, AND PHYSICAL EDUCATION</w:t>
        </w:r>
      </w:hyperlink>
    </w:p>
    <w:p w14:paraId="12182985" w14:textId="77777777" w:rsidR="00BD6EBB" w:rsidRPr="00544F27" w:rsidRDefault="00BD6EBB" w:rsidP="00BD6EBB">
      <w:pPr>
        <w:pStyle w:val="ListParagraph"/>
        <w:numPr>
          <w:ilvl w:val="1"/>
          <w:numId w:val="7"/>
        </w:numPr>
        <w:tabs>
          <w:tab w:val="left" w:pos="630"/>
        </w:tabs>
        <w:spacing w:after="0" w:line="276" w:lineRule="auto"/>
        <w:jc w:val="both"/>
        <w:rPr>
          <w:rFonts w:ascii="Arial" w:eastAsia="Times New Roman" w:hAnsi="Arial" w:cs="Arial"/>
        </w:rPr>
      </w:pPr>
      <w:r w:rsidRPr="00544F27">
        <w:rPr>
          <w:rFonts w:ascii="Arial" w:hAnsi="Arial" w:cs="Arial"/>
        </w:rPr>
        <w:t>Music, art, and physical education are fundamental subjects in the school's curriculum because they contribute to every child’s academic and social development. Art and Music education helps level the "learning field" across socio-economic boundaries while strengthening student problem-solving and critical thinking skills and contributing to the overall academic achievement of students.</w:t>
      </w:r>
    </w:p>
    <w:p w14:paraId="43FD98B3" w14:textId="77777777" w:rsidR="00BD6EBB" w:rsidRPr="00544F27" w:rsidRDefault="00BD6EBB" w:rsidP="00BD6EBB">
      <w:pPr>
        <w:pStyle w:val="ListParagraph"/>
        <w:tabs>
          <w:tab w:val="left" w:pos="630"/>
        </w:tabs>
        <w:spacing w:after="0" w:line="276" w:lineRule="auto"/>
        <w:ind w:left="1440"/>
        <w:jc w:val="both"/>
        <w:rPr>
          <w:rFonts w:ascii="Arial" w:eastAsia="Times New Roman" w:hAnsi="Arial" w:cs="Arial"/>
        </w:rPr>
      </w:pPr>
    </w:p>
    <w:p w14:paraId="72D7EC82" w14:textId="77777777" w:rsidR="00BD6EBB" w:rsidRPr="00544F27" w:rsidRDefault="008724E4" w:rsidP="00BD6EBB">
      <w:pPr>
        <w:pStyle w:val="ListParagraph"/>
        <w:numPr>
          <w:ilvl w:val="0"/>
          <w:numId w:val="7"/>
        </w:numPr>
        <w:spacing w:after="0" w:line="276" w:lineRule="auto"/>
        <w:rPr>
          <w:rStyle w:val="Hyperlink"/>
          <w:rFonts w:ascii="Arial" w:eastAsia="Times New Roman" w:hAnsi="Arial" w:cs="Arial"/>
        </w:rPr>
      </w:pPr>
      <w:hyperlink r:id="rId47" w:history="1">
        <w:r w:rsidR="00BD6EBB" w:rsidRPr="00544F27">
          <w:rPr>
            <w:rStyle w:val="Hyperlink"/>
            <w:rFonts w:ascii="Arial" w:eastAsia="Times New Roman" w:hAnsi="Arial" w:cs="Arial"/>
          </w:rPr>
          <w:t>2240 - CONTROVERSIAL ISSUES AND STUDENT EXPRESSION</w:t>
        </w:r>
      </w:hyperlink>
    </w:p>
    <w:p w14:paraId="60991D21" w14:textId="77777777" w:rsidR="00BD6EBB" w:rsidRPr="00544F27" w:rsidRDefault="00BD6EBB" w:rsidP="00BD6EBB">
      <w:pPr>
        <w:pStyle w:val="ListParagraph"/>
        <w:numPr>
          <w:ilvl w:val="1"/>
          <w:numId w:val="7"/>
        </w:numPr>
        <w:tabs>
          <w:tab w:val="left" w:pos="1440"/>
        </w:tabs>
        <w:spacing w:after="0" w:line="276" w:lineRule="auto"/>
        <w:jc w:val="both"/>
        <w:rPr>
          <w:rFonts w:ascii="Arial" w:eastAsia="Times New Roman" w:hAnsi="Arial" w:cs="Arial"/>
        </w:rPr>
      </w:pPr>
      <w:r w:rsidRPr="00544F27">
        <w:rPr>
          <w:rFonts w:ascii="Arial" w:hAnsi="Arial" w:cs="Arial"/>
        </w:rPr>
        <w:t>Students are encouraged to participate in discussions, speeches, and other expressions in which many points of view, including those that are controversial, are freely explored. A controversial issue is a topic on which opposing points of view have been promulgated by responsible opinion or likely to arouse both support and opposition in the community.</w:t>
      </w:r>
    </w:p>
    <w:p w14:paraId="6CFF5606" w14:textId="77777777" w:rsidR="00BD6EBB" w:rsidRPr="00544F27" w:rsidRDefault="00BD6EBB" w:rsidP="00BD6EBB">
      <w:pPr>
        <w:tabs>
          <w:tab w:val="left" w:pos="1440"/>
        </w:tabs>
        <w:spacing w:after="0" w:line="276" w:lineRule="auto"/>
        <w:jc w:val="both"/>
        <w:rPr>
          <w:rFonts w:ascii="Arial" w:eastAsia="Times New Roman" w:hAnsi="Arial" w:cs="Arial"/>
        </w:rPr>
      </w:pPr>
    </w:p>
    <w:p w14:paraId="1A94189F" w14:textId="77777777" w:rsidR="00BD6EBB" w:rsidRPr="00544F27" w:rsidRDefault="008724E4" w:rsidP="00BD6EBB">
      <w:pPr>
        <w:pStyle w:val="ListParagraph"/>
        <w:numPr>
          <w:ilvl w:val="0"/>
          <w:numId w:val="7"/>
        </w:numPr>
        <w:tabs>
          <w:tab w:val="left" w:pos="1440"/>
        </w:tabs>
        <w:spacing w:after="0" w:line="276" w:lineRule="auto"/>
        <w:jc w:val="both"/>
        <w:rPr>
          <w:rFonts w:ascii="Arial" w:eastAsia="Times New Roman" w:hAnsi="Arial" w:cs="Arial"/>
          <w:u w:val="single"/>
        </w:rPr>
      </w:pPr>
      <w:hyperlink r:id="rId48" w:history="1">
        <w:r w:rsidR="00BD6EBB" w:rsidRPr="00544F27">
          <w:rPr>
            <w:rStyle w:val="Hyperlink"/>
            <w:rFonts w:ascii="Arial" w:hAnsi="Arial" w:cs="Arial"/>
          </w:rPr>
          <w:t>2370.01 – VIRTUAL INSTRUCTION</w:t>
        </w:r>
      </w:hyperlink>
    </w:p>
    <w:p w14:paraId="3E8149BA" w14:textId="77777777" w:rsidR="00BD6EBB" w:rsidRPr="00544F27" w:rsidRDefault="00BD6EBB" w:rsidP="00BD6EBB">
      <w:pPr>
        <w:pStyle w:val="ListParagraph"/>
        <w:numPr>
          <w:ilvl w:val="1"/>
          <w:numId w:val="7"/>
        </w:numPr>
        <w:tabs>
          <w:tab w:val="left" w:pos="1440"/>
        </w:tabs>
        <w:spacing w:after="0" w:line="276" w:lineRule="auto"/>
        <w:jc w:val="both"/>
        <w:rPr>
          <w:rFonts w:ascii="Arial" w:eastAsia="Times New Roman" w:hAnsi="Arial" w:cs="Arial"/>
        </w:rPr>
      </w:pPr>
      <w:r w:rsidRPr="00544F27">
        <w:rPr>
          <w:rFonts w:ascii="Arial" w:hAnsi="Arial" w:cs="Arial"/>
        </w:rPr>
        <w:t>The enrollment period for the District-operated full-time virtual instruction program, Miami-Dade Online Academy, opens in the spring of each school year for a minimum of ninety days and closes thirty days before the first day of the school year.</w:t>
      </w:r>
    </w:p>
    <w:p w14:paraId="00F646BB" w14:textId="77777777" w:rsidR="00BD6EBB" w:rsidRPr="00544F27" w:rsidRDefault="00BD6EBB" w:rsidP="00BD6EBB">
      <w:pPr>
        <w:pStyle w:val="ListParagraph"/>
        <w:tabs>
          <w:tab w:val="left" w:pos="630"/>
        </w:tabs>
        <w:spacing w:after="0" w:line="276" w:lineRule="auto"/>
        <w:ind w:left="1440"/>
        <w:jc w:val="both"/>
        <w:rPr>
          <w:rFonts w:ascii="Arial" w:eastAsia="Times New Roman" w:hAnsi="Arial" w:cs="Arial"/>
        </w:rPr>
      </w:pPr>
    </w:p>
    <w:p w14:paraId="03042577" w14:textId="77777777" w:rsidR="00BD6EBB" w:rsidRPr="00544F27" w:rsidRDefault="00BD6EBB" w:rsidP="00BD6EBB">
      <w:pPr>
        <w:pStyle w:val="ListParagraph"/>
        <w:numPr>
          <w:ilvl w:val="0"/>
          <w:numId w:val="7"/>
        </w:numPr>
        <w:tabs>
          <w:tab w:val="left" w:pos="630"/>
        </w:tabs>
        <w:spacing w:after="0" w:line="276" w:lineRule="auto"/>
        <w:rPr>
          <w:rStyle w:val="Hyperlink"/>
          <w:rFonts w:ascii="Arial" w:eastAsia="Times New Roman" w:hAnsi="Arial" w:cs="Arial"/>
        </w:rPr>
      </w:pPr>
      <w:r w:rsidRPr="00544F27">
        <w:rPr>
          <w:rFonts w:ascii="Arial" w:eastAsia="Times New Roman" w:hAnsi="Arial" w:cs="Arial"/>
        </w:rPr>
        <w:t> </w:t>
      </w:r>
      <w:hyperlink r:id="rId49" w:history="1">
        <w:r w:rsidRPr="00544F27">
          <w:rPr>
            <w:rStyle w:val="Hyperlink"/>
            <w:rFonts w:ascii="Arial" w:eastAsia="Times New Roman" w:hAnsi="Arial" w:cs="Arial"/>
          </w:rPr>
          <w:t>2421 - K-12 CAREER-TECHNICAL EDUCATION PROGRAM</w:t>
        </w:r>
      </w:hyperlink>
    </w:p>
    <w:p w14:paraId="511DFC2E" w14:textId="77777777" w:rsidR="00BD6EBB" w:rsidRPr="00544F27" w:rsidRDefault="00BD6EBB" w:rsidP="00BD6EBB">
      <w:pPr>
        <w:pStyle w:val="ListParagraph"/>
        <w:numPr>
          <w:ilvl w:val="1"/>
          <w:numId w:val="7"/>
        </w:numPr>
        <w:tabs>
          <w:tab w:val="left" w:pos="630"/>
        </w:tabs>
        <w:spacing w:after="0" w:line="276" w:lineRule="auto"/>
        <w:jc w:val="both"/>
        <w:rPr>
          <w:rStyle w:val="Hyperlink"/>
          <w:rFonts w:ascii="Arial" w:eastAsia="Times New Roman" w:hAnsi="Arial" w:cs="Arial"/>
        </w:rPr>
      </w:pPr>
      <w:r w:rsidRPr="00544F27">
        <w:rPr>
          <w:rFonts w:ascii="Arial" w:hAnsi="Arial" w:cs="Arial"/>
        </w:rPr>
        <w:t>Career-technical education is designed to provide career and technical education experiences. These experiences will complement and reinforce academic concepts that are particularly amenable to contextualized learning in a distinct career area and provide occupationally specific skills.</w:t>
      </w:r>
    </w:p>
    <w:p w14:paraId="06604DA9" w14:textId="77777777" w:rsidR="00BD6EBB" w:rsidRPr="00544F27" w:rsidRDefault="00BD6EBB" w:rsidP="00BD6EBB">
      <w:pPr>
        <w:pStyle w:val="ListParagraph"/>
        <w:tabs>
          <w:tab w:val="left" w:pos="630"/>
        </w:tabs>
        <w:spacing w:after="0" w:line="276" w:lineRule="auto"/>
        <w:rPr>
          <w:rFonts w:ascii="Arial" w:eastAsia="Times New Roman" w:hAnsi="Arial" w:cs="Arial"/>
        </w:rPr>
      </w:pPr>
    </w:p>
    <w:p w14:paraId="37900890" w14:textId="77777777" w:rsidR="00BD6EBB" w:rsidRPr="00544F27" w:rsidRDefault="008724E4" w:rsidP="00BD6EBB">
      <w:pPr>
        <w:pStyle w:val="ListParagraph"/>
        <w:numPr>
          <w:ilvl w:val="0"/>
          <w:numId w:val="7"/>
        </w:numPr>
        <w:tabs>
          <w:tab w:val="left" w:pos="630"/>
        </w:tabs>
        <w:spacing w:after="0" w:line="276" w:lineRule="auto"/>
        <w:rPr>
          <w:rStyle w:val="Hyperlink"/>
          <w:rFonts w:ascii="Arial" w:eastAsia="Times New Roman" w:hAnsi="Arial" w:cs="Arial"/>
        </w:rPr>
      </w:pPr>
      <w:hyperlink r:id="rId50" w:history="1">
        <w:r w:rsidR="00BD6EBB" w:rsidRPr="00544F27">
          <w:rPr>
            <w:rStyle w:val="Hyperlink"/>
            <w:rFonts w:ascii="Arial" w:eastAsia="Times New Roman" w:hAnsi="Arial" w:cs="Arial"/>
          </w:rPr>
          <w:t>2440 - SUMMER SCHOOL</w:t>
        </w:r>
      </w:hyperlink>
    </w:p>
    <w:p w14:paraId="2BA550AF" w14:textId="77777777" w:rsidR="00BD6EBB" w:rsidRPr="00544F27" w:rsidRDefault="00BD6EBB" w:rsidP="00BD6EBB">
      <w:pPr>
        <w:pStyle w:val="ListParagraph"/>
        <w:numPr>
          <w:ilvl w:val="1"/>
          <w:numId w:val="7"/>
        </w:numPr>
        <w:tabs>
          <w:tab w:val="left" w:pos="630"/>
        </w:tabs>
        <w:spacing w:after="0" w:line="276" w:lineRule="auto"/>
        <w:jc w:val="both"/>
        <w:rPr>
          <w:rFonts w:ascii="Arial" w:eastAsia="Times New Roman" w:hAnsi="Arial" w:cs="Arial"/>
        </w:rPr>
      </w:pPr>
      <w:r w:rsidRPr="00544F27">
        <w:rPr>
          <w:rFonts w:ascii="Arial" w:hAnsi="Arial" w:cs="Arial"/>
        </w:rPr>
        <w:t>The School Board may conduct a summer program of academic instruction for students in grades K-12 and Special Education (SPED) students needing extended school year services as identified in their Individual Education Plan (I.E.P.). The School Board may also choose to implement summer enhancement programs, contingent upon available funding. The School Board shall provide transportation for full-time SPED students and other students as appropriate.</w:t>
      </w:r>
    </w:p>
    <w:p w14:paraId="00151149" w14:textId="77777777" w:rsidR="00BD6EBB" w:rsidRPr="00544F27" w:rsidRDefault="00BD6EBB" w:rsidP="00BD6EBB">
      <w:pPr>
        <w:pStyle w:val="ListParagraph"/>
        <w:tabs>
          <w:tab w:val="left" w:pos="1440"/>
        </w:tabs>
        <w:spacing w:after="0" w:line="276" w:lineRule="auto"/>
        <w:ind w:left="1440"/>
        <w:jc w:val="both"/>
        <w:rPr>
          <w:rFonts w:ascii="Arial" w:eastAsia="Times New Roman" w:hAnsi="Arial" w:cs="Arial"/>
        </w:rPr>
      </w:pPr>
    </w:p>
    <w:p w14:paraId="4344CA7A" w14:textId="77777777" w:rsidR="00BD6EBB" w:rsidRPr="00544F27" w:rsidRDefault="008724E4" w:rsidP="00BD6EBB">
      <w:pPr>
        <w:pStyle w:val="ListParagraph"/>
        <w:numPr>
          <w:ilvl w:val="0"/>
          <w:numId w:val="7"/>
        </w:numPr>
        <w:tabs>
          <w:tab w:val="left" w:pos="1440"/>
        </w:tabs>
        <w:spacing w:after="0" w:line="276" w:lineRule="auto"/>
        <w:jc w:val="both"/>
        <w:rPr>
          <w:rFonts w:ascii="Arial" w:eastAsia="Times New Roman" w:hAnsi="Arial" w:cs="Arial"/>
          <w:u w:val="single"/>
        </w:rPr>
      </w:pPr>
      <w:hyperlink r:id="rId51" w:history="1">
        <w:r w:rsidR="00BD6EBB" w:rsidRPr="00544F27">
          <w:rPr>
            <w:rStyle w:val="Hyperlink"/>
            <w:rFonts w:ascii="Arial" w:hAnsi="Arial" w:cs="Arial"/>
          </w:rPr>
          <w:t>2510 – INSTRUCTIONAL MATERIALS AND RESOURCES</w:t>
        </w:r>
      </w:hyperlink>
    </w:p>
    <w:p w14:paraId="41188390" w14:textId="77777777" w:rsidR="00BD6EBB" w:rsidRPr="00544F27" w:rsidRDefault="00BD6EBB" w:rsidP="00BD6EBB">
      <w:pPr>
        <w:pStyle w:val="ListParagraph"/>
        <w:numPr>
          <w:ilvl w:val="1"/>
          <w:numId w:val="7"/>
        </w:numPr>
        <w:tabs>
          <w:tab w:val="left" w:pos="630"/>
        </w:tabs>
        <w:spacing w:after="0" w:line="276" w:lineRule="auto"/>
        <w:jc w:val="both"/>
        <w:rPr>
          <w:rFonts w:ascii="Arial" w:eastAsia="Times New Roman" w:hAnsi="Arial" w:cs="Arial"/>
        </w:rPr>
      </w:pPr>
      <w:r w:rsidRPr="00544F27">
        <w:rPr>
          <w:rFonts w:ascii="Arial" w:hAnsi="Arial" w:cs="Arial"/>
        </w:rPr>
        <w:t xml:space="preserve">Parents </w:t>
      </w:r>
      <w:proofErr w:type="gramStart"/>
      <w:r w:rsidRPr="00544F27">
        <w:rPr>
          <w:rFonts w:ascii="Arial" w:hAnsi="Arial" w:cs="Arial"/>
        </w:rPr>
        <w:t>have the ability to</w:t>
      </w:r>
      <w:proofErr w:type="gramEnd"/>
      <w:r w:rsidRPr="00544F27">
        <w:rPr>
          <w:rFonts w:ascii="Arial" w:hAnsi="Arial" w:cs="Arial"/>
        </w:rPr>
        <w:t xml:space="preserve"> access their child’s instructional materials at </w:t>
      </w:r>
      <w:hyperlink r:id="rId52" w:history="1">
        <w:r w:rsidRPr="00544F27">
          <w:rPr>
            <w:rStyle w:val="Hyperlink"/>
            <w:rFonts w:ascii="Arial" w:hAnsi="Arial" w:cs="Arial"/>
          </w:rPr>
          <w:t>http://im.dadeschools.net/</w:t>
        </w:r>
      </w:hyperlink>
      <w:r w:rsidRPr="00544F27">
        <w:rPr>
          <w:rFonts w:ascii="Arial" w:hAnsi="Arial" w:cs="Arial"/>
        </w:rPr>
        <w:t>.</w:t>
      </w:r>
    </w:p>
    <w:p w14:paraId="647BF93C" w14:textId="77777777" w:rsidR="00BD6EBB" w:rsidRPr="00544F27" w:rsidRDefault="00BD6EBB" w:rsidP="00BD6EBB">
      <w:pPr>
        <w:pStyle w:val="ListParagraph"/>
        <w:numPr>
          <w:ilvl w:val="1"/>
          <w:numId w:val="7"/>
        </w:numPr>
        <w:tabs>
          <w:tab w:val="left" w:pos="630"/>
        </w:tabs>
        <w:spacing w:after="0" w:line="276" w:lineRule="auto"/>
        <w:jc w:val="both"/>
        <w:rPr>
          <w:rFonts w:ascii="Arial" w:eastAsia="Times New Roman" w:hAnsi="Arial" w:cs="Arial"/>
        </w:rPr>
      </w:pPr>
      <w:r w:rsidRPr="00544F27">
        <w:rPr>
          <w:rFonts w:ascii="Arial" w:hAnsi="Arial" w:cs="Arial"/>
        </w:rPr>
        <w:lastRenderedPageBreak/>
        <w:t xml:space="preserve">Additionally, in accordance with </w:t>
      </w:r>
      <w:hyperlink r:id="rId53" w:history="1">
        <w:r w:rsidRPr="00544F27">
          <w:rPr>
            <w:rStyle w:val="Hyperlink"/>
            <w:rFonts w:ascii="Arial" w:hAnsi="Arial" w:cs="Arial"/>
          </w:rPr>
          <w:t>School Board Policy 2416</w:t>
        </w:r>
      </w:hyperlink>
      <w:r w:rsidRPr="00544F27">
        <w:rPr>
          <w:rFonts w:ascii="Arial" w:hAnsi="Arial" w:cs="Arial"/>
        </w:rPr>
        <w:t>, parents have the right to inspect, upon request, any instructional material used as part of the educational curriculum of the student and within a reasonable period of time after the request is received by the building principal.</w:t>
      </w:r>
    </w:p>
    <w:p w14:paraId="03156F68" w14:textId="77777777" w:rsidR="00BD6EBB" w:rsidRPr="00544F27" w:rsidRDefault="00BD6EBB" w:rsidP="00BD6EBB">
      <w:pPr>
        <w:pStyle w:val="ListParagraph"/>
        <w:tabs>
          <w:tab w:val="left" w:pos="630"/>
        </w:tabs>
        <w:spacing w:after="0" w:line="276" w:lineRule="auto"/>
        <w:ind w:left="1440"/>
        <w:jc w:val="both"/>
        <w:rPr>
          <w:rStyle w:val="Hyperlink"/>
          <w:rFonts w:ascii="Arial" w:eastAsia="Times New Roman" w:hAnsi="Arial" w:cs="Arial"/>
        </w:rPr>
      </w:pPr>
    </w:p>
    <w:p w14:paraId="685F9EE1" w14:textId="77777777" w:rsidR="00BD6EBB" w:rsidRPr="00544F27" w:rsidRDefault="00BD6EBB" w:rsidP="00BD6EBB">
      <w:pPr>
        <w:pStyle w:val="ListParagraph"/>
        <w:numPr>
          <w:ilvl w:val="0"/>
          <w:numId w:val="7"/>
        </w:numPr>
        <w:tabs>
          <w:tab w:val="left" w:pos="630"/>
        </w:tabs>
        <w:spacing w:after="0" w:line="276" w:lineRule="auto"/>
        <w:rPr>
          <w:rStyle w:val="Hyperlink"/>
          <w:rFonts w:ascii="Arial" w:eastAsia="Times New Roman" w:hAnsi="Arial" w:cs="Arial"/>
        </w:rPr>
      </w:pPr>
      <w:r w:rsidRPr="00544F27">
        <w:rPr>
          <w:rFonts w:ascii="Arial" w:eastAsia="Times New Roman" w:hAnsi="Arial" w:cs="Arial"/>
        </w:rPr>
        <w:t> </w:t>
      </w:r>
      <w:hyperlink r:id="rId54" w:history="1">
        <w:r w:rsidRPr="00544F27">
          <w:rPr>
            <w:rStyle w:val="Hyperlink"/>
            <w:rFonts w:ascii="Arial" w:eastAsia="Times New Roman" w:hAnsi="Arial" w:cs="Arial"/>
          </w:rPr>
          <w:t>5410 - STUDENT PROGRESSION PLAN</w:t>
        </w:r>
      </w:hyperlink>
    </w:p>
    <w:p w14:paraId="375EFD20" w14:textId="77777777" w:rsidR="00BD6EBB" w:rsidRPr="00544F27" w:rsidRDefault="00BD6EBB" w:rsidP="00BD6EBB">
      <w:pPr>
        <w:pStyle w:val="ListParagraph"/>
        <w:numPr>
          <w:ilvl w:val="1"/>
          <w:numId w:val="7"/>
        </w:numPr>
        <w:autoSpaceDE w:val="0"/>
        <w:autoSpaceDN w:val="0"/>
        <w:adjustRightInd w:val="0"/>
        <w:spacing w:after="0" w:line="276" w:lineRule="auto"/>
        <w:jc w:val="both"/>
        <w:rPr>
          <w:rFonts w:ascii="Arial" w:hAnsi="Arial" w:cs="Arial"/>
        </w:rPr>
      </w:pPr>
      <w:r w:rsidRPr="00544F27">
        <w:rPr>
          <w:rFonts w:ascii="Arial" w:hAnsi="Arial" w:cs="Arial"/>
        </w:rPr>
        <w:t>Provides guidance to teachers, school and district administrators, parents and other stakeholders regarding the requirements and procedures for students to progress from one grade to the next, Kindergarten through grade 12 and Adult Education. The information presented in the document is derived from requirements set forth by Florida Statutes, State Board of Education Rules and policies established by The School Board of Miami-Dade County.</w:t>
      </w:r>
    </w:p>
    <w:p w14:paraId="522187DF" w14:textId="77777777" w:rsidR="00BD6EBB" w:rsidRPr="00544F27" w:rsidRDefault="00BD6EBB" w:rsidP="00BD6EBB">
      <w:pPr>
        <w:spacing w:after="0" w:line="276" w:lineRule="auto"/>
        <w:rPr>
          <w:rFonts w:ascii="Arial" w:eastAsia="Times New Roman" w:hAnsi="Arial" w:cs="Arial"/>
          <w:b/>
          <w:bCs/>
        </w:rPr>
      </w:pPr>
    </w:p>
    <w:p w14:paraId="6B664848" w14:textId="77777777" w:rsidR="00BD6EBB" w:rsidRPr="00544F27" w:rsidRDefault="00BD6EBB" w:rsidP="00BD6EBB">
      <w:pPr>
        <w:spacing w:after="0" w:line="276" w:lineRule="auto"/>
        <w:rPr>
          <w:rFonts w:ascii="Arial" w:eastAsia="Times New Roman" w:hAnsi="Arial" w:cs="Arial"/>
        </w:rPr>
      </w:pPr>
      <w:r w:rsidRPr="00544F27">
        <w:rPr>
          <w:rFonts w:ascii="Arial" w:eastAsia="Times New Roman" w:hAnsi="Arial" w:cs="Arial"/>
          <w:b/>
          <w:bCs/>
        </w:rPr>
        <w:t>Accident Reports/Incident Reports/School Safety</w:t>
      </w:r>
    </w:p>
    <w:p w14:paraId="4DEFDCEE" w14:textId="77777777" w:rsidR="00BD6EBB" w:rsidRPr="00544F27" w:rsidRDefault="008724E4" w:rsidP="00BD6EBB">
      <w:pPr>
        <w:pStyle w:val="ListParagraph"/>
        <w:numPr>
          <w:ilvl w:val="0"/>
          <w:numId w:val="8"/>
        </w:numPr>
        <w:spacing w:after="0" w:line="276" w:lineRule="auto"/>
        <w:rPr>
          <w:rStyle w:val="Hyperlink"/>
          <w:rFonts w:ascii="Arial" w:eastAsia="Times New Roman" w:hAnsi="Arial" w:cs="Arial"/>
        </w:rPr>
      </w:pPr>
      <w:hyperlink r:id="rId55" w:history="1">
        <w:r w:rsidR="00BD6EBB" w:rsidRPr="00544F27">
          <w:rPr>
            <w:rStyle w:val="Hyperlink"/>
            <w:rFonts w:ascii="Arial" w:eastAsia="Times New Roman" w:hAnsi="Arial" w:cs="Arial"/>
          </w:rPr>
          <w:t>3213 - STUDENT SUPERVISION AND WELFARE</w:t>
        </w:r>
      </w:hyperlink>
    </w:p>
    <w:p w14:paraId="05FB6A29" w14:textId="77777777" w:rsidR="00BD6EBB" w:rsidRPr="00544F27" w:rsidRDefault="00BD6EBB" w:rsidP="00BD6EBB">
      <w:pPr>
        <w:pStyle w:val="ListParagraph"/>
        <w:numPr>
          <w:ilvl w:val="1"/>
          <w:numId w:val="8"/>
        </w:numPr>
        <w:spacing w:after="0" w:line="276" w:lineRule="auto"/>
        <w:jc w:val="both"/>
        <w:rPr>
          <w:rFonts w:ascii="Arial" w:eastAsia="Times New Roman" w:hAnsi="Arial" w:cs="Arial"/>
        </w:rPr>
      </w:pPr>
      <w:r w:rsidRPr="00544F27">
        <w:rPr>
          <w:rFonts w:ascii="Arial" w:hAnsi="Arial" w:cs="Arial"/>
        </w:rPr>
        <w:t>Protecting the physical and emotional well-being of students is of paramount importance. Each instructional staff member shall maintain the highest professional, moral, and ethical standards in dealing with the supervision, control, and protection of students on or off school property</w:t>
      </w:r>
    </w:p>
    <w:p w14:paraId="19245640" w14:textId="77777777" w:rsidR="00BD6EBB" w:rsidRPr="00544F27" w:rsidRDefault="00BD6EBB" w:rsidP="00BD6EBB">
      <w:pPr>
        <w:pStyle w:val="ListParagraph"/>
        <w:spacing w:after="0" w:line="276" w:lineRule="auto"/>
        <w:ind w:left="1440"/>
        <w:jc w:val="both"/>
        <w:rPr>
          <w:rFonts w:ascii="Arial" w:eastAsia="Times New Roman" w:hAnsi="Arial" w:cs="Arial"/>
        </w:rPr>
      </w:pPr>
    </w:p>
    <w:p w14:paraId="220DA74C" w14:textId="77777777" w:rsidR="00BD6EBB" w:rsidRPr="00544F27" w:rsidRDefault="008724E4" w:rsidP="00BD6EBB">
      <w:pPr>
        <w:pStyle w:val="ListParagraph"/>
        <w:numPr>
          <w:ilvl w:val="0"/>
          <w:numId w:val="8"/>
        </w:numPr>
        <w:spacing w:after="0" w:line="276" w:lineRule="auto"/>
        <w:rPr>
          <w:rStyle w:val="Hyperlink"/>
          <w:rFonts w:ascii="Arial" w:eastAsia="Times New Roman" w:hAnsi="Arial" w:cs="Arial"/>
        </w:rPr>
      </w:pPr>
      <w:hyperlink r:id="rId56" w:history="1">
        <w:r w:rsidR="00BD6EBB" w:rsidRPr="00544F27">
          <w:rPr>
            <w:rStyle w:val="Hyperlink"/>
            <w:rFonts w:ascii="Arial" w:eastAsia="Times New Roman" w:hAnsi="Arial" w:cs="Arial"/>
          </w:rPr>
          <w:t>5540 - INVESTIGATIONS INVOLVING STUDENTS</w:t>
        </w:r>
      </w:hyperlink>
    </w:p>
    <w:p w14:paraId="00D7E47B" w14:textId="77777777" w:rsidR="00BD6EBB" w:rsidRPr="00544F27" w:rsidRDefault="00BD6EBB" w:rsidP="00BD6EBB">
      <w:pPr>
        <w:pStyle w:val="ListParagraph"/>
        <w:numPr>
          <w:ilvl w:val="1"/>
          <w:numId w:val="8"/>
        </w:numPr>
        <w:spacing w:after="0" w:line="276" w:lineRule="auto"/>
        <w:jc w:val="both"/>
        <w:rPr>
          <w:rStyle w:val="Hyperlink"/>
          <w:rFonts w:ascii="Arial" w:eastAsia="Times New Roman" w:hAnsi="Arial" w:cs="Arial"/>
        </w:rPr>
      </w:pPr>
      <w:r w:rsidRPr="00544F27">
        <w:rPr>
          <w:rFonts w:ascii="Arial" w:hAnsi="Arial" w:cs="Arial"/>
        </w:rPr>
        <w:t>School administrators shall respond to incidents</w:t>
      </w:r>
      <w:r w:rsidRPr="00544F27">
        <w:rPr>
          <w:rFonts w:ascii="Arial" w:hAnsi="Arial" w:cs="Arial"/>
          <w:color w:val="808080"/>
        </w:rPr>
        <w:t xml:space="preserve"> </w:t>
      </w:r>
      <w:r w:rsidRPr="00544F27">
        <w:rPr>
          <w:rFonts w:ascii="Arial" w:hAnsi="Arial" w:cs="Arial"/>
        </w:rPr>
        <w:t>involving students occurring on school grounds or at school-sponsored events. When conducting an initial fact inquiry, if an administrator suspects that a crime has been committed, they must report the matter to School Police or another appropriate law enforcement agency to assume the investigative responsibilities.</w:t>
      </w:r>
    </w:p>
    <w:p w14:paraId="7564FC4D" w14:textId="77777777" w:rsidR="00BD6EBB" w:rsidRPr="00544F27" w:rsidRDefault="00BD6EBB" w:rsidP="00BD6EBB">
      <w:pPr>
        <w:pStyle w:val="ListParagraph"/>
        <w:spacing w:after="0" w:line="276" w:lineRule="auto"/>
        <w:ind w:left="1440"/>
        <w:jc w:val="both"/>
        <w:rPr>
          <w:rStyle w:val="Hyperlink"/>
          <w:rFonts w:ascii="Arial" w:eastAsia="Times New Roman" w:hAnsi="Arial" w:cs="Arial"/>
        </w:rPr>
      </w:pPr>
    </w:p>
    <w:p w14:paraId="3E3009F7" w14:textId="77777777" w:rsidR="00BD6EBB" w:rsidRPr="00544F27" w:rsidRDefault="008724E4" w:rsidP="00BD6EBB">
      <w:pPr>
        <w:pStyle w:val="ListParagraph"/>
        <w:numPr>
          <w:ilvl w:val="0"/>
          <w:numId w:val="8"/>
        </w:numPr>
        <w:spacing w:after="0" w:line="276" w:lineRule="auto"/>
        <w:rPr>
          <w:rFonts w:ascii="Arial" w:eastAsia="Times New Roman" w:hAnsi="Arial" w:cs="Arial"/>
        </w:rPr>
      </w:pPr>
      <w:hyperlink r:id="rId57" w:history="1">
        <w:r w:rsidR="00BD6EBB" w:rsidRPr="00544F27">
          <w:rPr>
            <w:rStyle w:val="Hyperlink"/>
            <w:rFonts w:ascii="Arial" w:eastAsia="Times New Roman" w:hAnsi="Arial" w:cs="Arial"/>
          </w:rPr>
          <w:t>5772 - WEAPONS</w:t>
        </w:r>
      </w:hyperlink>
    </w:p>
    <w:p w14:paraId="53FB0EA3" w14:textId="77777777" w:rsidR="00BD6EBB" w:rsidRPr="00544F27" w:rsidRDefault="00BD6EBB" w:rsidP="00BD6EBB">
      <w:pPr>
        <w:pStyle w:val="ListParagraph"/>
        <w:numPr>
          <w:ilvl w:val="1"/>
          <w:numId w:val="8"/>
        </w:numPr>
        <w:spacing w:after="0" w:line="276" w:lineRule="auto"/>
        <w:jc w:val="both"/>
        <w:rPr>
          <w:rFonts w:ascii="Arial" w:eastAsia="Times New Roman" w:hAnsi="Arial" w:cs="Arial"/>
        </w:rPr>
      </w:pPr>
      <w:r w:rsidRPr="00544F27">
        <w:rPr>
          <w:rFonts w:ascii="Arial" w:hAnsi="Arial" w:cs="Arial"/>
          <w:color w:val="000000"/>
          <w:shd w:val="clear" w:color="auto" w:fill="FFFFFF"/>
        </w:rPr>
        <w:t>Students are prohibited from possessing, storing, making, or using a weapon, including a concealed weapon, in a school safety zone and any setting that is under the control and supervision of the School Board for the purpose of school activities approved and authorized by the School Board including, but not limited to, property leased, owned, or contracted for by the School Board, a school-sponsored event, or in a School Board-owned vehicle.</w:t>
      </w:r>
    </w:p>
    <w:p w14:paraId="616D6F1C" w14:textId="77777777" w:rsidR="00BD6EBB" w:rsidRPr="00544F27" w:rsidRDefault="00BD6EBB" w:rsidP="00BD6EBB">
      <w:pPr>
        <w:pStyle w:val="ListParagraph"/>
        <w:spacing w:after="0" w:line="276" w:lineRule="auto"/>
        <w:ind w:left="1440"/>
        <w:rPr>
          <w:rFonts w:ascii="Arial" w:eastAsia="Times New Roman" w:hAnsi="Arial" w:cs="Arial"/>
        </w:rPr>
      </w:pPr>
    </w:p>
    <w:p w14:paraId="3E4C7497" w14:textId="77777777" w:rsidR="00BD6EBB" w:rsidRPr="00544F27" w:rsidRDefault="008724E4" w:rsidP="00BD6EBB">
      <w:pPr>
        <w:pStyle w:val="ListParagraph"/>
        <w:numPr>
          <w:ilvl w:val="0"/>
          <w:numId w:val="8"/>
        </w:numPr>
        <w:spacing w:after="0" w:line="276" w:lineRule="auto"/>
        <w:rPr>
          <w:rFonts w:ascii="Arial" w:eastAsia="Times New Roman" w:hAnsi="Arial" w:cs="Arial"/>
        </w:rPr>
      </w:pPr>
      <w:hyperlink r:id="rId58" w:history="1">
        <w:r w:rsidR="00BD6EBB" w:rsidRPr="00544F27">
          <w:rPr>
            <w:rStyle w:val="Hyperlink"/>
            <w:rFonts w:ascii="Arial" w:eastAsia="Times New Roman" w:hAnsi="Arial" w:cs="Arial"/>
          </w:rPr>
          <w:t>7217 - WEAPONS</w:t>
        </w:r>
      </w:hyperlink>
      <w:r w:rsidR="00BD6EBB" w:rsidRPr="00544F27">
        <w:rPr>
          <w:rFonts w:ascii="Arial" w:eastAsia="Times New Roman" w:hAnsi="Arial" w:cs="Arial"/>
        </w:rPr>
        <w:t xml:space="preserve"> </w:t>
      </w:r>
    </w:p>
    <w:p w14:paraId="1621A285" w14:textId="77777777" w:rsidR="00BD6EBB" w:rsidRPr="00544F27" w:rsidRDefault="00BD6EBB" w:rsidP="00BD6EBB">
      <w:pPr>
        <w:pStyle w:val="ListParagraph"/>
        <w:numPr>
          <w:ilvl w:val="1"/>
          <w:numId w:val="8"/>
        </w:numPr>
        <w:spacing w:after="0" w:line="276" w:lineRule="auto"/>
        <w:jc w:val="both"/>
        <w:rPr>
          <w:rFonts w:ascii="Arial" w:eastAsia="Times New Roman" w:hAnsi="Arial" w:cs="Arial"/>
        </w:rPr>
      </w:pPr>
      <w:r w:rsidRPr="00544F27">
        <w:rPr>
          <w:rFonts w:ascii="Arial" w:hAnsi="Arial" w:cs="Arial"/>
          <w:color w:val="000000"/>
          <w:shd w:val="clear" w:color="auto" w:fill="FFFFFF"/>
        </w:rPr>
        <w:t>Visitors are prohibited from possessing, storing, making, or using a weapon, including a concealed weapon, in a school safety zone and any setting that is under the control and supervision of the School Board for the purpose of school activities approved and authorized by the School Board including, but not limited to, property leased, owned, or contracted for by the School Board, a school-sponsored event, or in a School Board-owned vehicle.</w:t>
      </w:r>
    </w:p>
    <w:p w14:paraId="23647DBE" w14:textId="77777777" w:rsidR="00BD6EBB" w:rsidRPr="00544F27" w:rsidRDefault="00BD6EBB" w:rsidP="00BD6EBB">
      <w:pPr>
        <w:pStyle w:val="ListParagraph"/>
        <w:spacing w:after="0" w:line="276" w:lineRule="auto"/>
        <w:ind w:left="1440"/>
        <w:rPr>
          <w:rFonts w:ascii="Arial" w:eastAsia="Times New Roman" w:hAnsi="Arial" w:cs="Arial"/>
        </w:rPr>
      </w:pPr>
    </w:p>
    <w:p w14:paraId="6138A90E" w14:textId="77777777" w:rsidR="00BD6EBB" w:rsidRPr="00544F27" w:rsidRDefault="00BD6EBB" w:rsidP="00BD6EBB">
      <w:pPr>
        <w:pStyle w:val="ListParagraph"/>
        <w:spacing w:after="0" w:line="276" w:lineRule="auto"/>
        <w:ind w:left="1440"/>
        <w:rPr>
          <w:rFonts w:ascii="Arial" w:eastAsia="Times New Roman" w:hAnsi="Arial" w:cs="Arial"/>
        </w:rPr>
      </w:pPr>
    </w:p>
    <w:p w14:paraId="55BA5F6B" w14:textId="77777777" w:rsidR="00BD6EBB" w:rsidRPr="00544F27" w:rsidRDefault="00BD6EBB" w:rsidP="00BD6EBB">
      <w:pPr>
        <w:pStyle w:val="ListParagraph"/>
        <w:spacing w:after="0" w:line="276" w:lineRule="auto"/>
        <w:ind w:left="1440"/>
        <w:rPr>
          <w:rFonts w:ascii="Arial" w:eastAsia="Times New Roman" w:hAnsi="Arial" w:cs="Arial"/>
        </w:rPr>
      </w:pPr>
    </w:p>
    <w:p w14:paraId="69EB63D6" w14:textId="77777777" w:rsidR="00BD6EBB" w:rsidRPr="00544F27" w:rsidRDefault="008724E4" w:rsidP="00BD6EBB">
      <w:pPr>
        <w:pStyle w:val="ListParagraph"/>
        <w:numPr>
          <w:ilvl w:val="0"/>
          <w:numId w:val="8"/>
        </w:numPr>
        <w:spacing w:after="0" w:line="276" w:lineRule="auto"/>
        <w:rPr>
          <w:rStyle w:val="Hyperlink"/>
          <w:rFonts w:ascii="Arial" w:eastAsia="Times New Roman" w:hAnsi="Arial" w:cs="Arial"/>
        </w:rPr>
      </w:pPr>
      <w:hyperlink r:id="rId59" w:history="1">
        <w:r w:rsidR="00BD6EBB" w:rsidRPr="00544F27">
          <w:rPr>
            <w:rStyle w:val="Hyperlink"/>
            <w:rFonts w:ascii="Arial" w:eastAsia="Times New Roman" w:hAnsi="Arial" w:cs="Arial"/>
          </w:rPr>
          <w:t>8405 - SCHOOL SAFETY</w:t>
        </w:r>
      </w:hyperlink>
    </w:p>
    <w:p w14:paraId="0661EC07" w14:textId="77777777" w:rsidR="00BD6EBB" w:rsidRPr="00544F27" w:rsidRDefault="00BD6EBB" w:rsidP="00BD6EBB">
      <w:pPr>
        <w:pStyle w:val="ListParagraph"/>
        <w:numPr>
          <w:ilvl w:val="1"/>
          <w:numId w:val="8"/>
        </w:numPr>
        <w:spacing w:after="0" w:line="276" w:lineRule="auto"/>
        <w:jc w:val="both"/>
        <w:rPr>
          <w:rFonts w:ascii="Arial" w:eastAsia="Times New Roman" w:hAnsi="Arial" w:cs="Arial"/>
        </w:rPr>
      </w:pPr>
      <w:r w:rsidRPr="00544F27">
        <w:rPr>
          <w:rFonts w:ascii="Arial" w:hAnsi="Arial" w:cs="Arial"/>
        </w:rPr>
        <w:t xml:space="preserve">The School Board is committed to maintaining a safe and drug-free environment in </w:t>
      </w:r>
      <w:proofErr w:type="gramStart"/>
      <w:r w:rsidRPr="00544F27">
        <w:rPr>
          <w:rFonts w:ascii="Arial" w:hAnsi="Arial" w:cs="Arial"/>
        </w:rPr>
        <w:t>all of</w:t>
      </w:r>
      <w:proofErr w:type="gramEnd"/>
      <w:r w:rsidRPr="00544F27">
        <w:rPr>
          <w:rFonts w:ascii="Arial" w:hAnsi="Arial" w:cs="Arial"/>
        </w:rPr>
        <w:t xml:space="preserve"> the District’s schools. School crime and violence are multifaceted problems that need to be addressed in a manner that utilizes all available resources in the community through a coordinated effort of School District personnel, law enforcement agencies, and families. School administrators and local law enforcement officials must work together to provide for the safety and welfare of students while they are at school or a school-related event or are on their way to and from school.</w:t>
      </w:r>
    </w:p>
    <w:p w14:paraId="75A86F81" w14:textId="77777777" w:rsidR="00BD6EBB" w:rsidRPr="00544F27" w:rsidRDefault="00BD6EBB" w:rsidP="00BD6EBB">
      <w:pPr>
        <w:spacing w:after="0" w:line="276" w:lineRule="auto"/>
        <w:jc w:val="both"/>
        <w:rPr>
          <w:rFonts w:ascii="Arial" w:eastAsia="Times New Roman" w:hAnsi="Arial" w:cs="Arial"/>
        </w:rPr>
      </w:pPr>
    </w:p>
    <w:p w14:paraId="59CA9316" w14:textId="77777777" w:rsidR="00BD6EBB" w:rsidRPr="00544F27" w:rsidRDefault="008724E4" w:rsidP="00BD6EBB">
      <w:pPr>
        <w:pStyle w:val="ListParagraph"/>
        <w:numPr>
          <w:ilvl w:val="0"/>
          <w:numId w:val="8"/>
        </w:numPr>
        <w:spacing w:after="0" w:line="276" w:lineRule="auto"/>
        <w:rPr>
          <w:rStyle w:val="Hyperlink"/>
          <w:rFonts w:ascii="Arial" w:eastAsia="Times New Roman" w:hAnsi="Arial" w:cs="Arial"/>
        </w:rPr>
      </w:pPr>
      <w:hyperlink r:id="rId60" w:history="1">
        <w:r w:rsidR="00BD6EBB" w:rsidRPr="00544F27">
          <w:rPr>
            <w:rStyle w:val="Hyperlink"/>
            <w:rFonts w:ascii="Arial" w:eastAsia="Times New Roman" w:hAnsi="Arial" w:cs="Arial"/>
          </w:rPr>
          <w:t>8410 - CRITICAL INCIDENT RESPONSE/EMERGENCY PROCEDURES</w:t>
        </w:r>
      </w:hyperlink>
    </w:p>
    <w:p w14:paraId="4B798A22" w14:textId="77777777" w:rsidR="00BD6EBB" w:rsidRPr="00544F27" w:rsidRDefault="00BD6EBB" w:rsidP="00077CD8">
      <w:pPr>
        <w:pStyle w:val="ListParagraph"/>
        <w:numPr>
          <w:ilvl w:val="0"/>
          <w:numId w:val="38"/>
        </w:numPr>
        <w:spacing w:after="0" w:line="276" w:lineRule="auto"/>
        <w:ind w:left="1440"/>
        <w:jc w:val="both"/>
        <w:rPr>
          <w:rFonts w:ascii="Arial" w:eastAsia="Times New Roman" w:hAnsi="Arial" w:cs="Arial"/>
        </w:rPr>
      </w:pPr>
      <w:r w:rsidRPr="00544F27">
        <w:rPr>
          <w:rFonts w:ascii="Arial" w:hAnsi="Arial" w:cs="Arial"/>
        </w:rPr>
        <w:t>The District Critical Incident Response Team (DCIRT) is responsible for assisting schools with emergencies/critical incidents as needed and coordinate District resources.</w:t>
      </w:r>
      <w:r w:rsidRPr="00544F27">
        <w:rPr>
          <w:rFonts w:ascii="Arial" w:eastAsia="Times New Roman" w:hAnsi="Arial" w:cs="Arial"/>
        </w:rPr>
        <w:t> </w:t>
      </w:r>
    </w:p>
    <w:p w14:paraId="10B51DB6" w14:textId="77777777" w:rsidR="00BD6EBB" w:rsidRPr="00544F27" w:rsidRDefault="00BD6EBB" w:rsidP="00BD6EBB">
      <w:pPr>
        <w:spacing w:after="0" w:line="276" w:lineRule="auto"/>
        <w:jc w:val="both"/>
        <w:rPr>
          <w:rFonts w:ascii="Arial" w:eastAsia="Times New Roman" w:hAnsi="Arial" w:cs="Arial"/>
        </w:rPr>
      </w:pPr>
    </w:p>
    <w:p w14:paraId="0F417D0D" w14:textId="77777777" w:rsidR="00BD6EBB" w:rsidRPr="00544F27" w:rsidRDefault="00BD6EBB" w:rsidP="00077CD8">
      <w:pPr>
        <w:pStyle w:val="ListParagraph"/>
        <w:numPr>
          <w:ilvl w:val="0"/>
          <w:numId w:val="39"/>
        </w:numPr>
        <w:spacing w:after="0" w:line="276" w:lineRule="auto"/>
        <w:ind w:firstLine="0"/>
        <w:rPr>
          <w:rStyle w:val="Hyperlink"/>
          <w:rFonts w:ascii="Arial" w:eastAsia="Times New Roman" w:hAnsi="Arial" w:cs="Arial"/>
        </w:rPr>
      </w:pPr>
      <w:r w:rsidRPr="00544F27">
        <w:rPr>
          <w:rFonts w:ascii="Arial" w:hAnsi="Arial" w:cs="Arial"/>
        </w:rPr>
        <w:fldChar w:fldCharType="begin"/>
      </w:r>
      <w:r w:rsidRPr="00544F27">
        <w:rPr>
          <w:rFonts w:ascii="Arial" w:hAnsi="Arial" w:cs="Arial"/>
        </w:rPr>
        <w:instrText xml:space="preserve"> HYPERLINK "http://www.flsenate.gov/Laws/Statutes/201http:/www.flsenate.gov/Laws/Statutes/2018/943.0828/943.082" </w:instrText>
      </w:r>
      <w:r w:rsidRPr="00544F27">
        <w:rPr>
          <w:rFonts w:ascii="Arial" w:hAnsi="Arial" w:cs="Arial"/>
        </w:rPr>
        <w:fldChar w:fldCharType="separate"/>
      </w:r>
      <w:r w:rsidRPr="00544F27">
        <w:rPr>
          <w:rStyle w:val="Hyperlink"/>
          <w:rFonts w:ascii="Arial" w:hAnsi="Arial" w:cs="Arial"/>
        </w:rPr>
        <w:t xml:space="preserve">FLORIDA STATUTES, SECTION 943.082 – </w:t>
      </w:r>
      <w:r w:rsidRPr="00544F27">
        <w:rPr>
          <w:rStyle w:val="Hyperlink"/>
          <w:rFonts w:ascii="Arial" w:eastAsia="Times New Roman" w:hAnsi="Arial" w:cs="Arial"/>
        </w:rPr>
        <w:t xml:space="preserve">SCHOOL SAFETY AWARENESS </w:t>
      </w:r>
    </w:p>
    <w:p w14:paraId="5E671C76" w14:textId="77777777" w:rsidR="00BD6EBB" w:rsidRPr="00544F27" w:rsidRDefault="00BD6EBB" w:rsidP="00BD6EBB">
      <w:pPr>
        <w:pStyle w:val="ListParagraph"/>
        <w:spacing w:after="0" w:line="276" w:lineRule="auto"/>
        <w:ind w:left="1080" w:firstLine="360"/>
        <w:rPr>
          <w:rFonts w:ascii="Arial" w:hAnsi="Arial" w:cs="Arial"/>
        </w:rPr>
      </w:pPr>
      <w:r w:rsidRPr="00544F27">
        <w:rPr>
          <w:rStyle w:val="Hyperlink"/>
          <w:rFonts w:ascii="Arial" w:eastAsia="Times New Roman" w:hAnsi="Arial" w:cs="Arial"/>
        </w:rPr>
        <w:t>PROGRAM</w:t>
      </w:r>
      <w:r w:rsidRPr="00544F27">
        <w:rPr>
          <w:rFonts w:ascii="Arial" w:hAnsi="Arial" w:cs="Arial"/>
        </w:rPr>
        <w:fldChar w:fldCharType="end"/>
      </w:r>
    </w:p>
    <w:p w14:paraId="34BBB24F" w14:textId="77777777" w:rsidR="00BD6EBB" w:rsidRPr="00544F27" w:rsidRDefault="00BD6EBB" w:rsidP="00077CD8">
      <w:pPr>
        <w:pStyle w:val="ListParagraph"/>
        <w:numPr>
          <w:ilvl w:val="0"/>
          <w:numId w:val="40"/>
        </w:numPr>
        <w:spacing w:after="0" w:line="276" w:lineRule="auto"/>
        <w:jc w:val="both"/>
        <w:rPr>
          <w:rFonts w:ascii="Arial" w:eastAsia="Times New Roman" w:hAnsi="Arial" w:cs="Arial"/>
        </w:rPr>
      </w:pPr>
      <w:proofErr w:type="spellStart"/>
      <w:r w:rsidRPr="00544F27">
        <w:rPr>
          <w:rFonts w:ascii="Arial" w:hAnsi="Arial" w:cs="Arial"/>
        </w:rPr>
        <w:t>FortifyFL</w:t>
      </w:r>
      <w:proofErr w:type="spellEnd"/>
      <w:r w:rsidRPr="00544F27">
        <w:rPr>
          <w:rFonts w:ascii="Arial" w:hAnsi="Arial" w:cs="Arial"/>
        </w:rPr>
        <w:t xml:space="preserve"> is a suspicious activity reporting tool that allows users to instantly relay information to appropriate law enforcement agencies and school officials.  </w:t>
      </w:r>
      <w:proofErr w:type="spellStart"/>
      <w:r w:rsidRPr="00544F27">
        <w:rPr>
          <w:rFonts w:ascii="Arial" w:hAnsi="Arial" w:cs="Arial"/>
        </w:rPr>
        <w:t>FortifyFL</w:t>
      </w:r>
      <w:proofErr w:type="spellEnd"/>
      <w:r w:rsidRPr="00544F27">
        <w:rPr>
          <w:rFonts w:ascii="Arial" w:hAnsi="Arial" w:cs="Arial"/>
        </w:rPr>
        <w:t xml:space="preserve"> was created and funded by the 2018 Florida Legislature as part of the Marjory Stoneman Douglas High School Public Safety Act.  It is available for free download from the Apple App Store and Google Play Store.  It may also be accessed from the Dadeschools.net homepage, as well as the student, parent, and employee portal pages.  A link to </w:t>
      </w:r>
      <w:proofErr w:type="spellStart"/>
      <w:r w:rsidRPr="00544F27">
        <w:rPr>
          <w:rFonts w:ascii="Arial" w:hAnsi="Arial" w:cs="Arial"/>
        </w:rPr>
        <w:t>FortifyFl</w:t>
      </w:r>
      <w:proofErr w:type="spellEnd"/>
      <w:r w:rsidRPr="00544F27">
        <w:rPr>
          <w:rFonts w:ascii="Arial" w:hAnsi="Arial" w:cs="Arial"/>
        </w:rPr>
        <w:t xml:space="preserve"> has also been placed on each school site information page.</w:t>
      </w:r>
    </w:p>
    <w:p w14:paraId="1FB45991" w14:textId="77777777" w:rsidR="00BD6EBB" w:rsidRPr="00544F27" w:rsidRDefault="00BD6EBB" w:rsidP="00BD6EBB">
      <w:pPr>
        <w:spacing w:after="0" w:line="276" w:lineRule="auto"/>
        <w:rPr>
          <w:rFonts w:ascii="Arial" w:eastAsia="Times New Roman" w:hAnsi="Arial" w:cs="Arial"/>
        </w:rPr>
      </w:pPr>
    </w:p>
    <w:p w14:paraId="64DCD37C" w14:textId="77777777" w:rsidR="00BD6EBB" w:rsidRPr="00544F27" w:rsidRDefault="00BD6EBB" w:rsidP="00BD6EBB">
      <w:pPr>
        <w:spacing w:after="0" w:line="276" w:lineRule="auto"/>
        <w:rPr>
          <w:rFonts w:ascii="Arial" w:eastAsia="Times New Roman" w:hAnsi="Arial" w:cs="Arial"/>
          <w:b/>
          <w:bCs/>
        </w:rPr>
      </w:pPr>
      <w:r w:rsidRPr="00544F27">
        <w:rPr>
          <w:rFonts w:ascii="Arial" w:eastAsia="Times New Roman" w:hAnsi="Arial" w:cs="Arial"/>
          <w:b/>
          <w:bCs/>
        </w:rPr>
        <w:t>Admission, Registration and Immunization Requirements</w:t>
      </w:r>
    </w:p>
    <w:p w14:paraId="06AA24A7" w14:textId="77777777" w:rsidR="00BD6EBB" w:rsidRPr="00544F27" w:rsidRDefault="008724E4" w:rsidP="00BD6EBB">
      <w:pPr>
        <w:pStyle w:val="ListParagraph"/>
        <w:numPr>
          <w:ilvl w:val="0"/>
          <w:numId w:val="6"/>
        </w:numPr>
        <w:spacing w:after="0" w:line="276" w:lineRule="auto"/>
        <w:rPr>
          <w:rStyle w:val="Hyperlink"/>
          <w:rFonts w:ascii="Arial" w:eastAsia="Times New Roman" w:hAnsi="Arial" w:cs="Arial"/>
        </w:rPr>
      </w:pPr>
      <w:hyperlink r:id="rId61" w:history="1">
        <w:r w:rsidR="00BD6EBB" w:rsidRPr="00544F27">
          <w:rPr>
            <w:rStyle w:val="Hyperlink"/>
            <w:rFonts w:ascii="Arial" w:eastAsia="Times New Roman" w:hAnsi="Arial" w:cs="Arial"/>
          </w:rPr>
          <w:t>5112 - ENTRANCE REQUIREMENTS</w:t>
        </w:r>
      </w:hyperlink>
    </w:p>
    <w:p w14:paraId="484CBDA9" w14:textId="77777777" w:rsidR="00BD6EBB" w:rsidRPr="00544F27" w:rsidRDefault="00BD6EBB" w:rsidP="00BD6EBB">
      <w:pPr>
        <w:pStyle w:val="ListParagraph"/>
        <w:numPr>
          <w:ilvl w:val="1"/>
          <w:numId w:val="6"/>
        </w:numPr>
        <w:spacing w:after="0" w:line="276" w:lineRule="auto"/>
        <w:jc w:val="both"/>
        <w:rPr>
          <w:rFonts w:ascii="Arial" w:eastAsia="Times New Roman" w:hAnsi="Arial" w:cs="Arial"/>
          <w:u w:val="single"/>
        </w:rPr>
      </w:pPr>
      <w:r w:rsidRPr="00544F27">
        <w:rPr>
          <w:rFonts w:ascii="Arial" w:eastAsia="Times New Roman" w:hAnsi="Arial" w:cs="Arial"/>
        </w:rPr>
        <w:t>Establishes the admission and registration requirements for students entering school. The following documents and forms are to be provided upon initial registration:</w:t>
      </w:r>
    </w:p>
    <w:p w14:paraId="4314CF91" w14:textId="77777777" w:rsidR="00BD6EBB" w:rsidRPr="00544F27" w:rsidRDefault="008724E4" w:rsidP="00BD6EBB">
      <w:pPr>
        <w:pStyle w:val="ListParagraph"/>
        <w:numPr>
          <w:ilvl w:val="2"/>
          <w:numId w:val="6"/>
        </w:numPr>
        <w:spacing w:after="0" w:line="276" w:lineRule="auto"/>
        <w:jc w:val="both"/>
        <w:rPr>
          <w:rFonts w:ascii="Arial" w:eastAsia="Times New Roman" w:hAnsi="Arial" w:cs="Arial"/>
          <w:u w:val="single"/>
        </w:rPr>
      </w:pPr>
      <w:hyperlink r:id="rId62" w:tgtFrame="_blank" w:history="1">
        <w:r w:rsidR="00BD6EBB" w:rsidRPr="00544F27">
          <w:rPr>
            <w:rFonts w:ascii="Arial" w:eastAsia="Times New Roman" w:hAnsi="Arial" w:cs="Arial"/>
            <w:bCs/>
          </w:rPr>
          <w:t>Original birth certificate</w:t>
        </w:r>
      </w:hyperlink>
      <w:r w:rsidR="00BD6EBB" w:rsidRPr="00544F27">
        <w:rPr>
          <w:rFonts w:ascii="Arial" w:eastAsia="Times New Roman" w:hAnsi="Arial" w:cs="Arial"/>
        </w:rPr>
        <w:t xml:space="preserve"> </w:t>
      </w:r>
    </w:p>
    <w:p w14:paraId="106BB8FB" w14:textId="77777777" w:rsidR="00BD6EBB" w:rsidRPr="00544F27" w:rsidRDefault="008724E4" w:rsidP="00BD6EBB">
      <w:pPr>
        <w:pStyle w:val="ListParagraph"/>
        <w:numPr>
          <w:ilvl w:val="2"/>
          <w:numId w:val="6"/>
        </w:numPr>
        <w:spacing w:after="0" w:line="276" w:lineRule="auto"/>
        <w:jc w:val="both"/>
        <w:rPr>
          <w:rFonts w:ascii="Arial" w:eastAsia="Times New Roman" w:hAnsi="Arial" w:cs="Arial"/>
          <w:u w:val="single"/>
        </w:rPr>
      </w:pPr>
      <w:hyperlink r:id="rId63" w:tgtFrame="_blank" w:history="1">
        <w:r w:rsidR="00BD6EBB" w:rsidRPr="00544F27">
          <w:rPr>
            <w:rFonts w:ascii="Arial" w:eastAsia="Times New Roman" w:hAnsi="Arial" w:cs="Arial"/>
            <w:bCs/>
          </w:rPr>
          <w:t>Verification of age and legal name</w:t>
        </w:r>
      </w:hyperlink>
      <w:r w:rsidR="00BD6EBB" w:rsidRPr="00544F27">
        <w:rPr>
          <w:rFonts w:ascii="Arial" w:eastAsia="Times New Roman" w:hAnsi="Arial" w:cs="Arial"/>
        </w:rPr>
        <w:t xml:space="preserve"> </w:t>
      </w:r>
    </w:p>
    <w:p w14:paraId="0FA43DB8" w14:textId="77777777" w:rsidR="00BD6EBB" w:rsidRPr="00544F27" w:rsidRDefault="00BD6EBB" w:rsidP="00BD6EBB">
      <w:pPr>
        <w:pStyle w:val="ListParagraph"/>
        <w:numPr>
          <w:ilvl w:val="2"/>
          <w:numId w:val="6"/>
        </w:numPr>
        <w:spacing w:after="0" w:line="276" w:lineRule="auto"/>
        <w:jc w:val="both"/>
        <w:rPr>
          <w:rFonts w:ascii="Arial" w:eastAsia="Times New Roman" w:hAnsi="Arial" w:cs="Arial"/>
          <w:u w:val="single"/>
        </w:rPr>
      </w:pPr>
      <w:r w:rsidRPr="00544F27">
        <w:rPr>
          <w:rFonts w:ascii="Arial" w:eastAsia="Times New Roman" w:hAnsi="Arial" w:cs="Arial"/>
        </w:rPr>
        <w:t xml:space="preserve">Proof of a physical examination by an approved health care provider including a tuberculosis clinical screening, appropriate follow-up, and a </w:t>
      </w:r>
      <w:hyperlink r:id="rId64" w:tgtFrame="_blank" w:history="1">
        <w:r w:rsidRPr="00544F27">
          <w:rPr>
            <w:rFonts w:ascii="Arial" w:eastAsia="Times New Roman" w:hAnsi="Arial" w:cs="Arial"/>
            <w:bCs/>
          </w:rPr>
          <w:t>certificate of immunization</w:t>
        </w:r>
      </w:hyperlink>
      <w:r w:rsidRPr="00544F27">
        <w:rPr>
          <w:rFonts w:ascii="Arial" w:eastAsia="Times New Roman" w:hAnsi="Arial" w:cs="Arial"/>
        </w:rPr>
        <w:t xml:space="preserve"> </w:t>
      </w:r>
    </w:p>
    <w:p w14:paraId="2AE068BA" w14:textId="77777777" w:rsidR="00BD6EBB" w:rsidRPr="00544F27" w:rsidRDefault="00BD6EBB" w:rsidP="00BD6EBB">
      <w:pPr>
        <w:pStyle w:val="ListParagraph"/>
        <w:numPr>
          <w:ilvl w:val="2"/>
          <w:numId w:val="6"/>
        </w:numPr>
        <w:spacing w:after="0" w:line="276" w:lineRule="auto"/>
        <w:jc w:val="both"/>
        <w:rPr>
          <w:rFonts w:ascii="Arial" w:eastAsia="Times New Roman" w:hAnsi="Arial" w:cs="Arial"/>
          <w:u w:val="single"/>
        </w:rPr>
      </w:pPr>
      <w:r w:rsidRPr="00544F27">
        <w:rPr>
          <w:rFonts w:ascii="Arial" w:eastAsia="Times New Roman" w:hAnsi="Arial" w:cs="Arial"/>
        </w:rPr>
        <w:t>Two (2)</w:t>
      </w:r>
      <w:hyperlink r:id="rId65" w:tgtFrame="_blank" w:history="1">
        <w:r w:rsidRPr="00544F27">
          <w:rPr>
            <w:rFonts w:ascii="Arial" w:eastAsia="Times New Roman" w:hAnsi="Arial" w:cs="Arial"/>
            <w:bCs/>
          </w:rPr>
          <w:t xml:space="preserve"> verification of parent/legal current residence</w:t>
        </w:r>
      </w:hyperlink>
      <w:r w:rsidRPr="00544F27">
        <w:rPr>
          <w:rFonts w:ascii="Arial" w:eastAsia="Times New Roman" w:hAnsi="Arial" w:cs="Arial"/>
        </w:rPr>
        <w:t xml:space="preserve"> (address)</w:t>
      </w:r>
    </w:p>
    <w:p w14:paraId="7E1E79D7" w14:textId="52FD894A" w:rsidR="00BD6EBB" w:rsidRDefault="00BD6EBB" w:rsidP="00BD6EBB">
      <w:pPr>
        <w:pStyle w:val="ListParagraph"/>
        <w:spacing w:after="0" w:line="276" w:lineRule="auto"/>
        <w:ind w:left="2160"/>
        <w:jc w:val="both"/>
        <w:rPr>
          <w:rFonts w:ascii="Arial" w:eastAsia="Times New Roman" w:hAnsi="Arial" w:cs="Arial"/>
          <w:u w:val="single"/>
        </w:rPr>
      </w:pPr>
    </w:p>
    <w:p w14:paraId="6388BD10" w14:textId="77777777" w:rsidR="00784749" w:rsidRPr="00544F27" w:rsidRDefault="00784749" w:rsidP="00BD6EBB">
      <w:pPr>
        <w:pStyle w:val="ListParagraph"/>
        <w:spacing w:after="0" w:line="276" w:lineRule="auto"/>
        <w:ind w:left="2160"/>
        <w:jc w:val="both"/>
        <w:rPr>
          <w:rFonts w:ascii="Arial" w:eastAsia="Times New Roman" w:hAnsi="Arial" w:cs="Arial"/>
          <w:u w:val="single"/>
        </w:rPr>
      </w:pPr>
    </w:p>
    <w:p w14:paraId="723517E0" w14:textId="77777777" w:rsidR="00BD6EBB" w:rsidRPr="00544F27" w:rsidRDefault="008724E4" w:rsidP="00BD6EBB">
      <w:pPr>
        <w:pStyle w:val="ListParagraph"/>
        <w:numPr>
          <w:ilvl w:val="0"/>
          <w:numId w:val="6"/>
        </w:numPr>
        <w:spacing w:after="0" w:line="276" w:lineRule="auto"/>
        <w:rPr>
          <w:rStyle w:val="Hyperlink"/>
          <w:rFonts w:ascii="Arial" w:eastAsia="Times New Roman" w:hAnsi="Arial" w:cs="Arial"/>
        </w:rPr>
      </w:pPr>
      <w:hyperlink r:id="rId66" w:history="1">
        <w:r w:rsidR="00BD6EBB" w:rsidRPr="00544F27">
          <w:rPr>
            <w:rStyle w:val="Hyperlink"/>
            <w:rFonts w:ascii="Arial" w:eastAsia="Times New Roman" w:hAnsi="Arial" w:cs="Arial"/>
          </w:rPr>
          <w:t>5114 - FOREIGN STUDENTS</w:t>
        </w:r>
      </w:hyperlink>
    </w:p>
    <w:p w14:paraId="79E1E66E" w14:textId="77777777" w:rsidR="00BD6EBB" w:rsidRPr="00544F27" w:rsidRDefault="00BD6EBB" w:rsidP="00BD6EBB">
      <w:pPr>
        <w:pStyle w:val="ListParagraph"/>
        <w:numPr>
          <w:ilvl w:val="1"/>
          <w:numId w:val="6"/>
        </w:numPr>
        <w:spacing w:after="0" w:line="276" w:lineRule="auto"/>
        <w:jc w:val="both"/>
        <w:rPr>
          <w:rStyle w:val="Hyperlink"/>
          <w:rFonts w:ascii="Arial" w:eastAsia="Times New Roman" w:hAnsi="Arial" w:cs="Arial"/>
        </w:rPr>
      </w:pPr>
      <w:r w:rsidRPr="00544F27">
        <w:rPr>
          <w:rFonts w:ascii="Arial" w:hAnsi="Arial" w:cs="Arial"/>
        </w:rPr>
        <w:t>Entry requirements into schools are the same for all students, regardless of country of birth and immigration status. All students will register at the school of the actual residence of the parent in the attendance area as approved by the School Board.</w:t>
      </w:r>
    </w:p>
    <w:p w14:paraId="6A52061D" w14:textId="77777777" w:rsidR="00BD6EBB" w:rsidRPr="00544F27" w:rsidRDefault="00BD6EBB" w:rsidP="00BD6EBB">
      <w:pPr>
        <w:pStyle w:val="ListParagraph"/>
        <w:spacing w:after="0" w:line="276" w:lineRule="auto"/>
        <w:rPr>
          <w:rStyle w:val="Hyperlink"/>
          <w:rFonts w:ascii="Arial" w:eastAsia="Times New Roman" w:hAnsi="Arial" w:cs="Arial"/>
        </w:rPr>
      </w:pPr>
    </w:p>
    <w:p w14:paraId="67C185FC" w14:textId="77777777" w:rsidR="00BD6EBB" w:rsidRPr="00544F27" w:rsidRDefault="008724E4" w:rsidP="00BD6EBB">
      <w:pPr>
        <w:pStyle w:val="ListParagraph"/>
        <w:numPr>
          <w:ilvl w:val="0"/>
          <w:numId w:val="6"/>
        </w:numPr>
        <w:spacing w:after="0" w:line="276" w:lineRule="auto"/>
        <w:rPr>
          <w:rStyle w:val="Hyperlink"/>
          <w:rFonts w:ascii="Arial" w:eastAsia="Times New Roman" w:hAnsi="Arial" w:cs="Arial"/>
        </w:rPr>
      </w:pPr>
      <w:hyperlink r:id="rId67" w:history="1">
        <w:r w:rsidR="00BD6EBB" w:rsidRPr="00544F27">
          <w:rPr>
            <w:rStyle w:val="Hyperlink"/>
            <w:rFonts w:ascii="Arial" w:eastAsia="Times New Roman" w:hAnsi="Arial" w:cs="Arial"/>
          </w:rPr>
          <w:t>5320 – IMMUNIZATION</w:t>
        </w:r>
      </w:hyperlink>
    </w:p>
    <w:p w14:paraId="063E13A1" w14:textId="77777777" w:rsidR="00BD6EBB" w:rsidRPr="00544F27" w:rsidRDefault="00BD6EBB" w:rsidP="00BD6EBB">
      <w:pPr>
        <w:pStyle w:val="ListParagraph"/>
        <w:numPr>
          <w:ilvl w:val="1"/>
          <w:numId w:val="6"/>
        </w:numPr>
        <w:spacing w:after="0" w:line="276" w:lineRule="auto"/>
        <w:jc w:val="both"/>
        <w:rPr>
          <w:rFonts w:ascii="Arial" w:eastAsia="Times New Roman" w:hAnsi="Arial" w:cs="Arial"/>
        </w:rPr>
      </w:pPr>
      <w:r w:rsidRPr="00544F27">
        <w:rPr>
          <w:rFonts w:ascii="Arial" w:hAnsi="Arial" w:cs="Arial"/>
        </w:rPr>
        <w:t xml:space="preserve">All students shall be immunized against polio, measles-mumps-rubella (MMR) diphtheria, </w:t>
      </w:r>
      <w:proofErr w:type="spellStart"/>
      <w:r w:rsidRPr="00544F27">
        <w:rPr>
          <w:rFonts w:ascii="Arial" w:hAnsi="Arial" w:cs="Arial"/>
        </w:rPr>
        <w:t>pertussistetanus</w:t>
      </w:r>
      <w:proofErr w:type="spellEnd"/>
      <w:r w:rsidRPr="00544F27">
        <w:rPr>
          <w:rFonts w:ascii="Arial" w:hAnsi="Arial" w:cs="Arial"/>
        </w:rPr>
        <w:t xml:space="preserve"> (DTaP), hepatitis B, and varicella (chicken pox).  Student’s with a documented history of the varicella (chicken pox) disease are not required to receive the varicella vaccine. This policy applies to students who currently attend school in the District and those eligible to attend.</w:t>
      </w:r>
    </w:p>
    <w:p w14:paraId="1683BD5D" w14:textId="77777777" w:rsidR="00BD6EBB" w:rsidRPr="00544F27" w:rsidRDefault="00BD6EBB" w:rsidP="00BD6EBB">
      <w:pPr>
        <w:pStyle w:val="ListParagraph"/>
        <w:numPr>
          <w:ilvl w:val="1"/>
          <w:numId w:val="6"/>
        </w:numPr>
        <w:spacing w:after="0" w:line="276" w:lineRule="auto"/>
        <w:jc w:val="both"/>
        <w:rPr>
          <w:rFonts w:ascii="Arial" w:eastAsia="Times New Roman" w:hAnsi="Arial" w:cs="Arial"/>
        </w:rPr>
      </w:pPr>
      <w:r w:rsidRPr="00544F27">
        <w:rPr>
          <w:rFonts w:ascii="Arial" w:hAnsi="Arial" w:cs="Arial"/>
        </w:rPr>
        <w:t>A student who has not completed the required immunization will not be admitted to school.</w:t>
      </w:r>
    </w:p>
    <w:p w14:paraId="57046343" w14:textId="77777777" w:rsidR="00BD6EBB" w:rsidRPr="00544F27" w:rsidRDefault="00BD6EBB" w:rsidP="00BD6EBB">
      <w:pPr>
        <w:pStyle w:val="ListParagraph"/>
        <w:numPr>
          <w:ilvl w:val="1"/>
          <w:numId w:val="6"/>
        </w:numPr>
        <w:spacing w:after="0" w:line="276" w:lineRule="auto"/>
        <w:jc w:val="both"/>
        <w:rPr>
          <w:rFonts w:ascii="Arial" w:eastAsia="Times New Roman" w:hAnsi="Arial" w:cs="Arial"/>
        </w:rPr>
      </w:pPr>
      <w:r w:rsidRPr="00544F27">
        <w:rPr>
          <w:rFonts w:ascii="Arial" w:eastAsia="Times New Roman" w:hAnsi="Arial" w:cs="Arial"/>
        </w:rPr>
        <w:t xml:space="preserve">Students may receive the </w:t>
      </w:r>
      <w:proofErr w:type="spellStart"/>
      <w:r w:rsidRPr="00544F27">
        <w:rPr>
          <w:rFonts w:ascii="Arial" w:eastAsia="Times New Roman" w:hAnsi="Arial" w:cs="Arial"/>
        </w:rPr>
        <w:t>Haemophilus</w:t>
      </w:r>
      <w:proofErr w:type="spellEnd"/>
      <w:r w:rsidRPr="00544F27">
        <w:rPr>
          <w:rFonts w:ascii="Arial" w:eastAsia="Times New Roman" w:hAnsi="Arial" w:cs="Arial"/>
        </w:rPr>
        <w:t xml:space="preserve"> Influenzae vaccine during school hours for free.  Parents/Guardians MUST provide consent. Parents/guardians should contact their child’s school to determine when the flu vaccine will be offered at their child’s school.</w:t>
      </w:r>
    </w:p>
    <w:p w14:paraId="5E60F04F" w14:textId="77777777" w:rsidR="00BD6EBB" w:rsidRPr="00544F27" w:rsidRDefault="00BD6EBB" w:rsidP="00BD6EBB">
      <w:pPr>
        <w:spacing w:after="0" w:line="276" w:lineRule="auto"/>
        <w:rPr>
          <w:rFonts w:ascii="Arial" w:eastAsia="Times New Roman" w:hAnsi="Arial" w:cs="Arial"/>
          <w:b/>
          <w:bCs/>
        </w:rPr>
      </w:pPr>
    </w:p>
    <w:p w14:paraId="47EFE0EA" w14:textId="77777777" w:rsidR="00BD6EBB" w:rsidRPr="00544F27" w:rsidRDefault="00BD6EBB" w:rsidP="00BD6EBB">
      <w:pPr>
        <w:spacing w:after="0" w:line="276" w:lineRule="auto"/>
        <w:rPr>
          <w:rFonts w:ascii="Arial" w:eastAsia="Times New Roman" w:hAnsi="Arial" w:cs="Arial"/>
          <w:b/>
          <w:bCs/>
        </w:rPr>
      </w:pPr>
      <w:r w:rsidRPr="00544F27">
        <w:rPr>
          <w:rFonts w:ascii="Arial" w:eastAsia="Times New Roman" w:hAnsi="Arial" w:cs="Arial"/>
          <w:b/>
          <w:bCs/>
        </w:rPr>
        <w:t>Animals on District Property</w:t>
      </w:r>
    </w:p>
    <w:p w14:paraId="58943F28" w14:textId="77777777" w:rsidR="00BD6EBB" w:rsidRPr="00544F27" w:rsidRDefault="008724E4" w:rsidP="00BD6EBB">
      <w:pPr>
        <w:pStyle w:val="ListParagraph"/>
        <w:numPr>
          <w:ilvl w:val="0"/>
          <w:numId w:val="10"/>
        </w:numPr>
        <w:spacing w:after="0" w:line="276" w:lineRule="auto"/>
        <w:rPr>
          <w:rFonts w:ascii="Arial" w:eastAsia="Times New Roman" w:hAnsi="Arial" w:cs="Arial"/>
        </w:rPr>
      </w:pPr>
      <w:hyperlink r:id="rId68" w:history="1">
        <w:r w:rsidR="00BD6EBB" w:rsidRPr="00544F27">
          <w:rPr>
            <w:rStyle w:val="Hyperlink"/>
            <w:rFonts w:ascii="Arial" w:eastAsia="Times New Roman" w:hAnsi="Arial" w:cs="Arial"/>
          </w:rPr>
          <w:t>8390 - ANIMALS ON DISTRICT PROPERTY</w:t>
        </w:r>
      </w:hyperlink>
    </w:p>
    <w:p w14:paraId="4A47CCAE" w14:textId="77777777" w:rsidR="00BD6EBB" w:rsidRPr="00544F27" w:rsidRDefault="00BD6EBB" w:rsidP="00BD6EBB">
      <w:pPr>
        <w:pStyle w:val="ListParagraph"/>
        <w:numPr>
          <w:ilvl w:val="1"/>
          <w:numId w:val="20"/>
        </w:numPr>
        <w:autoSpaceDE w:val="0"/>
        <w:autoSpaceDN w:val="0"/>
        <w:adjustRightInd w:val="0"/>
        <w:spacing w:line="276" w:lineRule="auto"/>
        <w:jc w:val="both"/>
        <w:rPr>
          <w:rFonts w:ascii="Arial" w:hAnsi="Arial" w:cs="Arial"/>
        </w:rPr>
      </w:pPr>
      <w:r w:rsidRPr="00544F27">
        <w:rPr>
          <w:rFonts w:ascii="Arial" w:hAnsi="Arial" w:cs="Arial"/>
        </w:rPr>
        <w:t xml:space="preserve">Service animals as required by law are permitted in schools.  “Service animals” pursuant to 28 C.F.R. 35.104, means any dog that is individually trained to do work or perform tasks for the benefit of an individual with a disability, including a physical, sensory, psychiatric, intellectual, or other mental disability. </w:t>
      </w:r>
    </w:p>
    <w:p w14:paraId="3F83FF4F" w14:textId="77777777" w:rsidR="00BD6EBB" w:rsidRPr="00544F27" w:rsidRDefault="00BD6EBB" w:rsidP="00BD6EBB">
      <w:pPr>
        <w:pStyle w:val="ListParagraph"/>
        <w:numPr>
          <w:ilvl w:val="1"/>
          <w:numId w:val="20"/>
        </w:numPr>
        <w:autoSpaceDE w:val="0"/>
        <w:autoSpaceDN w:val="0"/>
        <w:adjustRightInd w:val="0"/>
        <w:spacing w:line="276" w:lineRule="auto"/>
        <w:jc w:val="both"/>
        <w:rPr>
          <w:rFonts w:ascii="Arial" w:hAnsi="Arial" w:cs="Arial"/>
        </w:rPr>
      </w:pPr>
      <w:r w:rsidRPr="00544F27">
        <w:rPr>
          <w:rFonts w:ascii="Arial" w:hAnsi="Arial" w:cs="Arial"/>
        </w:rPr>
        <w:t>All animals, including service animals, housed on District property or brought on District property on a regular basis must meet every State and County veterinary requirement, including but not limited to, rabies vaccination or other inoculations required to be properly licensed.</w:t>
      </w:r>
    </w:p>
    <w:p w14:paraId="45E65A35" w14:textId="77777777" w:rsidR="00BD6EBB" w:rsidRPr="00544F27" w:rsidRDefault="00BD6EBB" w:rsidP="00BD6EBB">
      <w:pPr>
        <w:pStyle w:val="ListParagraph"/>
        <w:numPr>
          <w:ilvl w:val="1"/>
          <w:numId w:val="20"/>
        </w:numPr>
        <w:autoSpaceDE w:val="0"/>
        <w:autoSpaceDN w:val="0"/>
        <w:adjustRightInd w:val="0"/>
        <w:spacing w:after="0" w:line="276" w:lineRule="auto"/>
        <w:jc w:val="both"/>
        <w:rPr>
          <w:rFonts w:ascii="Arial" w:hAnsi="Arial" w:cs="Arial"/>
        </w:rPr>
      </w:pPr>
      <w:r w:rsidRPr="00544F27">
        <w:rPr>
          <w:rFonts w:ascii="Arial" w:hAnsi="Arial" w:cs="Arial"/>
        </w:rPr>
        <w:t>Students are not allowed to bring pets to school.</w:t>
      </w:r>
    </w:p>
    <w:p w14:paraId="311F7B4C" w14:textId="77777777" w:rsidR="00BD6EBB" w:rsidRPr="00544F27" w:rsidRDefault="00BD6EBB" w:rsidP="00BD6EBB">
      <w:pPr>
        <w:spacing w:after="0" w:line="276" w:lineRule="auto"/>
        <w:rPr>
          <w:rFonts w:ascii="Arial" w:eastAsia="Times New Roman" w:hAnsi="Arial" w:cs="Arial"/>
          <w:b/>
          <w:bCs/>
        </w:rPr>
      </w:pPr>
    </w:p>
    <w:p w14:paraId="1FC9D67F" w14:textId="77777777" w:rsidR="00BD6EBB" w:rsidRPr="00544F27" w:rsidRDefault="00BD6EBB" w:rsidP="00BD6EBB">
      <w:pPr>
        <w:spacing w:after="0" w:line="276" w:lineRule="auto"/>
        <w:rPr>
          <w:rFonts w:ascii="Arial" w:eastAsia="Times New Roman" w:hAnsi="Arial" w:cs="Arial"/>
          <w:b/>
          <w:bCs/>
        </w:rPr>
      </w:pPr>
      <w:r w:rsidRPr="00544F27">
        <w:rPr>
          <w:rFonts w:ascii="Arial" w:eastAsia="Times New Roman" w:hAnsi="Arial" w:cs="Arial"/>
          <w:b/>
          <w:bCs/>
        </w:rPr>
        <w:t>Anti-Discrimination Policy</w:t>
      </w:r>
    </w:p>
    <w:p w14:paraId="1D368F58" w14:textId="77777777" w:rsidR="00BD6EBB" w:rsidRPr="00544F27" w:rsidRDefault="008724E4" w:rsidP="00BD6EBB">
      <w:pPr>
        <w:pStyle w:val="ListParagraph"/>
        <w:numPr>
          <w:ilvl w:val="0"/>
          <w:numId w:val="10"/>
        </w:numPr>
        <w:spacing w:after="0" w:line="276" w:lineRule="auto"/>
        <w:rPr>
          <w:rStyle w:val="Hyperlink"/>
          <w:rFonts w:ascii="Arial" w:eastAsia="Times New Roman" w:hAnsi="Arial" w:cs="Arial"/>
        </w:rPr>
      </w:pPr>
      <w:hyperlink r:id="rId69" w:history="1">
        <w:r w:rsidR="00BD6EBB" w:rsidRPr="00544F27">
          <w:rPr>
            <w:rStyle w:val="Hyperlink"/>
            <w:rFonts w:ascii="Arial" w:eastAsia="Times New Roman" w:hAnsi="Arial" w:cs="Arial"/>
          </w:rPr>
          <w:t>1362</w:t>
        </w:r>
      </w:hyperlink>
      <w:r w:rsidR="00BD6EBB" w:rsidRPr="00544F27">
        <w:rPr>
          <w:rStyle w:val="Hyperlink"/>
          <w:rFonts w:ascii="Arial" w:eastAsia="Times New Roman" w:hAnsi="Arial" w:cs="Arial"/>
        </w:rPr>
        <w:t xml:space="preserve">, </w:t>
      </w:r>
      <w:hyperlink r:id="rId70" w:history="1">
        <w:r w:rsidR="00BD6EBB" w:rsidRPr="00544F27">
          <w:rPr>
            <w:rStyle w:val="Hyperlink"/>
            <w:rFonts w:ascii="Arial" w:eastAsia="Times New Roman" w:hAnsi="Arial" w:cs="Arial"/>
          </w:rPr>
          <w:t>3362</w:t>
        </w:r>
      </w:hyperlink>
      <w:r w:rsidR="00BD6EBB" w:rsidRPr="00544F27">
        <w:rPr>
          <w:rStyle w:val="Hyperlink"/>
          <w:rFonts w:ascii="Arial" w:eastAsia="Times New Roman" w:hAnsi="Arial" w:cs="Arial"/>
        </w:rPr>
        <w:t xml:space="preserve"> &amp; </w:t>
      </w:r>
      <w:hyperlink r:id="rId71" w:history="1">
        <w:r w:rsidR="00BD6EBB" w:rsidRPr="00544F27">
          <w:rPr>
            <w:rStyle w:val="Hyperlink"/>
            <w:rFonts w:ascii="Arial" w:eastAsia="Times New Roman" w:hAnsi="Arial" w:cs="Arial"/>
          </w:rPr>
          <w:t>4362</w:t>
        </w:r>
      </w:hyperlink>
      <w:r w:rsidR="00BD6EBB" w:rsidRPr="00544F27">
        <w:rPr>
          <w:rStyle w:val="Hyperlink"/>
          <w:rFonts w:ascii="Arial" w:eastAsia="Times New Roman" w:hAnsi="Arial" w:cs="Arial"/>
        </w:rPr>
        <w:t xml:space="preserve"> - ANTI-DISCRIMINATION/HARASSMENT</w:t>
      </w:r>
    </w:p>
    <w:p w14:paraId="5125E834" w14:textId="77777777" w:rsidR="00BD6EBB" w:rsidRPr="00544F27" w:rsidRDefault="00BD6EBB" w:rsidP="00BD6EBB">
      <w:pPr>
        <w:pStyle w:val="ListParagraph"/>
        <w:numPr>
          <w:ilvl w:val="1"/>
          <w:numId w:val="10"/>
        </w:numPr>
        <w:spacing w:after="0" w:line="276" w:lineRule="auto"/>
        <w:jc w:val="both"/>
        <w:rPr>
          <w:rFonts w:ascii="Arial" w:eastAsia="Times New Roman" w:hAnsi="Arial" w:cs="Arial"/>
        </w:rPr>
      </w:pPr>
      <w:r w:rsidRPr="00544F27">
        <w:rPr>
          <w:rFonts w:ascii="Arial" w:hAnsi="Arial" w:cs="Arial"/>
        </w:rPr>
        <w:t>The School Board will vigorously enforce its prohibition against discrimination/harassment based on sex, race, color, ethnic or national origin, citizenship status, religion, marital status, disability, genetic information, age, political beliefs, sexual orientation, gender, gender identification, social and family background, linguistic preference, pregnancy, and any other legally prohibited basis.</w:t>
      </w:r>
    </w:p>
    <w:p w14:paraId="3649E670" w14:textId="1C43AA1C" w:rsidR="00BD6EBB" w:rsidRDefault="00BD6EBB" w:rsidP="00BD6EBB">
      <w:pPr>
        <w:pStyle w:val="ListParagraph"/>
        <w:numPr>
          <w:ilvl w:val="1"/>
          <w:numId w:val="10"/>
        </w:numPr>
        <w:spacing w:after="0" w:line="276" w:lineRule="auto"/>
        <w:jc w:val="both"/>
        <w:rPr>
          <w:rFonts w:ascii="Arial" w:eastAsia="Times New Roman" w:hAnsi="Arial" w:cs="Arial"/>
        </w:rPr>
      </w:pPr>
      <w:r w:rsidRPr="00544F27">
        <w:rPr>
          <w:rFonts w:ascii="Arial" w:eastAsia="Times New Roman" w:hAnsi="Arial" w:cs="Arial"/>
        </w:rPr>
        <w:t>This policy provides the steps to individual complaints of discrimination of harassing conduct and the process for addressing the complaints.</w:t>
      </w:r>
    </w:p>
    <w:p w14:paraId="6AE1A672" w14:textId="77777777" w:rsidR="00784749" w:rsidRPr="00544F27" w:rsidRDefault="00784749" w:rsidP="00BD6EBB">
      <w:pPr>
        <w:pStyle w:val="ListParagraph"/>
        <w:numPr>
          <w:ilvl w:val="1"/>
          <w:numId w:val="10"/>
        </w:numPr>
        <w:spacing w:after="0" w:line="276" w:lineRule="auto"/>
        <w:jc w:val="both"/>
        <w:rPr>
          <w:rFonts w:ascii="Arial" w:eastAsia="Times New Roman" w:hAnsi="Arial" w:cs="Arial"/>
        </w:rPr>
      </w:pPr>
    </w:p>
    <w:p w14:paraId="4C1A1E78" w14:textId="77777777" w:rsidR="00BD6EBB" w:rsidRPr="00544F27" w:rsidRDefault="00BD6EBB" w:rsidP="00BD6EBB">
      <w:pPr>
        <w:pStyle w:val="ListParagraph"/>
        <w:spacing w:after="0" w:line="276" w:lineRule="auto"/>
        <w:ind w:left="1440"/>
        <w:rPr>
          <w:rStyle w:val="Hyperlink"/>
          <w:rFonts w:ascii="Arial" w:eastAsia="Times New Roman" w:hAnsi="Arial" w:cs="Arial"/>
        </w:rPr>
      </w:pPr>
    </w:p>
    <w:p w14:paraId="210FBBE2" w14:textId="77777777" w:rsidR="00BD6EBB" w:rsidRPr="00544F27" w:rsidRDefault="008724E4" w:rsidP="00BD6EBB">
      <w:pPr>
        <w:pStyle w:val="ListParagraph"/>
        <w:numPr>
          <w:ilvl w:val="0"/>
          <w:numId w:val="10"/>
        </w:numPr>
        <w:spacing w:line="276" w:lineRule="auto"/>
        <w:rPr>
          <w:rFonts w:ascii="Arial" w:eastAsia="Times New Roman" w:hAnsi="Arial" w:cs="Arial"/>
          <w:b/>
          <w:bCs/>
          <w:caps/>
        </w:rPr>
      </w:pPr>
      <w:hyperlink r:id="rId72" w:history="1">
        <w:r w:rsidR="00BD6EBB" w:rsidRPr="00544F27">
          <w:rPr>
            <w:rStyle w:val="Hyperlink"/>
            <w:rFonts w:ascii="Arial" w:eastAsia="Times New Roman" w:hAnsi="Arial" w:cs="Arial"/>
            <w:caps/>
          </w:rPr>
          <w:t>5517 – Anti-Discrimination/Harassment (STUDENTS)</w:t>
        </w:r>
      </w:hyperlink>
    </w:p>
    <w:p w14:paraId="73A7A238" w14:textId="77777777" w:rsidR="00BD6EBB" w:rsidRPr="00544F27" w:rsidRDefault="00BD6EBB" w:rsidP="00BD6EBB">
      <w:pPr>
        <w:pStyle w:val="ListParagraph"/>
        <w:numPr>
          <w:ilvl w:val="1"/>
          <w:numId w:val="10"/>
        </w:numPr>
        <w:spacing w:line="276" w:lineRule="auto"/>
        <w:jc w:val="both"/>
        <w:rPr>
          <w:rFonts w:ascii="Arial" w:eastAsia="Times New Roman" w:hAnsi="Arial" w:cs="Arial"/>
          <w:b/>
          <w:bCs/>
        </w:rPr>
      </w:pPr>
      <w:bookmarkStart w:id="3" w:name="_Hlk15028257"/>
      <w:r w:rsidRPr="00544F27">
        <w:rPr>
          <w:rFonts w:ascii="Arial" w:hAnsi="Arial" w:cs="Arial"/>
        </w:rPr>
        <w:t xml:space="preserve">The School Board shall comply with all Federal laws and regulations prohibiting </w:t>
      </w:r>
      <w:r w:rsidRPr="00544F27">
        <w:rPr>
          <w:rFonts w:ascii="Arial" w:hAnsi="Arial" w:cs="Arial"/>
          <w:color w:val="000000"/>
          <w:shd w:val="clear" w:color="auto" w:fill="FFFFFF"/>
        </w:rPr>
        <w:t>discrimination/harassment based on sex, race, color, ethnic or national origin, religion, marital status, disability, age, political beliefs, sexual orientation, gender, gender identification, social and family background, linguistic preference, pregnancy, and any other basis prohibited by law</w:t>
      </w:r>
      <w:r w:rsidRPr="00544F27">
        <w:rPr>
          <w:rFonts w:ascii="Arial" w:hAnsi="Arial" w:cs="Arial"/>
          <w:b/>
        </w:rPr>
        <w:t xml:space="preserve"> </w:t>
      </w:r>
      <w:r w:rsidRPr="00544F27">
        <w:rPr>
          <w:rFonts w:ascii="Arial" w:hAnsi="Arial" w:cs="Arial"/>
        </w:rPr>
        <w:t xml:space="preserve">and all requirements and regulations of the U.S. Department of Education. The School Board will enforce its prohibition against such discrimination/harassment against students by other students in accordance with School Board Policies </w:t>
      </w:r>
      <w:hyperlink r:id="rId73" w:history="1">
        <w:r w:rsidRPr="00544F27">
          <w:rPr>
            <w:rStyle w:val="Hyperlink"/>
            <w:rFonts w:ascii="Arial" w:hAnsi="Arial" w:cs="Arial"/>
          </w:rPr>
          <w:t>5517</w:t>
        </w:r>
      </w:hyperlink>
      <w:r w:rsidRPr="00544F27">
        <w:rPr>
          <w:rFonts w:ascii="Arial" w:hAnsi="Arial" w:cs="Arial"/>
        </w:rPr>
        <w:t xml:space="preserve"> and </w:t>
      </w:r>
      <w:hyperlink r:id="rId74" w:history="1">
        <w:r w:rsidRPr="00544F27">
          <w:rPr>
            <w:rStyle w:val="Hyperlink"/>
            <w:rFonts w:ascii="Arial" w:hAnsi="Arial" w:cs="Arial"/>
          </w:rPr>
          <w:t>5517.02</w:t>
        </w:r>
      </w:hyperlink>
      <w:r w:rsidRPr="00544F27">
        <w:rPr>
          <w:rFonts w:ascii="Arial" w:hAnsi="Arial" w:cs="Arial"/>
        </w:rPr>
        <w:t>. This policy prohibits discrimination and harassment at all School District operations, programs, and activities on school property, or at another location if it occurs during an activity sponsored by the School Board.</w:t>
      </w:r>
    </w:p>
    <w:bookmarkEnd w:id="3"/>
    <w:p w14:paraId="01072560" w14:textId="77777777" w:rsidR="00BD6EBB" w:rsidRPr="00544F27" w:rsidRDefault="00BD6EBB" w:rsidP="00BD6EBB">
      <w:pPr>
        <w:pStyle w:val="ListParagraph"/>
        <w:spacing w:after="0" w:line="276" w:lineRule="auto"/>
        <w:rPr>
          <w:rFonts w:ascii="Arial" w:eastAsia="Times New Roman" w:hAnsi="Arial" w:cs="Arial"/>
          <w:bCs/>
          <w:caps/>
        </w:rPr>
      </w:pPr>
    </w:p>
    <w:p w14:paraId="0A317E10" w14:textId="77777777" w:rsidR="00BD6EBB" w:rsidRPr="00544F27" w:rsidRDefault="008724E4" w:rsidP="00BD6EBB">
      <w:pPr>
        <w:pStyle w:val="ListParagraph"/>
        <w:numPr>
          <w:ilvl w:val="0"/>
          <w:numId w:val="10"/>
        </w:numPr>
        <w:spacing w:after="0" w:line="276" w:lineRule="auto"/>
        <w:rPr>
          <w:rFonts w:ascii="Arial" w:eastAsia="Times New Roman" w:hAnsi="Arial" w:cs="Arial"/>
          <w:bCs/>
          <w:caps/>
        </w:rPr>
      </w:pPr>
      <w:hyperlink r:id="rId75" w:history="1">
        <w:r w:rsidR="00BD6EBB" w:rsidRPr="00544F27">
          <w:rPr>
            <w:rStyle w:val="Hyperlink"/>
            <w:rFonts w:ascii="Arial" w:eastAsia="Times New Roman" w:hAnsi="Arial" w:cs="Arial"/>
            <w:caps/>
          </w:rPr>
          <w:t>5517.01 – Bullying and harassment</w:t>
        </w:r>
      </w:hyperlink>
    </w:p>
    <w:p w14:paraId="27BDE968" w14:textId="77777777" w:rsidR="00BD6EBB" w:rsidRPr="00544F27" w:rsidRDefault="00BD6EBB" w:rsidP="00BD6EBB">
      <w:pPr>
        <w:pStyle w:val="ListParagraph"/>
        <w:numPr>
          <w:ilvl w:val="1"/>
          <w:numId w:val="10"/>
        </w:numPr>
        <w:tabs>
          <w:tab w:val="left" w:pos="1530"/>
        </w:tabs>
        <w:spacing w:after="0" w:line="276" w:lineRule="auto"/>
        <w:jc w:val="both"/>
        <w:rPr>
          <w:rFonts w:ascii="Arial" w:eastAsia="Times New Roman" w:hAnsi="Arial" w:cs="Arial"/>
          <w:bCs/>
          <w:caps/>
        </w:rPr>
      </w:pPr>
      <w:r w:rsidRPr="00544F27">
        <w:rPr>
          <w:rFonts w:ascii="Arial" w:hAnsi="Arial" w:cs="Arial"/>
        </w:rPr>
        <w:t xml:space="preserve">The School Board is committed to providing a safe learning environment for all students and shall strive to eradicate bullying and harassment in its schools, with bullying defined as </w:t>
      </w:r>
      <w:r w:rsidRPr="00544F27">
        <w:rPr>
          <w:rFonts w:ascii="Arial" w:hAnsi="Arial" w:cs="Arial"/>
          <w:color w:val="000000"/>
          <w:shd w:val="clear" w:color="auto" w:fill="FFFFFF"/>
        </w:rPr>
        <w:t>systematically and chronically inflicting physical hour or psychological distress on one or more students.</w:t>
      </w:r>
      <w:r w:rsidRPr="00544F27">
        <w:rPr>
          <w:rFonts w:ascii="Arial" w:hAnsi="Arial" w:cs="Arial"/>
        </w:rPr>
        <w:t xml:space="preserve">  </w:t>
      </w:r>
    </w:p>
    <w:p w14:paraId="3BB00599" w14:textId="77777777" w:rsidR="00BD6EBB" w:rsidRPr="00544F27" w:rsidRDefault="00BD6EBB" w:rsidP="00BD6EBB">
      <w:pPr>
        <w:pStyle w:val="ListParagraph"/>
        <w:numPr>
          <w:ilvl w:val="1"/>
          <w:numId w:val="10"/>
        </w:numPr>
        <w:tabs>
          <w:tab w:val="left" w:pos="1530"/>
        </w:tabs>
        <w:spacing w:after="0" w:line="276" w:lineRule="auto"/>
        <w:jc w:val="both"/>
        <w:rPr>
          <w:rFonts w:ascii="Arial" w:eastAsia="Times New Roman" w:hAnsi="Arial" w:cs="Arial"/>
          <w:bCs/>
          <w:caps/>
        </w:rPr>
      </w:pPr>
      <w:r w:rsidRPr="00544F27">
        <w:rPr>
          <w:rFonts w:ascii="Arial" w:hAnsi="Arial" w:cs="Arial"/>
        </w:rPr>
        <w:t>The School Board is committed to providing awareness, prevention, and education in promoting a school atmosphere in which bullying, harassment, and intimidation will not be tolerated by students, School Board employees, visitors, or volunteers.</w:t>
      </w:r>
    </w:p>
    <w:p w14:paraId="6AD3935C" w14:textId="77777777" w:rsidR="00BD6EBB" w:rsidRPr="00544F27" w:rsidRDefault="00BD6EBB" w:rsidP="00BD6EBB">
      <w:pPr>
        <w:pStyle w:val="ListParagraph"/>
        <w:numPr>
          <w:ilvl w:val="1"/>
          <w:numId w:val="10"/>
        </w:numPr>
        <w:tabs>
          <w:tab w:val="left" w:pos="1530"/>
        </w:tabs>
        <w:spacing w:after="0" w:line="276" w:lineRule="auto"/>
        <w:jc w:val="both"/>
        <w:rPr>
          <w:rFonts w:ascii="Arial" w:eastAsia="Times New Roman" w:hAnsi="Arial" w:cs="Arial"/>
          <w:bCs/>
          <w:caps/>
        </w:rPr>
      </w:pPr>
      <w:r w:rsidRPr="00544F27">
        <w:rPr>
          <w:rFonts w:ascii="Arial" w:eastAsia="Times New Roman" w:hAnsi="Arial" w:cs="Arial"/>
        </w:rPr>
        <w:t>This policy provides the steps to individual complaints of bulling and harassment and the process for addressing the complaints.</w:t>
      </w:r>
    </w:p>
    <w:p w14:paraId="51C93199" w14:textId="77777777" w:rsidR="00BD6EBB" w:rsidRPr="00544F27" w:rsidRDefault="00BD6EBB" w:rsidP="00BD6EBB">
      <w:pPr>
        <w:pStyle w:val="ListParagraph"/>
        <w:tabs>
          <w:tab w:val="left" w:pos="1530"/>
        </w:tabs>
        <w:spacing w:after="0" w:line="276" w:lineRule="auto"/>
        <w:ind w:left="1440"/>
        <w:jc w:val="both"/>
        <w:rPr>
          <w:rFonts w:ascii="Arial" w:eastAsia="Times New Roman" w:hAnsi="Arial" w:cs="Arial"/>
          <w:bCs/>
          <w:caps/>
        </w:rPr>
      </w:pPr>
    </w:p>
    <w:p w14:paraId="2E809A1E" w14:textId="77777777" w:rsidR="00BD6EBB" w:rsidRPr="00544F27" w:rsidRDefault="00BD6EBB" w:rsidP="00BD6EBB">
      <w:pPr>
        <w:pStyle w:val="ListParagraph"/>
        <w:numPr>
          <w:ilvl w:val="0"/>
          <w:numId w:val="10"/>
        </w:numPr>
        <w:spacing w:after="0" w:line="276" w:lineRule="auto"/>
        <w:rPr>
          <w:rStyle w:val="Hyperlink"/>
          <w:rFonts w:ascii="Arial" w:eastAsia="Times New Roman" w:hAnsi="Arial" w:cs="Arial"/>
        </w:rPr>
      </w:pPr>
      <w:r w:rsidRPr="00544F27">
        <w:fldChar w:fldCharType="begin"/>
      </w:r>
      <w:r w:rsidRPr="00544F27">
        <w:rPr>
          <w:rFonts w:ascii="Arial" w:hAnsi="Arial" w:cs="Arial"/>
        </w:rPr>
        <w:instrText xml:space="preserve"> HYPERLINK "http://www.neola.com/miamidade-fl/search/policies/po5517.02.htm" </w:instrText>
      </w:r>
      <w:r w:rsidRPr="00544F27">
        <w:fldChar w:fldCharType="separate"/>
      </w:r>
      <w:r w:rsidRPr="00544F27">
        <w:rPr>
          <w:rStyle w:val="Hyperlink"/>
          <w:rFonts w:ascii="Arial" w:eastAsia="Times New Roman" w:hAnsi="Arial" w:cs="Arial"/>
        </w:rPr>
        <w:t xml:space="preserve">5517.02 - DISCRIMINATION/HARASSMENT COMPLAINT PROCEDURES FOR  </w:t>
      </w:r>
    </w:p>
    <w:p w14:paraId="16A53B15" w14:textId="48F85B14" w:rsidR="00BD6EBB" w:rsidRPr="00544F27" w:rsidRDefault="00BD6EBB" w:rsidP="00784749">
      <w:pPr>
        <w:spacing w:after="0" w:line="276" w:lineRule="auto"/>
        <w:ind w:left="360" w:firstLine="360"/>
        <w:rPr>
          <w:rStyle w:val="Hyperlink"/>
          <w:rFonts w:ascii="Arial" w:eastAsia="Times New Roman" w:hAnsi="Arial" w:cs="Arial"/>
        </w:rPr>
      </w:pPr>
      <w:r w:rsidRPr="00544F27">
        <w:rPr>
          <w:rStyle w:val="Hyperlink"/>
          <w:rFonts w:ascii="Arial" w:eastAsia="Times New Roman" w:hAnsi="Arial" w:cs="Arial"/>
        </w:rPr>
        <w:t>STUDENTS</w:t>
      </w:r>
      <w:r w:rsidRPr="00544F27">
        <w:rPr>
          <w:rStyle w:val="Hyperlink"/>
          <w:rFonts w:ascii="Arial" w:eastAsia="Times New Roman" w:hAnsi="Arial" w:cs="Arial"/>
        </w:rPr>
        <w:fldChar w:fldCharType="end"/>
      </w:r>
    </w:p>
    <w:p w14:paraId="5BD8415C" w14:textId="77777777" w:rsidR="00BD6EBB" w:rsidRPr="00544F27" w:rsidRDefault="00BD6EBB" w:rsidP="00BD6EBB">
      <w:pPr>
        <w:pStyle w:val="ListParagraph"/>
        <w:numPr>
          <w:ilvl w:val="0"/>
          <w:numId w:val="21"/>
        </w:numPr>
        <w:spacing w:after="0" w:line="276" w:lineRule="auto"/>
        <w:ind w:left="1440"/>
        <w:jc w:val="both"/>
        <w:rPr>
          <w:rFonts w:ascii="Arial" w:eastAsia="Times New Roman" w:hAnsi="Arial" w:cs="Arial"/>
        </w:rPr>
      </w:pPr>
      <w:r w:rsidRPr="00544F27">
        <w:rPr>
          <w:rFonts w:ascii="Arial" w:hAnsi="Arial" w:cs="Arial"/>
        </w:rPr>
        <w:t>Students and parents are encouraged to promptly report complaints of discriminatory or harassing conduct to their</w:t>
      </w:r>
      <w:r w:rsidRPr="00544F27">
        <w:rPr>
          <w:rFonts w:ascii="Arial" w:hAnsi="Arial" w:cs="Arial"/>
          <w:color w:val="FF0000"/>
        </w:rPr>
        <w:t xml:space="preserve"> </w:t>
      </w:r>
      <w:r w:rsidRPr="00544F27">
        <w:rPr>
          <w:rFonts w:ascii="Arial" w:hAnsi="Arial" w:cs="Arial"/>
        </w:rPr>
        <w:t>Principal.  Additionally, they may file the complaint directly with the Region Office or the District’s Office of Civil Rights Compliance (CRC).</w:t>
      </w:r>
    </w:p>
    <w:p w14:paraId="1250511F" w14:textId="77777777" w:rsidR="00BD6EBB" w:rsidRPr="00544F27" w:rsidRDefault="00BD6EBB" w:rsidP="00BD6EBB">
      <w:pPr>
        <w:pStyle w:val="ListParagraph"/>
        <w:numPr>
          <w:ilvl w:val="0"/>
          <w:numId w:val="21"/>
        </w:numPr>
        <w:spacing w:after="0" w:line="276" w:lineRule="auto"/>
        <w:ind w:left="1440"/>
        <w:jc w:val="both"/>
        <w:rPr>
          <w:rFonts w:ascii="Arial" w:eastAsia="Times New Roman" w:hAnsi="Arial" w:cs="Arial"/>
        </w:rPr>
      </w:pPr>
      <w:r w:rsidRPr="00544F27">
        <w:rPr>
          <w:rFonts w:ascii="Arial" w:eastAsia="Times New Roman" w:hAnsi="Arial" w:cs="Arial"/>
        </w:rPr>
        <w:t>All complaints involving student to student harassment, including sexual harassment, will be first investigated at the school site. If such complaints are made directly to the District Office, the Region Office or the CRC Office, they will be referred to the school site for the initial investigation. Complaints involving harassment, including sexual harassment, of a student by an employee or other representatives of the school system will be investigated by the CRC Office.</w:t>
      </w:r>
    </w:p>
    <w:p w14:paraId="2E44DEEA" w14:textId="6DBB5F0B" w:rsidR="00BD6EBB" w:rsidRDefault="00BD6EBB" w:rsidP="00BD6EBB">
      <w:pPr>
        <w:pStyle w:val="ListParagraph"/>
        <w:numPr>
          <w:ilvl w:val="0"/>
          <w:numId w:val="21"/>
        </w:numPr>
        <w:spacing w:after="0" w:line="276" w:lineRule="auto"/>
        <w:ind w:left="1440"/>
        <w:jc w:val="both"/>
        <w:rPr>
          <w:rFonts w:ascii="Arial" w:eastAsia="Times New Roman" w:hAnsi="Arial" w:cs="Arial"/>
        </w:rPr>
      </w:pPr>
      <w:r w:rsidRPr="00544F27">
        <w:rPr>
          <w:rFonts w:ascii="Arial" w:eastAsia="Times New Roman" w:hAnsi="Arial" w:cs="Arial"/>
        </w:rPr>
        <w:t>This policy provides the steps to individual complaints of discrimination and harassment based on protected categories and the process for addressing the complaints.</w:t>
      </w:r>
    </w:p>
    <w:p w14:paraId="483A1E1C" w14:textId="1BBFB492" w:rsidR="00784749" w:rsidRDefault="00784749" w:rsidP="00784749">
      <w:pPr>
        <w:spacing w:after="0" w:line="276" w:lineRule="auto"/>
        <w:jc w:val="both"/>
        <w:rPr>
          <w:rFonts w:ascii="Arial" w:eastAsia="Times New Roman" w:hAnsi="Arial" w:cs="Arial"/>
        </w:rPr>
      </w:pPr>
    </w:p>
    <w:p w14:paraId="247F1224" w14:textId="77777777" w:rsidR="00784749" w:rsidRPr="00784749" w:rsidRDefault="00784749" w:rsidP="00784749">
      <w:pPr>
        <w:spacing w:after="0" w:line="276" w:lineRule="auto"/>
        <w:jc w:val="both"/>
        <w:rPr>
          <w:rFonts w:ascii="Arial" w:eastAsia="Times New Roman" w:hAnsi="Arial" w:cs="Arial"/>
        </w:rPr>
      </w:pPr>
    </w:p>
    <w:p w14:paraId="232889E1" w14:textId="77777777" w:rsidR="00BD6EBB" w:rsidRPr="00544F27" w:rsidRDefault="00BD6EBB" w:rsidP="00BD6EBB">
      <w:pPr>
        <w:spacing w:after="0" w:line="276" w:lineRule="auto"/>
        <w:rPr>
          <w:rFonts w:ascii="Arial" w:eastAsia="Times New Roman" w:hAnsi="Arial" w:cs="Arial"/>
          <w:b/>
          <w:bCs/>
        </w:rPr>
      </w:pPr>
    </w:p>
    <w:p w14:paraId="653E5287" w14:textId="77777777" w:rsidR="00BD6EBB" w:rsidRPr="00544F27" w:rsidRDefault="00BD6EBB" w:rsidP="00BD6EBB">
      <w:pPr>
        <w:spacing w:after="0" w:line="276" w:lineRule="auto"/>
        <w:rPr>
          <w:rFonts w:ascii="Arial" w:eastAsia="Times New Roman" w:hAnsi="Arial" w:cs="Arial"/>
          <w:b/>
          <w:bCs/>
        </w:rPr>
      </w:pPr>
      <w:r w:rsidRPr="00544F27">
        <w:rPr>
          <w:rFonts w:ascii="Arial" w:eastAsia="Times New Roman" w:hAnsi="Arial" w:cs="Arial"/>
          <w:b/>
          <w:bCs/>
        </w:rPr>
        <w:lastRenderedPageBreak/>
        <w:t>Attendance Policy/School Hours</w:t>
      </w:r>
    </w:p>
    <w:p w14:paraId="22F1046C" w14:textId="77777777" w:rsidR="00BD6EBB" w:rsidRPr="00544F27" w:rsidRDefault="008724E4" w:rsidP="00BD6EBB">
      <w:pPr>
        <w:pStyle w:val="ListParagraph"/>
        <w:numPr>
          <w:ilvl w:val="0"/>
          <w:numId w:val="5"/>
        </w:numPr>
        <w:spacing w:after="0" w:line="276" w:lineRule="auto"/>
        <w:rPr>
          <w:rStyle w:val="Hyperlink"/>
          <w:rFonts w:ascii="Arial" w:eastAsia="Times New Roman" w:hAnsi="Arial" w:cs="Arial"/>
        </w:rPr>
      </w:pPr>
      <w:hyperlink r:id="rId76" w:history="1">
        <w:r w:rsidR="00BD6EBB" w:rsidRPr="00544F27">
          <w:rPr>
            <w:rStyle w:val="Hyperlink"/>
            <w:rFonts w:ascii="Arial" w:eastAsia="Times New Roman" w:hAnsi="Arial" w:cs="Arial"/>
          </w:rPr>
          <w:t>5200 – ATTENDANCE</w:t>
        </w:r>
      </w:hyperlink>
    </w:p>
    <w:p w14:paraId="134374FC" w14:textId="77777777" w:rsidR="00BD6EBB" w:rsidRPr="00544F27" w:rsidRDefault="00BD6EBB" w:rsidP="00BD6EBB">
      <w:pPr>
        <w:pStyle w:val="ListParagraph"/>
        <w:numPr>
          <w:ilvl w:val="1"/>
          <w:numId w:val="5"/>
        </w:numPr>
        <w:spacing w:after="0" w:line="276" w:lineRule="auto"/>
        <w:jc w:val="both"/>
        <w:rPr>
          <w:rFonts w:ascii="Arial" w:eastAsia="Times New Roman" w:hAnsi="Arial" w:cs="Arial"/>
        </w:rPr>
      </w:pPr>
      <w:r w:rsidRPr="00544F27">
        <w:rPr>
          <w:rFonts w:ascii="Arial" w:hAnsi="Arial" w:cs="Arial"/>
        </w:rPr>
        <w:t xml:space="preserve">Student attendance is a means of improving student performance and critical in raising student achievement. Together, the staff of Miami-Dade County Public Schools, students, parents and the community must make every effort to lessen the loss of instructional time to students. </w:t>
      </w:r>
    </w:p>
    <w:p w14:paraId="1DEBA18B" w14:textId="77777777" w:rsidR="00BD6EBB" w:rsidRPr="00544F27" w:rsidRDefault="00BD6EBB" w:rsidP="00BD6EBB">
      <w:pPr>
        <w:pStyle w:val="ListParagraph"/>
        <w:spacing w:after="0" w:line="276" w:lineRule="auto"/>
        <w:ind w:left="1440"/>
        <w:jc w:val="both"/>
        <w:rPr>
          <w:rFonts w:ascii="Arial" w:eastAsia="Times New Roman" w:hAnsi="Arial" w:cs="Arial"/>
        </w:rPr>
      </w:pPr>
    </w:p>
    <w:p w14:paraId="73A11B99" w14:textId="77777777" w:rsidR="00BD6EBB" w:rsidRPr="00544F27" w:rsidRDefault="008724E4" w:rsidP="00BD6EBB">
      <w:pPr>
        <w:pStyle w:val="ListParagraph"/>
        <w:numPr>
          <w:ilvl w:val="0"/>
          <w:numId w:val="5"/>
        </w:numPr>
        <w:spacing w:after="0" w:line="276" w:lineRule="auto"/>
        <w:rPr>
          <w:rStyle w:val="Hyperlink"/>
          <w:rFonts w:ascii="Arial" w:eastAsia="Times New Roman" w:hAnsi="Arial" w:cs="Arial"/>
        </w:rPr>
      </w:pPr>
      <w:hyperlink r:id="rId77" w:history="1">
        <w:r w:rsidR="00BD6EBB" w:rsidRPr="00544F27">
          <w:rPr>
            <w:rStyle w:val="Hyperlink"/>
            <w:rFonts w:ascii="Arial" w:eastAsia="Times New Roman" w:hAnsi="Arial" w:cs="Arial"/>
          </w:rPr>
          <w:t>5225 - ABSENCES FOR RELIGIOUS HOLIDAYS</w:t>
        </w:r>
      </w:hyperlink>
    </w:p>
    <w:p w14:paraId="06ACAF14" w14:textId="77777777" w:rsidR="00BD6EBB" w:rsidRPr="00544F27" w:rsidRDefault="00BD6EBB" w:rsidP="00BD6EBB">
      <w:pPr>
        <w:pStyle w:val="ListParagraph"/>
        <w:numPr>
          <w:ilvl w:val="1"/>
          <w:numId w:val="5"/>
        </w:numPr>
        <w:spacing w:after="0" w:line="276" w:lineRule="auto"/>
        <w:jc w:val="both"/>
        <w:rPr>
          <w:rStyle w:val="Hyperlink"/>
          <w:rFonts w:ascii="Arial" w:eastAsia="Times New Roman" w:hAnsi="Arial" w:cs="Arial"/>
        </w:rPr>
      </w:pPr>
      <w:r w:rsidRPr="00544F27">
        <w:rPr>
          <w:rFonts w:ascii="Arial" w:hAnsi="Arial" w:cs="Arial"/>
        </w:rPr>
        <w:t xml:space="preserve">Student absences for religious purposes, as identified on the approved holidays listed in the </w:t>
      </w:r>
      <w:hyperlink r:id="rId78" w:history="1">
        <w:r w:rsidRPr="00544F27">
          <w:rPr>
            <w:rStyle w:val="Hyperlink"/>
            <w:rFonts w:ascii="Arial" w:hAnsi="Arial" w:cs="Arial"/>
          </w:rPr>
          <w:t>Student Attendance Reporting Procedures PK-12 Handbook</w:t>
        </w:r>
      </w:hyperlink>
      <w:r w:rsidRPr="00544F27">
        <w:rPr>
          <w:rFonts w:ascii="Arial" w:hAnsi="Arial" w:cs="Arial"/>
          <w:i/>
          <w:iCs/>
        </w:rPr>
        <w:t>,</w:t>
      </w:r>
      <w:r w:rsidRPr="00544F27">
        <w:rPr>
          <w:rFonts w:ascii="Arial" w:hAnsi="Arial" w:cs="Arial"/>
        </w:rPr>
        <w:t xml:space="preserve"> may not prohibit students from receiving attendance awards or other attendance incentives at the school level, region level, or District level.</w:t>
      </w:r>
    </w:p>
    <w:p w14:paraId="29C5345C" w14:textId="77777777" w:rsidR="00BD6EBB" w:rsidRPr="00544F27" w:rsidRDefault="00BD6EBB" w:rsidP="00BD6EBB">
      <w:pPr>
        <w:pStyle w:val="ListParagraph"/>
        <w:spacing w:after="0" w:line="276" w:lineRule="auto"/>
        <w:ind w:left="1440"/>
        <w:rPr>
          <w:rFonts w:ascii="Arial" w:eastAsia="Times New Roman" w:hAnsi="Arial" w:cs="Arial"/>
        </w:rPr>
      </w:pPr>
    </w:p>
    <w:p w14:paraId="0D7679B4" w14:textId="77777777" w:rsidR="00BD6EBB" w:rsidRPr="00544F27" w:rsidRDefault="008724E4" w:rsidP="00BD6EBB">
      <w:pPr>
        <w:pStyle w:val="ListParagraph"/>
        <w:numPr>
          <w:ilvl w:val="0"/>
          <w:numId w:val="11"/>
        </w:numPr>
        <w:spacing w:after="0" w:line="276" w:lineRule="auto"/>
        <w:ind w:firstLine="0"/>
        <w:rPr>
          <w:rStyle w:val="Hyperlink"/>
          <w:rFonts w:ascii="Arial" w:eastAsia="Times New Roman" w:hAnsi="Arial" w:cs="Arial"/>
        </w:rPr>
      </w:pPr>
      <w:hyperlink r:id="rId79" w:history="1">
        <w:r w:rsidR="00BD6EBB" w:rsidRPr="00544F27">
          <w:rPr>
            <w:rStyle w:val="Hyperlink"/>
            <w:rFonts w:ascii="Arial" w:eastAsia="Times New Roman" w:hAnsi="Arial" w:cs="Arial"/>
          </w:rPr>
          <w:t>5230 - LATE ARRIVAL AND EARLY DISMISSAL</w:t>
        </w:r>
      </w:hyperlink>
    </w:p>
    <w:p w14:paraId="15279E6C" w14:textId="77777777" w:rsidR="00BD6EBB" w:rsidRPr="00544F27" w:rsidRDefault="00BD6EBB" w:rsidP="00BD6EBB">
      <w:pPr>
        <w:pStyle w:val="ListParagraph"/>
        <w:numPr>
          <w:ilvl w:val="1"/>
          <w:numId w:val="11"/>
        </w:numPr>
        <w:tabs>
          <w:tab w:val="left" w:pos="1440"/>
        </w:tabs>
        <w:spacing w:after="0" w:line="276" w:lineRule="auto"/>
        <w:ind w:left="1440" w:hanging="270"/>
        <w:jc w:val="both"/>
        <w:rPr>
          <w:rFonts w:ascii="Arial" w:hAnsi="Arial" w:cs="Arial"/>
        </w:rPr>
      </w:pPr>
      <w:r w:rsidRPr="00544F27">
        <w:rPr>
          <w:rFonts w:ascii="Arial" w:hAnsi="Arial" w:cs="Arial"/>
        </w:rPr>
        <w:t>Students shall be in attendance throughout the school day. If a student will be late to school or dismissed before the end of the school day, the parent shall notify the school in advance and state the reason for the tardiness or early dismissal. Justifiable reasons shall be determined by the principal. Students will be counted absent if they are not present in class for at least half of the class period. To be counted "present" for the day, the student must be in attendance for a minimum of two hours of the day unless extenuating circumstances exist.</w:t>
      </w:r>
    </w:p>
    <w:p w14:paraId="2BF55945" w14:textId="77777777" w:rsidR="00BD6EBB" w:rsidRPr="00544F27" w:rsidRDefault="00BD6EBB" w:rsidP="00BD6EBB">
      <w:pPr>
        <w:pStyle w:val="ListParagraph"/>
        <w:spacing w:after="0" w:line="276" w:lineRule="auto"/>
        <w:ind w:left="1440"/>
        <w:jc w:val="both"/>
        <w:rPr>
          <w:rFonts w:ascii="Arial" w:hAnsi="Arial" w:cs="Arial"/>
        </w:rPr>
      </w:pPr>
    </w:p>
    <w:p w14:paraId="7E6E8334" w14:textId="77777777" w:rsidR="00BD6EBB" w:rsidRPr="00544F27" w:rsidRDefault="00BD6EBB" w:rsidP="00BD6EBB">
      <w:pPr>
        <w:pStyle w:val="ListParagraph"/>
        <w:numPr>
          <w:ilvl w:val="1"/>
          <w:numId w:val="11"/>
        </w:numPr>
        <w:spacing w:after="0" w:line="276" w:lineRule="auto"/>
        <w:ind w:left="1440"/>
        <w:jc w:val="both"/>
        <w:rPr>
          <w:rFonts w:ascii="Arial" w:hAnsi="Arial" w:cs="Arial"/>
        </w:rPr>
      </w:pPr>
      <w:r w:rsidRPr="00544F27">
        <w:rPr>
          <w:rFonts w:ascii="Arial" w:hAnsi="Arial" w:cs="Arial"/>
        </w:rPr>
        <w:t>The parent – and in the case of divorced or separated parents, the enrolling parent shall indicate on the Emergency Student Data Form the individual(s) to whom the student may be released during the school day.</w:t>
      </w:r>
    </w:p>
    <w:p w14:paraId="70AC6B9B" w14:textId="77777777" w:rsidR="00BD6EBB" w:rsidRPr="00544F27" w:rsidRDefault="00BD6EBB" w:rsidP="00BD6EBB">
      <w:pPr>
        <w:pStyle w:val="ListParagraph"/>
        <w:spacing w:after="0" w:line="276" w:lineRule="auto"/>
        <w:ind w:left="1440"/>
        <w:jc w:val="both"/>
        <w:rPr>
          <w:rFonts w:ascii="Arial" w:eastAsia="Times New Roman" w:hAnsi="Arial" w:cs="Arial"/>
        </w:rPr>
      </w:pPr>
    </w:p>
    <w:p w14:paraId="21A9141E" w14:textId="77777777" w:rsidR="00BD6EBB" w:rsidRPr="00544F27" w:rsidRDefault="008724E4" w:rsidP="00BD6EBB">
      <w:pPr>
        <w:pStyle w:val="ListParagraph"/>
        <w:numPr>
          <w:ilvl w:val="0"/>
          <w:numId w:val="11"/>
        </w:numPr>
        <w:spacing w:after="0" w:line="276" w:lineRule="auto"/>
        <w:ind w:left="720"/>
        <w:rPr>
          <w:rFonts w:ascii="Arial" w:eastAsia="Times New Roman" w:hAnsi="Arial" w:cs="Arial"/>
        </w:rPr>
      </w:pPr>
      <w:hyperlink r:id="rId80" w:history="1">
        <w:r w:rsidR="00BD6EBB" w:rsidRPr="00544F27">
          <w:rPr>
            <w:rStyle w:val="Hyperlink"/>
            <w:rFonts w:ascii="Arial" w:eastAsia="Times New Roman" w:hAnsi="Arial" w:cs="Arial"/>
          </w:rPr>
          <w:t>8220 - SCHOOL DAY</w:t>
        </w:r>
      </w:hyperlink>
    </w:p>
    <w:p w14:paraId="6E7591A5" w14:textId="77777777" w:rsidR="00BD6EBB" w:rsidRPr="00544F27" w:rsidRDefault="00BD6EBB" w:rsidP="00BD6EBB">
      <w:pPr>
        <w:pStyle w:val="ListParagraph"/>
        <w:numPr>
          <w:ilvl w:val="1"/>
          <w:numId w:val="11"/>
        </w:numPr>
        <w:spacing w:before="100" w:beforeAutospacing="1" w:after="100" w:afterAutospacing="1" w:line="276" w:lineRule="auto"/>
        <w:ind w:left="1440"/>
        <w:jc w:val="both"/>
        <w:rPr>
          <w:rFonts w:ascii="Arial" w:eastAsia="Times New Roman" w:hAnsi="Arial" w:cs="Arial"/>
        </w:rPr>
      </w:pPr>
      <w:r w:rsidRPr="00544F27">
        <w:rPr>
          <w:rFonts w:ascii="Arial" w:eastAsia="Times New Roman" w:hAnsi="Arial" w:cs="Arial"/>
        </w:rPr>
        <w:t>The Superintendent shall annually establish the hours of the school day. The Superintendent may authorize exceptions from the regular school day.</w:t>
      </w:r>
    </w:p>
    <w:p w14:paraId="2F616379" w14:textId="77777777" w:rsidR="00BD6EBB" w:rsidRPr="00544F27" w:rsidRDefault="00BD6EBB" w:rsidP="00BD6EBB">
      <w:pPr>
        <w:pStyle w:val="ListParagraph"/>
        <w:numPr>
          <w:ilvl w:val="1"/>
          <w:numId w:val="11"/>
        </w:numPr>
        <w:tabs>
          <w:tab w:val="left" w:pos="1440"/>
        </w:tabs>
        <w:spacing w:before="100" w:beforeAutospacing="1" w:after="100" w:afterAutospacing="1" w:line="276" w:lineRule="auto"/>
        <w:ind w:left="1440"/>
        <w:jc w:val="both"/>
        <w:rPr>
          <w:rFonts w:ascii="Arial" w:eastAsia="Times New Roman" w:hAnsi="Arial" w:cs="Arial"/>
        </w:rPr>
      </w:pPr>
      <w:r w:rsidRPr="00544F27">
        <w:rPr>
          <w:rFonts w:ascii="Arial" w:eastAsia="Times New Roman" w:hAnsi="Arial" w:cs="Arial"/>
        </w:rPr>
        <w:t>The Superintendent may close the schools, delay the opening of school, or dismiss school early when such alteration in the regular session is required for the protection of the health and safety of students and staff members.</w:t>
      </w:r>
    </w:p>
    <w:p w14:paraId="4631EE9A" w14:textId="77777777" w:rsidR="00BD6EBB" w:rsidRPr="00544F27" w:rsidRDefault="00BD6EBB" w:rsidP="00BD6EBB">
      <w:pPr>
        <w:spacing w:after="0" w:line="276" w:lineRule="auto"/>
        <w:rPr>
          <w:rFonts w:ascii="Arial" w:eastAsia="Times New Roman" w:hAnsi="Arial" w:cs="Arial"/>
          <w:b/>
          <w:bCs/>
        </w:rPr>
      </w:pPr>
      <w:r w:rsidRPr="00544F27">
        <w:rPr>
          <w:rFonts w:ascii="Arial" w:eastAsia="Times New Roman" w:hAnsi="Arial" w:cs="Arial"/>
          <w:b/>
          <w:bCs/>
        </w:rPr>
        <w:t>Ceremonies &amp; Observances</w:t>
      </w:r>
    </w:p>
    <w:p w14:paraId="049B5507" w14:textId="77777777" w:rsidR="00BD6EBB" w:rsidRPr="00544F27" w:rsidRDefault="008724E4" w:rsidP="00BD6EBB">
      <w:pPr>
        <w:pStyle w:val="ListParagraph"/>
        <w:numPr>
          <w:ilvl w:val="0"/>
          <w:numId w:val="9"/>
        </w:numPr>
        <w:spacing w:after="0" w:line="276" w:lineRule="auto"/>
        <w:rPr>
          <w:rStyle w:val="Hyperlink"/>
          <w:rFonts w:ascii="Arial" w:eastAsia="Times New Roman" w:hAnsi="Arial" w:cs="Arial"/>
        </w:rPr>
      </w:pPr>
      <w:hyperlink r:id="rId81" w:history="1">
        <w:r w:rsidR="00BD6EBB" w:rsidRPr="00544F27">
          <w:rPr>
            <w:rStyle w:val="Hyperlink"/>
            <w:rFonts w:ascii="Arial" w:eastAsia="Times New Roman" w:hAnsi="Arial" w:cs="Arial"/>
          </w:rPr>
          <w:t>8800 - RELIGIOUS/PATRIOTIC CEREMONIES AND OBSERVANCES</w:t>
        </w:r>
      </w:hyperlink>
    </w:p>
    <w:p w14:paraId="5619A12B" w14:textId="4C85F46E" w:rsidR="00BD6EBB" w:rsidRPr="00784749" w:rsidRDefault="00BD6EBB" w:rsidP="00077CD8">
      <w:pPr>
        <w:pStyle w:val="ListParagraph"/>
        <w:numPr>
          <w:ilvl w:val="0"/>
          <w:numId w:val="35"/>
        </w:numPr>
        <w:spacing w:after="0" w:line="276" w:lineRule="auto"/>
        <w:jc w:val="both"/>
        <w:rPr>
          <w:rFonts w:ascii="Arial" w:eastAsia="Times New Roman" w:hAnsi="Arial" w:cs="Arial"/>
          <w:b/>
          <w:bCs/>
        </w:rPr>
      </w:pPr>
      <w:r w:rsidRPr="00544F27">
        <w:rPr>
          <w:rFonts w:ascii="Arial" w:hAnsi="Arial" w:cs="Arial"/>
        </w:rPr>
        <w:t>Acknowledgement of, explanation of, and teaching about religious holidays of various religions is permitted. Celebration activities involving nonreligious decorations and use of secular works are permitted, but it is the responsibility of all faculty members to ensure that such activities are strictly voluntary, do not place an atmosphere of social compulsion or ostracism on minority groups or individuals, and do not interfere with the regular school program.</w:t>
      </w:r>
    </w:p>
    <w:p w14:paraId="49FF050A" w14:textId="5259946F" w:rsidR="00784749" w:rsidRDefault="00784749" w:rsidP="00784749">
      <w:pPr>
        <w:spacing w:after="0" w:line="276" w:lineRule="auto"/>
        <w:jc w:val="both"/>
        <w:rPr>
          <w:rFonts w:ascii="Arial" w:eastAsia="Times New Roman" w:hAnsi="Arial" w:cs="Arial"/>
          <w:b/>
          <w:bCs/>
        </w:rPr>
      </w:pPr>
    </w:p>
    <w:p w14:paraId="51A040B0" w14:textId="77777777" w:rsidR="00784749" w:rsidRPr="00784749" w:rsidRDefault="00784749" w:rsidP="00784749">
      <w:pPr>
        <w:spacing w:after="0" w:line="276" w:lineRule="auto"/>
        <w:jc w:val="both"/>
        <w:rPr>
          <w:rFonts w:ascii="Arial" w:eastAsia="Times New Roman" w:hAnsi="Arial" w:cs="Arial"/>
          <w:b/>
          <w:bCs/>
        </w:rPr>
      </w:pPr>
    </w:p>
    <w:p w14:paraId="3048CE3B" w14:textId="77777777" w:rsidR="00BD6EBB" w:rsidRPr="00544F27" w:rsidRDefault="00BD6EBB" w:rsidP="00BD6EBB">
      <w:pPr>
        <w:pStyle w:val="ListParagraph"/>
        <w:spacing w:after="0" w:line="276" w:lineRule="auto"/>
        <w:ind w:left="1440"/>
        <w:jc w:val="both"/>
        <w:rPr>
          <w:rFonts w:ascii="Arial" w:eastAsia="Times New Roman" w:hAnsi="Arial" w:cs="Arial"/>
          <w:b/>
          <w:bCs/>
        </w:rPr>
      </w:pPr>
    </w:p>
    <w:p w14:paraId="741C7E94" w14:textId="77777777" w:rsidR="00BD6EBB" w:rsidRPr="00544F27" w:rsidRDefault="00BD6EBB" w:rsidP="00BD6EBB">
      <w:pPr>
        <w:spacing w:after="0" w:line="276" w:lineRule="auto"/>
        <w:rPr>
          <w:rFonts w:ascii="Arial" w:eastAsia="Times New Roman" w:hAnsi="Arial" w:cs="Arial"/>
          <w:b/>
          <w:bCs/>
        </w:rPr>
      </w:pPr>
      <w:r w:rsidRPr="00544F27">
        <w:rPr>
          <w:rFonts w:ascii="Arial" w:eastAsia="Times New Roman" w:hAnsi="Arial" w:cs="Arial"/>
          <w:b/>
          <w:bCs/>
        </w:rPr>
        <w:t>Class Size</w:t>
      </w:r>
    </w:p>
    <w:p w14:paraId="0430E91B" w14:textId="77777777" w:rsidR="00BD6EBB" w:rsidRPr="00544F27" w:rsidRDefault="008724E4" w:rsidP="00BD6EBB">
      <w:pPr>
        <w:pStyle w:val="ListParagraph"/>
        <w:numPr>
          <w:ilvl w:val="0"/>
          <w:numId w:val="11"/>
        </w:numPr>
        <w:spacing w:after="0" w:line="276" w:lineRule="auto"/>
        <w:ind w:firstLine="0"/>
        <w:rPr>
          <w:rFonts w:ascii="Arial" w:eastAsia="Times New Roman" w:hAnsi="Arial" w:cs="Arial"/>
          <w:bCs/>
        </w:rPr>
      </w:pPr>
      <w:hyperlink r:id="rId82" w:history="1">
        <w:r w:rsidR="00BD6EBB" w:rsidRPr="00544F27">
          <w:rPr>
            <w:rStyle w:val="Hyperlink"/>
            <w:rFonts w:ascii="Arial" w:eastAsia="Times New Roman" w:hAnsi="Arial" w:cs="Arial"/>
          </w:rPr>
          <w:t>CLASS SIZE STATE STATUTE</w:t>
        </w:r>
      </w:hyperlink>
      <w:r w:rsidR="00BD6EBB" w:rsidRPr="00544F27">
        <w:rPr>
          <w:rFonts w:ascii="Arial" w:eastAsia="Times New Roman" w:hAnsi="Arial" w:cs="Arial"/>
          <w:bCs/>
        </w:rPr>
        <w:t xml:space="preserve"> </w:t>
      </w:r>
    </w:p>
    <w:p w14:paraId="636B75AA" w14:textId="77777777" w:rsidR="00BD6EBB" w:rsidRPr="00544F27" w:rsidRDefault="00BD6EBB" w:rsidP="00BD6EBB">
      <w:pPr>
        <w:pStyle w:val="ListParagraph"/>
        <w:numPr>
          <w:ilvl w:val="1"/>
          <w:numId w:val="11"/>
        </w:numPr>
        <w:tabs>
          <w:tab w:val="left" w:pos="1440"/>
        </w:tabs>
        <w:spacing w:after="0" w:line="276" w:lineRule="auto"/>
        <w:ind w:left="1440"/>
        <w:jc w:val="both"/>
        <w:rPr>
          <w:rFonts w:ascii="Arial" w:hAnsi="Arial" w:cs="Arial"/>
        </w:rPr>
      </w:pPr>
      <w:r w:rsidRPr="00544F27">
        <w:rPr>
          <w:rFonts w:ascii="Arial" w:hAnsi="Arial" w:cs="Arial"/>
        </w:rPr>
        <w:t xml:space="preserve">Florida citizens approved an amendment that set limits on the number of students in core academic classes in public schools.  The amendment requires classes to </w:t>
      </w:r>
      <w:proofErr w:type="gramStart"/>
      <w:r w:rsidRPr="00544F27">
        <w:rPr>
          <w:rFonts w:ascii="Arial" w:hAnsi="Arial" w:cs="Arial"/>
        </w:rPr>
        <w:t>be in compliance</w:t>
      </w:r>
      <w:proofErr w:type="gramEnd"/>
      <w:r w:rsidRPr="00544F27">
        <w:rPr>
          <w:rFonts w:ascii="Arial" w:hAnsi="Arial" w:cs="Arial"/>
        </w:rPr>
        <w:t xml:space="preserve"> at the class level.  However, pursuant to language passed by the 2013 Florida Legislature in </w:t>
      </w:r>
      <w:hyperlink r:id="rId83" w:history="1">
        <w:r w:rsidRPr="00544F27">
          <w:rPr>
            <w:rStyle w:val="Hyperlink"/>
            <w:rFonts w:ascii="Arial" w:hAnsi="Arial" w:cs="Arial"/>
          </w:rPr>
          <w:t>HB 7009</w:t>
        </w:r>
      </w:hyperlink>
      <w:r w:rsidRPr="00544F27">
        <w:rPr>
          <w:rFonts w:ascii="Arial" w:hAnsi="Arial" w:cs="Arial"/>
        </w:rPr>
        <w:t xml:space="preserve"> and subsequently approved by the Governor, amending </w:t>
      </w:r>
      <w:hyperlink r:id="rId84" w:history="1">
        <w:r w:rsidRPr="00544F27">
          <w:rPr>
            <w:rStyle w:val="Hyperlink"/>
            <w:rFonts w:ascii="Arial" w:hAnsi="Arial" w:cs="Arial"/>
          </w:rPr>
          <w:t>Florida Statute 1002.31</w:t>
        </w:r>
      </w:hyperlink>
      <w:r w:rsidRPr="00544F27">
        <w:rPr>
          <w:rFonts w:ascii="Arial" w:hAnsi="Arial" w:cs="Arial"/>
        </w:rPr>
        <w:t xml:space="preserve">, Public School Parental Choice, the calculation for compliance with class size limits pursuant to </w:t>
      </w:r>
      <w:hyperlink r:id="rId85" w:history="1">
        <w:r w:rsidRPr="00544F27">
          <w:rPr>
            <w:rStyle w:val="Hyperlink"/>
            <w:rFonts w:ascii="Arial" w:hAnsi="Arial" w:cs="Arial"/>
          </w:rPr>
          <w:t>Florida Statute 1003.03</w:t>
        </w:r>
      </w:hyperlink>
      <w:r w:rsidRPr="00544F27">
        <w:rPr>
          <w:rFonts w:ascii="Arial" w:hAnsi="Arial" w:cs="Arial"/>
        </w:rPr>
        <w:t xml:space="preserve"> for a school or program that is a public school of choice is measured by the average number of students at the school level.</w:t>
      </w:r>
    </w:p>
    <w:p w14:paraId="2C8DF830" w14:textId="77777777" w:rsidR="00BD6EBB" w:rsidRPr="00544F27" w:rsidRDefault="00BD6EBB" w:rsidP="00BD6EBB">
      <w:pPr>
        <w:pStyle w:val="ListParagraph"/>
        <w:tabs>
          <w:tab w:val="left" w:pos="1440"/>
        </w:tabs>
        <w:spacing w:after="0" w:line="276" w:lineRule="auto"/>
        <w:ind w:left="1440"/>
        <w:jc w:val="both"/>
        <w:rPr>
          <w:rFonts w:ascii="Arial" w:hAnsi="Arial" w:cs="Arial"/>
        </w:rPr>
      </w:pPr>
    </w:p>
    <w:p w14:paraId="5D7725D3" w14:textId="77777777" w:rsidR="00BD6EBB" w:rsidRPr="00544F27" w:rsidRDefault="00BD6EBB" w:rsidP="00BD6EBB">
      <w:pPr>
        <w:spacing w:after="0" w:line="276" w:lineRule="auto"/>
        <w:rPr>
          <w:rFonts w:ascii="Arial" w:hAnsi="Arial" w:cs="Arial"/>
          <w:b/>
        </w:rPr>
      </w:pPr>
      <w:r w:rsidRPr="00544F27">
        <w:rPr>
          <w:rFonts w:ascii="Arial" w:hAnsi="Arial" w:cs="Arial"/>
          <w:b/>
        </w:rPr>
        <w:t>Clinic</w:t>
      </w:r>
    </w:p>
    <w:p w14:paraId="3EF2E811" w14:textId="77777777" w:rsidR="00BD6EBB" w:rsidRPr="00544F27" w:rsidRDefault="008724E4" w:rsidP="00BD6EBB">
      <w:pPr>
        <w:pStyle w:val="ListParagraph"/>
        <w:numPr>
          <w:ilvl w:val="0"/>
          <w:numId w:val="11"/>
        </w:numPr>
        <w:spacing w:after="0" w:line="276" w:lineRule="auto"/>
        <w:ind w:left="810" w:hanging="450"/>
        <w:rPr>
          <w:rFonts w:ascii="Arial" w:hAnsi="Arial" w:cs="Arial"/>
        </w:rPr>
      </w:pPr>
      <w:hyperlink r:id="rId86" w:history="1">
        <w:r w:rsidR="00BD6EBB" w:rsidRPr="00544F27">
          <w:rPr>
            <w:rStyle w:val="Hyperlink"/>
            <w:rFonts w:ascii="Arial" w:hAnsi="Arial" w:cs="Arial"/>
          </w:rPr>
          <w:t>5330 – USE OF MEDICATIONS</w:t>
        </w:r>
      </w:hyperlink>
    </w:p>
    <w:p w14:paraId="07BDBAE8" w14:textId="77777777" w:rsidR="00BD6EBB" w:rsidRPr="00544F27" w:rsidRDefault="00BD6EBB" w:rsidP="00BD6EBB">
      <w:pPr>
        <w:pStyle w:val="ListParagraph"/>
        <w:numPr>
          <w:ilvl w:val="1"/>
          <w:numId w:val="11"/>
        </w:numPr>
        <w:tabs>
          <w:tab w:val="left" w:pos="1440"/>
        </w:tabs>
        <w:spacing w:after="0" w:line="276" w:lineRule="auto"/>
        <w:ind w:left="1440"/>
        <w:jc w:val="both"/>
        <w:rPr>
          <w:rFonts w:ascii="Arial" w:hAnsi="Arial" w:cs="Arial"/>
          <w:b/>
        </w:rPr>
      </w:pPr>
      <w:r w:rsidRPr="00544F27">
        <w:rPr>
          <w:rFonts w:ascii="Arial" w:hAnsi="Arial" w:cs="Arial"/>
        </w:rPr>
        <w:t>The School Board shall not be responsible for the diagnosis and treatment of student illness. The administration of prescribed medication and/or medically-prescribed treatments to a student during school hours will be permitted only when failure to do so would jeopardize the health of the student, the student would not be able to attend school if the medication or treatment were not made available during school hours, or the child is disabled and requires medication to benefit from his/her educational program.</w:t>
      </w:r>
    </w:p>
    <w:p w14:paraId="14B80AE2" w14:textId="77777777" w:rsidR="00BD6EBB" w:rsidRPr="00544F27" w:rsidRDefault="00BD6EBB" w:rsidP="00BD6EBB">
      <w:pPr>
        <w:spacing w:after="0" w:line="276" w:lineRule="auto"/>
        <w:rPr>
          <w:rFonts w:ascii="Arial" w:eastAsia="Times New Roman" w:hAnsi="Arial" w:cs="Arial"/>
          <w:b/>
          <w:bCs/>
        </w:rPr>
      </w:pPr>
    </w:p>
    <w:p w14:paraId="73864735" w14:textId="77777777" w:rsidR="00BD6EBB" w:rsidRPr="00544F27" w:rsidRDefault="00BD6EBB" w:rsidP="00BD6EBB">
      <w:pPr>
        <w:spacing w:after="0" w:line="276" w:lineRule="auto"/>
        <w:rPr>
          <w:rFonts w:ascii="Arial" w:eastAsia="Times New Roman" w:hAnsi="Arial" w:cs="Arial"/>
          <w:b/>
          <w:bCs/>
        </w:rPr>
      </w:pPr>
      <w:r w:rsidRPr="00544F27">
        <w:rPr>
          <w:rFonts w:ascii="Arial" w:eastAsia="Times New Roman" w:hAnsi="Arial" w:cs="Arial"/>
          <w:b/>
          <w:bCs/>
        </w:rPr>
        <w:t>Code of Student Conduct</w:t>
      </w:r>
    </w:p>
    <w:p w14:paraId="0166A48F" w14:textId="77777777" w:rsidR="00BD6EBB" w:rsidRPr="00544F27" w:rsidRDefault="008724E4" w:rsidP="00BD6EBB">
      <w:pPr>
        <w:pStyle w:val="ListParagraph"/>
        <w:numPr>
          <w:ilvl w:val="0"/>
          <w:numId w:val="17"/>
        </w:numPr>
        <w:spacing w:after="0" w:line="276" w:lineRule="auto"/>
        <w:ind w:firstLine="0"/>
        <w:rPr>
          <w:rStyle w:val="Hyperlink"/>
          <w:rFonts w:ascii="Arial" w:eastAsia="Times New Roman" w:hAnsi="Arial" w:cs="Arial"/>
        </w:rPr>
      </w:pPr>
      <w:hyperlink r:id="rId87" w:history="1">
        <w:r w:rsidR="00BD6EBB" w:rsidRPr="00544F27">
          <w:rPr>
            <w:rStyle w:val="Hyperlink"/>
            <w:rFonts w:ascii="Arial" w:eastAsia="Times New Roman" w:hAnsi="Arial" w:cs="Arial"/>
          </w:rPr>
          <w:t>2451 - ALTERNATIVE SCHOOL PROGRAMS</w:t>
        </w:r>
      </w:hyperlink>
    </w:p>
    <w:p w14:paraId="59C3AF6E" w14:textId="77777777" w:rsidR="00BD6EBB" w:rsidRPr="00544F27" w:rsidRDefault="00BD6EBB" w:rsidP="00BD6EBB">
      <w:pPr>
        <w:pStyle w:val="ListParagraph"/>
        <w:numPr>
          <w:ilvl w:val="1"/>
          <w:numId w:val="17"/>
        </w:numPr>
        <w:spacing w:after="0" w:line="276" w:lineRule="auto"/>
        <w:ind w:left="1440"/>
        <w:jc w:val="both"/>
        <w:rPr>
          <w:rFonts w:ascii="Arial" w:eastAsia="Times New Roman" w:hAnsi="Arial" w:cs="Arial"/>
        </w:rPr>
      </w:pPr>
      <w:r w:rsidRPr="00544F27">
        <w:rPr>
          <w:rFonts w:ascii="Arial" w:hAnsi="Arial" w:cs="Arial"/>
        </w:rPr>
        <w:t>The Superintendent may provide alternative education programs for students who, in the opinion of the Superintendent, will benefit from this educational option. Participation in an alternative program does not exempt the student from complying with school attendance rules or the Code of Conduct.</w:t>
      </w:r>
    </w:p>
    <w:p w14:paraId="432DF29E" w14:textId="77777777" w:rsidR="00BD6EBB" w:rsidRPr="00544F27" w:rsidRDefault="00BD6EBB" w:rsidP="00BD6EBB">
      <w:pPr>
        <w:pStyle w:val="ListParagraph"/>
        <w:tabs>
          <w:tab w:val="left" w:pos="1440"/>
        </w:tabs>
        <w:spacing w:after="0" w:line="276" w:lineRule="auto"/>
        <w:ind w:left="1440"/>
        <w:jc w:val="both"/>
        <w:rPr>
          <w:rFonts w:ascii="Arial" w:eastAsia="Times New Roman" w:hAnsi="Arial" w:cs="Arial"/>
        </w:rPr>
      </w:pPr>
    </w:p>
    <w:p w14:paraId="54C16CAA" w14:textId="77777777" w:rsidR="00BD6EBB" w:rsidRPr="00544F27" w:rsidRDefault="008724E4" w:rsidP="00BD6EBB">
      <w:pPr>
        <w:pStyle w:val="ListParagraph"/>
        <w:numPr>
          <w:ilvl w:val="0"/>
          <w:numId w:val="11"/>
        </w:numPr>
        <w:spacing w:after="0" w:line="276" w:lineRule="auto"/>
        <w:ind w:firstLine="0"/>
        <w:rPr>
          <w:rStyle w:val="Hyperlink"/>
          <w:rFonts w:ascii="Arial" w:eastAsia="Times New Roman" w:hAnsi="Arial" w:cs="Arial"/>
        </w:rPr>
      </w:pPr>
      <w:hyperlink r:id="rId88" w:history="1">
        <w:r w:rsidR="00BD6EBB" w:rsidRPr="00544F27">
          <w:rPr>
            <w:rStyle w:val="Hyperlink"/>
            <w:rFonts w:ascii="Arial" w:eastAsia="Times New Roman" w:hAnsi="Arial" w:cs="Arial"/>
          </w:rPr>
          <w:t>5136.02 - SEXTING</w:t>
        </w:r>
      </w:hyperlink>
    </w:p>
    <w:p w14:paraId="1B72AAB9" w14:textId="77777777" w:rsidR="00BD6EBB" w:rsidRPr="00544F27" w:rsidRDefault="00BD6EBB" w:rsidP="00BD6EBB">
      <w:pPr>
        <w:pStyle w:val="ListParagraph"/>
        <w:numPr>
          <w:ilvl w:val="1"/>
          <w:numId w:val="11"/>
        </w:numPr>
        <w:tabs>
          <w:tab w:val="left" w:pos="1440"/>
        </w:tabs>
        <w:spacing w:after="0" w:line="276" w:lineRule="auto"/>
        <w:ind w:left="1440"/>
        <w:jc w:val="both"/>
        <w:rPr>
          <w:rFonts w:ascii="Arial" w:eastAsia="Times New Roman" w:hAnsi="Arial" w:cs="Arial"/>
        </w:rPr>
      </w:pPr>
      <w:r w:rsidRPr="00544F27">
        <w:rPr>
          <w:rFonts w:ascii="Arial" w:hAnsi="Arial" w:cs="Arial"/>
        </w:rPr>
        <w:t xml:space="preserve">Sexting is the act of sending or forwarding through cellular telephones and other electronic media sexually explicit, nude, or partially nude photographs/images. [add something about disciplinary measures] It is the District's mission to ensure the social, physical, psychological, and academic well-being of all students. The educational purposes of the schools are best accomplished in a climate of student behavior that is socially acceptable and conducive to the learning and teaching process. </w:t>
      </w:r>
    </w:p>
    <w:p w14:paraId="190C4371" w14:textId="39E7C565" w:rsidR="00BD6EBB" w:rsidRDefault="00BD6EBB" w:rsidP="00BD6EBB">
      <w:pPr>
        <w:pStyle w:val="ListParagraph"/>
        <w:tabs>
          <w:tab w:val="left" w:pos="1440"/>
        </w:tabs>
        <w:spacing w:after="0" w:line="276" w:lineRule="auto"/>
        <w:ind w:left="1440"/>
        <w:jc w:val="both"/>
        <w:rPr>
          <w:rFonts w:ascii="Arial" w:eastAsia="Times New Roman" w:hAnsi="Arial" w:cs="Arial"/>
        </w:rPr>
      </w:pPr>
    </w:p>
    <w:p w14:paraId="0B8C9720" w14:textId="2B8E5B87" w:rsidR="00784749" w:rsidRDefault="00784749" w:rsidP="00BD6EBB">
      <w:pPr>
        <w:pStyle w:val="ListParagraph"/>
        <w:tabs>
          <w:tab w:val="left" w:pos="1440"/>
        </w:tabs>
        <w:spacing w:after="0" w:line="276" w:lineRule="auto"/>
        <w:ind w:left="1440"/>
        <w:jc w:val="both"/>
        <w:rPr>
          <w:rFonts w:ascii="Arial" w:eastAsia="Times New Roman" w:hAnsi="Arial" w:cs="Arial"/>
        </w:rPr>
      </w:pPr>
    </w:p>
    <w:p w14:paraId="0F5A06AA" w14:textId="0BBE5937" w:rsidR="00784749" w:rsidRDefault="00784749" w:rsidP="00BD6EBB">
      <w:pPr>
        <w:pStyle w:val="ListParagraph"/>
        <w:tabs>
          <w:tab w:val="left" w:pos="1440"/>
        </w:tabs>
        <w:spacing w:after="0" w:line="276" w:lineRule="auto"/>
        <w:ind w:left="1440"/>
        <w:jc w:val="both"/>
        <w:rPr>
          <w:rFonts w:ascii="Arial" w:eastAsia="Times New Roman" w:hAnsi="Arial" w:cs="Arial"/>
        </w:rPr>
      </w:pPr>
    </w:p>
    <w:p w14:paraId="207141F6" w14:textId="77777777" w:rsidR="00784749" w:rsidRPr="00544F27" w:rsidRDefault="00784749" w:rsidP="00BD6EBB">
      <w:pPr>
        <w:pStyle w:val="ListParagraph"/>
        <w:tabs>
          <w:tab w:val="left" w:pos="1440"/>
        </w:tabs>
        <w:spacing w:after="0" w:line="276" w:lineRule="auto"/>
        <w:ind w:left="1440"/>
        <w:jc w:val="both"/>
        <w:rPr>
          <w:rFonts w:ascii="Arial" w:eastAsia="Times New Roman" w:hAnsi="Arial" w:cs="Arial"/>
        </w:rPr>
      </w:pPr>
    </w:p>
    <w:p w14:paraId="0683FD6D" w14:textId="77777777" w:rsidR="00BD6EBB" w:rsidRPr="00544F27" w:rsidRDefault="008724E4" w:rsidP="00BD6EBB">
      <w:pPr>
        <w:pStyle w:val="ListParagraph"/>
        <w:numPr>
          <w:ilvl w:val="0"/>
          <w:numId w:val="11"/>
        </w:numPr>
        <w:spacing w:after="0" w:line="276" w:lineRule="auto"/>
        <w:ind w:firstLine="0"/>
        <w:rPr>
          <w:rStyle w:val="Hyperlink"/>
          <w:rFonts w:ascii="Arial" w:eastAsia="Times New Roman" w:hAnsi="Arial" w:cs="Arial"/>
        </w:rPr>
      </w:pPr>
      <w:hyperlink r:id="rId89" w:history="1">
        <w:r w:rsidR="00BD6EBB" w:rsidRPr="00544F27">
          <w:rPr>
            <w:rStyle w:val="Hyperlink"/>
            <w:rFonts w:ascii="Arial" w:eastAsia="Times New Roman" w:hAnsi="Arial" w:cs="Arial"/>
          </w:rPr>
          <w:t>5500 - STUDENT CONDUCT AND DISCIPLINE</w:t>
        </w:r>
      </w:hyperlink>
    </w:p>
    <w:p w14:paraId="109DFAFE" w14:textId="77777777" w:rsidR="00BD6EBB" w:rsidRPr="00544F27" w:rsidRDefault="00BD6EBB" w:rsidP="00BD6EBB">
      <w:pPr>
        <w:pStyle w:val="ListParagraph"/>
        <w:numPr>
          <w:ilvl w:val="1"/>
          <w:numId w:val="11"/>
        </w:numPr>
        <w:spacing w:after="0" w:line="276" w:lineRule="auto"/>
        <w:ind w:left="1440" w:hanging="270"/>
        <w:jc w:val="both"/>
        <w:rPr>
          <w:rFonts w:ascii="Arial" w:eastAsia="Times New Roman" w:hAnsi="Arial" w:cs="Arial"/>
          <w:szCs w:val="24"/>
        </w:rPr>
      </w:pPr>
      <w:r w:rsidRPr="00544F27">
        <w:rPr>
          <w:rFonts w:ascii="Arial" w:eastAsia="Times New Roman" w:hAnsi="Arial" w:cs="Arial"/>
          <w:szCs w:val="24"/>
        </w:rPr>
        <w:t xml:space="preserve">The </w:t>
      </w:r>
      <w:hyperlink r:id="rId90" w:history="1">
        <w:r w:rsidRPr="00544F27">
          <w:rPr>
            <w:rStyle w:val="Hyperlink"/>
            <w:rFonts w:ascii="Arial" w:eastAsia="Times New Roman" w:hAnsi="Arial" w:cs="Arial"/>
            <w:szCs w:val="24"/>
          </w:rPr>
          <w:t>Code of Student Conduct (COSC)</w:t>
        </w:r>
      </w:hyperlink>
      <w:r w:rsidRPr="00544F27">
        <w:rPr>
          <w:rFonts w:ascii="Arial" w:eastAsia="Times New Roman" w:hAnsi="Arial" w:cs="Arial"/>
          <w:szCs w:val="24"/>
        </w:rPr>
        <w:t xml:space="preserve"> is aligned to local, state, and federal mandates with an emphasis on promoting a safe learning environment to ensure academic success.  The Code of Student Conduct sets the standards of conduct expected of students in a purposeful safe learning environment which the principles of care, courtesy, civility, fairness, acceptance of diversity, and respect for the rights of others is valued.   It also addresses the role of the parents/guardians, the students, and school, but also focuses on core values and model student behavior, rights and responsibilities of students, addressing student behavior, and disciplinary procedures.</w:t>
      </w:r>
    </w:p>
    <w:p w14:paraId="17B2A530" w14:textId="77777777" w:rsidR="00BD6EBB" w:rsidRPr="00544F27" w:rsidRDefault="00BD6EBB" w:rsidP="00BD6EBB">
      <w:pPr>
        <w:pStyle w:val="ListParagraph"/>
        <w:numPr>
          <w:ilvl w:val="1"/>
          <w:numId w:val="11"/>
        </w:numPr>
        <w:spacing w:after="0" w:line="276" w:lineRule="auto"/>
        <w:ind w:left="1440" w:hanging="270"/>
        <w:jc w:val="both"/>
        <w:rPr>
          <w:rStyle w:val="Hyperlink"/>
          <w:rFonts w:ascii="Arial" w:eastAsia="Times New Roman" w:hAnsi="Arial" w:cs="Arial"/>
          <w:sz w:val="20"/>
        </w:rPr>
      </w:pPr>
      <w:r w:rsidRPr="00544F27">
        <w:rPr>
          <w:rFonts w:ascii="Arial" w:eastAsia="Times New Roman" w:hAnsi="Arial" w:cs="Arial"/>
          <w:szCs w:val="24"/>
        </w:rPr>
        <w:t>Furthermore, it should also be noted that behaviors committed on or off the school campus may be violations of the COSC and may also be violations of Florida law. These violations may result in disciplinary actions imposed by local law enforcement authorities, in addition to those of the school/district. The Superintendent, principals, and other administrators shall assign discipline/corrective strategies to students, including assignment to an interim alternative educational setting pursuant to the Code of Student Conduct and, in accordance with the student’s due process rights.</w:t>
      </w:r>
    </w:p>
    <w:p w14:paraId="3B77DDC8" w14:textId="77777777" w:rsidR="00BD6EBB" w:rsidRPr="00544F27" w:rsidRDefault="00BD6EBB" w:rsidP="00BD6EBB">
      <w:pPr>
        <w:pStyle w:val="style2"/>
        <w:spacing w:before="0" w:beforeAutospacing="0" w:after="0" w:afterAutospacing="0" w:line="276" w:lineRule="auto"/>
        <w:ind w:left="1080"/>
        <w:jc w:val="both"/>
        <w:rPr>
          <w:rFonts w:ascii="Arial" w:hAnsi="Arial"/>
          <w:color w:val="auto"/>
          <w:u w:val="none"/>
        </w:rPr>
      </w:pPr>
    </w:p>
    <w:p w14:paraId="0084161B" w14:textId="77777777" w:rsidR="00BD6EBB" w:rsidRPr="00544F27" w:rsidRDefault="008724E4" w:rsidP="00BD6EBB">
      <w:pPr>
        <w:pStyle w:val="ListParagraph"/>
        <w:numPr>
          <w:ilvl w:val="0"/>
          <w:numId w:val="11"/>
        </w:numPr>
        <w:spacing w:after="0" w:line="276" w:lineRule="auto"/>
        <w:ind w:firstLine="0"/>
        <w:rPr>
          <w:rStyle w:val="Hyperlink"/>
          <w:rFonts w:ascii="Arial" w:eastAsia="Times New Roman" w:hAnsi="Arial" w:cs="Arial"/>
        </w:rPr>
      </w:pPr>
      <w:hyperlink r:id="rId91" w:history="1">
        <w:r w:rsidR="00BD6EBB" w:rsidRPr="00544F27">
          <w:rPr>
            <w:rStyle w:val="Hyperlink"/>
            <w:rFonts w:ascii="Arial" w:eastAsia="Times New Roman" w:hAnsi="Arial" w:cs="Arial"/>
          </w:rPr>
          <w:t>5511 - DRESS CODE AND SCHOOL UNIFORMS</w:t>
        </w:r>
      </w:hyperlink>
    </w:p>
    <w:p w14:paraId="6650B21E" w14:textId="77777777" w:rsidR="00BD6EBB" w:rsidRPr="00544F27" w:rsidRDefault="00BD6EBB" w:rsidP="00BD6EBB">
      <w:pPr>
        <w:pStyle w:val="ListParagraph"/>
        <w:numPr>
          <w:ilvl w:val="1"/>
          <w:numId w:val="11"/>
        </w:numPr>
        <w:autoSpaceDE w:val="0"/>
        <w:autoSpaceDN w:val="0"/>
        <w:adjustRightInd w:val="0"/>
        <w:spacing w:after="0" w:line="276" w:lineRule="auto"/>
        <w:ind w:left="1440"/>
        <w:jc w:val="both"/>
        <w:rPr>
          <w:rFonts w:ascii="Arial" w:hAnsi="Arial" w:cs="Arial"/>
        </w:rPr>
      </w:pPr>
      <w:r w:rsidRPr="00544F27">
        <w:rPr>
          <w:rFonts w:ascii="Arial" w:hAnsi="Arial" w:cs="Arial"/>
        </w:rPr>
        <w:t>Students are expected to come to school with proper attention having been given to personal cleanliness, grooming, and neatness of dress. Students whose personal attire or grooming distracts the attention of other students or teachers from their school work shall be required to make the necessary alterations to such attire or grooming before entering the classroom or be sent home by the principal to be properly prepared for school. Students who fail to meet the minimum acceptable standards of cleanliness and neatness as determined by the principal and as specified in this policy shall be subject to appropriate disciplinary measures.</w:t>
      </w:r>
    </w:p>
    <w:p w14:paraId="40CE1E76" w14:textId="77777777" w:rsidR="00BD6EBB" w:rsidRPr="00544F27" w:rsidRDefault="00BD6EBB" w:rsidP="00BD6EBB">
      <w:pPr>
        <w:pStyle w:val="ListParagraph"/>
        <w:autoSpaceDE w:val="0"/>
        <w:autoSpaceDN w:val="0"/>
        <w:adjustRightInd w:val="0"/>
        <w:spacing w:after="0" w:line="276" w:lineRule="auto"/>
        <w:ind w:left="1440"/>
        <w:jc w:val="both"/>
        <w:rPr>
          <w:rFonts w:ascii="Arial" w:hAnsi="Arial" w:cs="Arial"/>
        </w:rPr>
      </w:pPr>
    </w:p>
    <w:p w14:paraId="3E7379F2" w14:textId="77777777" w:rsidR="00BD6EBB" w:rsidRPr="00544F27" w:rsidRDefault="00BD6EBB" w:rsidP="00BD6EBB">
      <w:pPr>
        <w:spacing w:after="0" w:line="276" w:lineRule="auto"/>
        <w:rPr>
          <w:rFonts w:ascii="Arial" w:eastAsia="Times New Roman" w:hAnsi="Arial" w:cs="Arial"/>
          <w:b/>
          <w:bCs/>
        </w:rPr>
      </w:pPr>
      <w:r w:rsidRPr="00544F27">
        <w:rPr>
          <w:rFonts w:ascii="Arial" w:eastAsia="Times New Roman" w:hAnsi="Arial" w:cs="Arial"/>
          <w:b/>
          <w:bCs/>
        </w:rPr>
        <w:t>Digital Conversion/Social Media</w:t>
      </w:r>
    </w:p>
    <w:p w14:paraId="6F1A1406" w14:textId="77777777" w:rsidR="00BD6EBB" w:rsidRPr="00544F27" w:rsidRDefault="00BD6EBB" w:rsidP="00BD6EBB">
      <w:pPr>
        <w:pStyle w:val="ListParagraph"/>
        <w:numPr>
          <w:ilvl w:val="0"/>
          <w:numId w:val="11"/>
        </w:numPr>
        <w:spacing w:after="0" w:line="276" w:lineRule="auto"/>
        <w:ind w:firstLine="0"/>
        <w:rPr>
          <w:rStyle w:val="Hyperlink"/>
          <w:rFonts w:ascii="Arial" w:eastAsia="Times New Roman" w:hAnsi="Arial" w:cs="Arial"/>
        </w:rPr>
      </w:pPr>
      <w:r w:rsidRPr="00544F27">
        <w:fldChar w:fldCharType="begin"/>
      </w:r>
      <w:r w:rsidRPr="00544F27">
        <w:rPr>
          <w:rFonts w:ascii="Arial" w:hAnsi="Arial" w:cs="Arial"/>
        </w:rPr>
        <w:instrText xml:space="preserve"> HYPERLINK "http://www.neola.com/miamidade-fl/search/policies/po7540.03.htm" </w:instrText>
      </w:r>
      <w:r w:rsidRPr="00544F27">
        <w:fldChar w:fldCharType="separate"/>
      </w:r>
      <w:r w:rsidRPr="00544F27">
        <w:rPr>
          <w:rStyle w:val="Hyperlink"/>
          <w:rFonts w:ascii="Arial" w:eastAsia="Times New Roman" w:hAnsi="Arial" w:cs="Arial"/>
        </w:rPr>
        <w:t xml:space="preserve">7540.03 - STUDENT RESPONSIBLE USE OF TECHNOLOGY, SOCIAL MEDIA, AND   </w:t>
      </w:r>
    </w:p>
    <w:p w14:paraId="567F2596" w14:textId="4C008F4A" w:rsidR="00BD6EBB" w:rsidRPr="00544F27" w:rsidRDefault="00784749" w:rsidP="00784749">
      <w:pPr>
        <w:pStyle w:val="ListParagraph"/>
        <w:spacing w:after="0" w:line="276" w:lineRule="auto"/>
        <w:ind w:left="360" w:firstLine="360"/>
        <w:rPr>
          <w:rStyle w:val="Hyperlink"/>
          <w:rFonts w:ascii="Arial" w:eastAsia="Times New Roman" w:hAnsi="Arial" w:cs="Arial"/>
        </w:rPr>
      </w:pPr>
      <w:r>
        <w:rPr>
          <w:rStyle w:val="Hyperlink"/>
          <w:rFonts w:ascii="Arial" w:eastAsia="Times New Roman" w:hAnsi="Arial" w:cs="Arial"/>
        </w:rPr>
        <w:t>D</w:t>
      </w:r>
      <w:r w:rsidR="00BD6EBB" w:rsidRPr="00544F27">
        <w:rPr>
          <w:rStyle w:val="Hyperlink"/>
          <w:rFonts w:ascii="Arial" w:eastAsia="Times New Roman" w:hAnsi="Arial" w:cs="Arial"/>
        </w:rPr>
        <w:t>ISTRICT NETWORK SYSTEMS</w:t>
      </w:r>
      <w:r w:rsidR="00BD6EBB" w:rsidRPr="00544F27">
        <w:rPr>
          <w:rStyle w:val="Hyperlink"/>
          <w:rFonts w:ascii="Arial" w:eastAsia="Times New Roman" w:hAnsi="Arial" w:cs="Arial"/>
        </w:rPr>
        <w:fldChar w:fldCharType="end"/>
      </w:r>
    </w:p>
    <w:p w14:paraId="66D1CBA0" w14:textId="77777777" w:rsidR="00BD6EBB" w:rsidRPr="00544F27" w:rsidRDefault="00BD6EBB" w:rsidP="00BD6EBB">
      <w:pPr>
        <w:pStyle w:val="ListParagraph"/>
        <w:numPr>
          <w:ilvl w:val="1"/>
          <w:numId w:val="11"/>
        </w:numPr>
        <w:tabs>
          <w:tab w:val="left" w:pos="1440"/>
        </w:tabs>
        <w:spacing w:after="0" w:line="276" w:lineRule="auto"/>
        <w:ind w:left="1440"/>
        <w:jc w:val="both"/>
        <w:rPr>
          <w:rFonts w:ascii="Arial" w:eastAsia="Times New Roman" w:hAnsi="Arial" w:cs="Arial"/>
        </w:rPr>
      </w:pPr>
      <w:r w:rsidRPr="00544F27">
        <w:rPr>
          <w:rFonts w:ascii="Arial" w:hAnsi="Arial" w:cs="Arial"/>
        </w:rPr>
        <w:t>The School Board provides students access to a large variety of technology and network resources which provide multiple opportunities to enhance learning and improve communication within the school district and the community. All users must, however, exercise appropriate and responsible use of school and District technology and information systems. Users include anyone authorized by administration to use the network. This policy is intended to promote the most effective, safe, productive, and instructionally sound uses of network information and communication tools.</w:t>
      </w:r>
    </w:p>
    <w:p w14:paraId="197D94B1" w14:textId="33FC4FF0" w:rsidR="00BD6EBB" w:rsidRDefault="00BD6EBB" w:rsidP="00BD6EBB">
      <w:pPr>
        <w:spacing w:after="0" w:line="276" w:lineRule="auto"/>
        <w:rPr>
          <w:rFonts w:ascii="Arial" w:eastAsia="Times New Roman" w:hAnsi="Arial" w:cs="Arial"/>
          <w:b/>
          <w:bCs/>
        </w:rPr>
      </w:pPr>
    </w:p>
    <w:p w14:paraId="71936E4B" w14:textId="77777777" w:rsidR="00784749" w:rsidRPr="00544F27" w:rsidRDefault="00784749" w:rsidP="00BD6EBB">
      <w:pPr>
        <w:spacing w:after="0" w:line="276" w:lineRule="auto"/>
        <w:rPr>
          <w:rFonts w:ascii="Arial" w:eastAsia="Times New Roman" w:hAnsi="Arial" w:cs="Arial"/>
          <w:b/>
          <w:bCs/>
        </w:rPr>
      </w:pPr>
    </w:p>
    <w:p w14:paraId="01BDFC6F" w14:textId="77777777" w:rsidR="00BD6EBB" w:rsidRPr="00544F27" w:rsidRDefault="00BD6EBB" w:rsidP="00BD6EBB">
      <w:pPr>
        <w:spacing w:after="0" w:line="276" w:lineRule="auto"/>
        <w:rPr>
          <w:rFonts w:ascii="Arial" w:eastAsia="Times New Roman" w:hAnsi="Arial" w:cs="Arial"/>
          <w:b/>
          <w:bCs/>
        </w:rPr>
      </w:pPr>
      <w:r w:rsidRPr="00544F27">
        <w:rPr>
          <w:rFonts w:ascii="Arial" w:eastAsia="Times New Roman" w:hAnsi="Arial" w:cs="Arial"/>
          <w:b/>
          <w:bCs/>
        </w:rPr>
        <w:lastRenderedPageBreak/>
        <w:t>Equal Opportunity</w:t>
      </w:r>
    </w:p>
    <w:p w14:paraId="7089CF4A" w14:textId="77777777" w:rsidR="00BD6EBB" w:rsidRPr="00544F27" w:rsidRDefault="00BD6EBB" w:rsidP="00BD6EBB">
      <w:pPr>
        <w:pStyle w:val="ListParagraph"/>
        <w:numPr>
          <w:ilvl w:val="0"/>
          <w:numId w:val="11"/>
        </w:numPr>
        <w:spacing w:after="0" w:line="276" w:lineRule="auto"/>
        <w:ind w:firstLine="0"/>
        <w:rPr>
          <w:rStyle w:val="Hyperlink"/>
          <w:rFonts w:ascii="Arial" w:eastAsia="Times New Roman" w:hAnsi="Arial" w:cs="Arial"/>
          <w:bCs/>
        </w:rPr>
      </w:pPr>
      <w:r w:rsidRPr="00544F27">
        <w:rPr>
          <w:rFonts w:ascii="Arial" w:eastAsia="Times New Roman" w:hAnsi="Arial" w:cs="Arial"/>
          <w:bCs/>
          <w:u w:val="single"/>
        </w:rPr>
        <w:fldChar w:fldCharType="begin"/>
      </w:r>
      <w:r w:rsidRPr="00544F27">
        <w:rPr>
          <w:rFonts w:ascii="Arial" w:eastAsia="Times New Roman" w:hAnsi="Arial" w:cs="Arial"/>
          <w:bCs/>
          <w:u w:val="single"/>
        </w:rPr>
        <w:instrText xml:space="preserve"> HYPERLINK "http://www.neola.com/miamidade-fl/search/policies/po2260.htm" </w:instrText>
      </w:r>
      <w:r w:rsidRPr="00544F27">
        <w:rPr>
          <w:rFonts w:ascii="Arial" w:eastAsia="Times New Roman" w:hAnsi="Arial" w:cs="Arial"/>
          <w:bCs/>
          <w:u w:val="single"/>
        </w:rPr>
        <w:fldChar w:fldCharType="separate"/>
      </w:r>
      <w:r w:rsidRPr="00544F27">
        <w:rPr>
          <w:rStyle w:val="Hyperlink"/>
          <w:rFonts w:ascii="Arial" w:hAnsi="Arial" w:cs="Arial"/>
        </w:rPr>
        <w:t xml:space="preserve">2260 - NONDISCRIMINATION AND ACCESS TO EQUAL EDUCATIONAL    </w:t>
      </w:r>
    </w:p>
    <w:p w14:paraId="71E24716" w14:textId="5899EC5E" w:rsidR="00BD6EBB" w:rsidRPr="00544F27" w:rsidRDefault="00BD6EBB" w:rsidP="00784749">
      <w:pPr>
        <w:pStyle w:val="ListParagraph"/>
        <w:spacing w:after="0" w:line="276" w:lineRule="auto"/>
        <w:ind w:left="360" w:firstLine="360"/>
        <w:rPr>
          <w:rFonts w:ascii="Arial" w:eastAsia="Times New Roman" w:hAnsi="Arial" w:cs="Arial"/>
          <w:bCs/>
          <w:u w:val="single"/>
        </w:rPr>
      </w:pPr>
      <w:r w:rsidRPr="00544F27">
        <w:rPr>
          <w:rStyle w:val="Hyperlink"/>
          <w:rFonts w:ascii="Arial" w:hAnsi="Arial" w:cs="Arial"/>
        </w:rPr>
        <w:t>OPPORTUNITY</w:t>
      </w:r>
      <w:r w:rsidRPr="00544F27">
        <w:rPr>
          <w:rFonts w:ascii="Arial" w:eastAsia="Times New Roman" w:hAnsi="Arial" w:cs="Arial"/>
          <w:bCs/>
          <w:u w:val="single"/>
        </w:rPr>
        <w:fldChar w:fldCharType="end"/>
      </w:r>
    </w:p>
    <w:p w14:paraId="10CE1BD8" w14:textId="77777777" w:rsidR="00BD6EBB" w:rsidRPr="00544F27" w:rsidRDefault="00BD6EBB" w:rsidP="00BD6EBB">
      <w:pPr>
        <w:pStyle w:val="ListParagraph"/>
        <w:numPr>
          <w:ilvl w:val="1"/>
          <w:numId w:val="11"/>
        </w:numPr>
        <w:spacing w:before="100" w:beforeAutospacing="1" w:after="100" w:afterAutospacing="1" w:line="276" w:lineRule="auto"/>
        <w:ind w:left="1440"/>
        <w:jc w:val="both"/>
        <w:rPr>
          <w:rFonts w:ascii="Arial" w:eastAsia="Times New Roman" w:hAnsi="Arial" w:cs="Arial"/>
          <w:b/>
          <w:bCs/>
        </w:rPr>
      </w:pPr>
      <w:r w:rsidRPr="00544F27">
        <w:rPr>
          <w:rFonts w:ascii="Arial" w:eastAsia="Times New Roman" w:hAnsi="Arial" w:cs="Arial"/>
        </w:rPr>
        <w:t>The School Board shall provide equal opportunity for all students and will not discriminate or tolerate harassment in its educational programs or activities on any basis prohibited by law or School Board Policy.</w:t>
      </w:r>
    </w:p>
    <w:p w14:paraId="4E0EE2E4" w14:textId="77777777" w:rsidR="00BD6EBB" w:rsidRPr="00544F27" w:rsidRDefault="00BD6EBB" w:rsidP="00BD6EBB">
      <w:pPr>
        <w:pStyle w:val="ListParagraph"/>
        <w:spacing w:before="100" w:beforeAutospacing="1" w:after="100" w:afterAutospacing="1" w:line="276" w:lineRule="auto"/>
        <w:ind w:left="360"/>
        <w:rPr>
          <w:rFonts w:ascii="Arial" w:eastAsia="Times New Roman" w:hAnsi="Arial" w:cs="Arial"/>
          <w:bCs/>
          <w:sz w:val="24"/>
          <w:szCs w:val="24"/>
          <w:u w:val="single"/>
        </w:rPr>
      </w:pPr>
    </w:p>
    <w:p w14:paraId="2C23323A" w14:textId="77777777" w:rsidR="00BD6EBB" w:rsidRPr="00544F27" w:rsidRDefault="008724E4" w:rsidP="00BD6EBB">
      <w:pPr>
        <w:pStyle w:val="ListParagraph"/>
        <w:numPr>
          <w:ilvl w:val="0"/>
          <w:numId w:val="11"/>
        </w:numPr>
        <w:spacing w:before="100" w:beforeAutospacing="1" w:after="100" w:afterAutospacing="1" w:line="276" w:lineRule="auto"/>
        <w:ind w:firstLine="0"/>
        <w:rPr>
          <w:rFonts w:ascii="Arial" w:eastAsia="Times New Roman" w:hAnsi="Arial" w:cs="Arial"/>
          <w:bCs/>
          <w:u w:val="single"/>
        </w:rPr>
      </w:pPr>
      <w:hyperlink r:id="rId92" w:history="1">
        <w:r w:rsidR="00BD6EBB" w:rsidRPr="00544F27">
          <w:rPr>
            <w:rStyle w:val="Hyperlink"/>
            <w:rFonts w:ascii="Arial" w:hAnsi="Arial" w:cs="Arial"/>
          </w:rPr>
          <w:t>5111.01 - HOMELESS STUDENTS</w:t>
        </w:r>
      </w:hyperlink>
    </w:p>
    <w:p w14:paraId="5D4A960A" w14:textId="77777777" w:rsidR="00BD6EBB" w:rsidRPr="00544F27" w:rsidRDefault="00BD6EBB" w:rsidP="00BD6EBB">
      <w:pPr>
        <w:pStyle w:val="ListParagraph"/>
        <w:numPr>
          <w:ilvl w:val="1"/>
          <w:numId w:val="11"/>
        </w:numPr>
        <w:spacing w:before="100" w:beforeAutospacing="1" w:after="100" w:afterAutospacing="1" w:line="276" w:lineRule="auto"/>
        <w:ind w:left="1440"/>
        <w:jc w:val="both"/>
        <w:rPr>
          <w:rFonts w:ascii="Arial" w:hAnsi="Arial" w:cs="Arial"/>
        </w:rPr>
      </w:pPr>
      <w:r w:rsidRPr="00544F27">
        <w:rPr>
          <w:rFonts w:ascii="Arial" w:eastAsia="Arial" w:hAnsi="Arial" w:cs="Arial"/>
        </w:rPr>
        <w:t>Homeless children and youth, including those who are not currently enrolled in school due to homelessness, shall have equal access to the same free appropriate public education and preschool education programs in the same manner as all other District students. Additionally, homeless students shall have access to other services needed to ensure an opportunity to meet the same challenging State academic standards to which all students are held and to fully participate in the District’s academic and extra-curricular activities for which they meet relevant eligibility criteria</w:t>
      </w:r>
      <w:r w:rsidRPr="00544F27">
        <w:rPr>
          <w:rFonts w:ascii="Arial" w:eastAsia="Times New Roman" w:hAnsi="Arial" w:cs="Arial"/>
        </w:rPr>
        <w:t>.</w:t>
      </w:r>
    </w:p>
    <w:p w14:paraId="116AD59A" w14:textId="77777777" w:rsidR="00BD6EBB" w:rsidRPr="00544F27" w:rsidRDefault="00BD6EBB" w:rsidP="00BD6EBB">
      <w:pPr>
        <w:pStyle w:val="ListParagraph"/>
        <w:spacing w:before="100" w:beforeAutospacing="1" w:after="100" w:afterAutospacing="1" w:line="276" w:lineRule="auto"/>
        <w:ind w:left="1440"/>
        <w:jc w:val="both"/>
        <w:rPr>
          <w:rFonts w:ascii="Arial" w:hAnsi="Arial" w:cs="Arial"/>
        </w:rPr>
      </w:pPr>
    </w:p>
    <w:p w14:paraId="4A9131DD" w14:textId="77777777" w:rsidR="00BD6EBB" w:rsidRPr="00544F27" w:rsidRDefault="00BD6EBB" w:rsidP="00BD6EBB">
      <w:pPr>
        <w:spacing w:after="0" w:line="276" w:lineRule="auto"/>
        <w:rPr>
          <w:rFonts w:ascii="Arial" w:eastAsia="Times New Roman" w:hAnsi="Arial" w:cs="Arial"/>
        </w:rPr>
      </w:pPr>
      <w:r w:rsidRPr="00544F27">
        <w:rPr>
          <w:rFonts w:ascii="Arial" w:eastAsia="Times New Roman" w:hAnsi="Arial" w:cs="Arial"/>
          <w:b/>
          <w:bCs/>
        </w:rPr>
        <w:t>Fieldtrips/School Social Events</w:t>
      </w:r>
    </w:p>
    <w:p w14:paraId="3F32B89D" w14:textId="77777777" w:rsidR="00BD6EBB" w:rsidRPr="00544F27" w:rsidRDefault="008724E4" w:rsidP="00BD6EBB">
      <w:pPr>
        <w:pStyle w:val="ListParagraph"/>
        <w:numPr>
          <w:ilvl w:val="0"/>
          <w:numId w:val="11"/>
        </w:numPr>
        <w:spacing w:after="0" w:line="276" w:lineRule="auto"/>
        <w:ind w:firstLine="0"/>
        <w:rPr>
          <w:rStyle w:val="Hyperlink"/>
          <w:rFonts w:ascii="Arial" w:eastAsia="Times New Roman" w:hAnsi="Arial" w:cs="Arial"/>
        </w:rPr>
      </w:pPr>
      <w:hyperlink r:id="rId93" w:history="1">
        <w:r w:rsidR="00BD6EBB" w:rsidRPr="00544F27">
          <w:rPr>
            <w:rStyle w:val="Hyperlink"/>
            <w:rFonts w:ascii="Arial" w:eastAsia="Times New Roman" w:hAnsi="Arial" w:cs="Arial"/>
          </w:rPr>
          <w:t>2340 - FIELD AND OTHER DISTRICT-SPONSORED TRIPS</w:t>
        </w:r>
      </w:hyperlink>
    </w:p>
    <w:p w14:paraId="17E123E6" w14:textId="77777777" w:rsidR="00BD6EBB" w:rsidRPr="00544F27" w:rsidRDefault="00BD6EBB" w:rsidP="00BD6EBB">
      <w:pPr>
        <w:pStyle w:val="ListParagraph"/>
        <w:numPr>
          <w:ilvl w:val="1"/>
          <w:numId w:val="11"/>
        </w:numPr>
        <w:spacing w:before="100" w:beforeAutospacing="1" w:after="100" w:afterAutospacing="1" w:line="276" w:lineRule="auto"/>
        <w:ind w:left="1440"/>
        <w:jc w:val="both"/>
        <w:rPr>
          <w:rFonts w:ascii="Arial" w:eastAsia="Times New Roman" w:hAnsi="Arial" w:cs="Arial"/>
        </w:rPr>
      </w:pPr>
      <w:r w:rsidRPr="00544F27">
        <w:rPr>
          <w:rFonts w:ascii="Arial" w:eastAsia="Times New Roman" w:hAnsi="Arial" w:cs="Arial"/>
        </w:rPr>
        <w:t>Field trips should supplement and enrich classroom procedures by providing learning experiences in an environment outside the schools, arouse new interests among students, help students relate school experiences to the reality of the world outside of school, bring the resources of the community - natural, artistic, industrial, commercial, governmental, educational - within the student's learning experience, and afford students the opportunity to study real things and real processes in their actual environment.</w:t>
      </w:r>
    </w:p>
    <w:p w14:paraId="332ADF42" w14:textId="77777777" w:rsidR="00BD6EBB" w:rsidRPr="00544F27" w:rsidRDefault="00BD6EBB" w:rsidP="00BD6EBB">
      <w:pPr>
        <w:pStyle w:val="ListParagraph"/>
        <w:numPr>
          <w:ilvl w:val="1"/>
          <w:numId w:val="11"/>
        </w:numPr>
        <w:spacing w:after="0" w:line="276" w:lineRule="auto"/>
        <w:ind w:left="1440"/>
        <w:jc w:val="both"/>
        <w:rPr>
          <w:rFonts w:ascii="Arial" w:eastAsia="Times New Roman" w:hAnsi="Arial" w:cs="Arial"/>
        </w:rPr>
      </w:pPr>
      <w:r w:rsidRPr="00544F27">
        <w:rPr>
          <w:rFonts w:ascii="Arial" w:eastAsia="Times New Roman" w:hAnsi="Arial" w:cs="Arial"/>
        </w:rPr>
        <w:t>Other District-sponsored trips are defined as any planned, student-travel activity approved as part of the District's total educational program and is under the direct supervision and control of an instructional staff member or any advisor designated by the Superintendent.</w:t>
      </w:r>
    </w:p>
    <w:p w14:paraId="0EC3C35E" w14:textId="77777777" w:rsidR="00BD6EBB" w:rsidRPr="00544F27" w:rsidRDefault="00BD6EBB" w:rsidP="00BD6EBB">
      <w:pPr>
        <w:pStyle w:val="ListParagraph"/>
        <w:spacing w:after="0" w:line="276" w:lineRule="auto"/>
        <w:ind w:left="1440"/>
        <w:jc w:val="both"/>
        <w:rPr>
          <w:rFonts w:ascii="Arial" w:eastAsia="Times New Roman" w:hAnsi="Arial" w:cs="Arial"/>
        </w:rPr>
      </w:pPr>
    </w:p>
    <w:p w14:paraId="072A9F34" w14:textId="77777777" w:rsidR="00BD6EBB" w:rsidRPr="00544F27" w:rsidRDefault="008724E4" w:rsidP="00BD6EBB">
      <w:pPr>
        <w:pStyle w:val="ListParagraph"/>
        <w:numPr>
          <w:ilvl w:val="0"/>
          <w:numId w:val="11"/>
        </w:numPr>
        <w:spacing w:after="0" w:line="276" w:lineRule="auto"/>
        <w:ind w:firstLine="0"/>
        <w:rPr>
          <w:rStyle w:val="Hyperlink"/>
          <w:rFonts w:ascii="Arial" w:eastAsia="Times New Roman" w:hAnsi="Arial" w:cs="Arial"/>
        </w:rPr>
      </w:pPr>
      <w:hyperlink r:id="rId94" w:history="1">
        <w:r w:rsidR="00BD6EBB" w:rsidRPr="00544F27">
          <w:rPr>
            <w:rStyle w:val="Hyperlink"/>
            <w:rFonts w:ascii="Arial" w:eastAsia="Times New Roman" w:hAnsi="Arial" w:cs="Arial"/>
          </w:rPr>
          <w:t>5850 - SCHOOL SOCIAL EVENTS</w:t>
        </w:r>
      </w:hyperlink>
    </w:p>
    <w:p w14:paraId="092A4E42" w14:textId="77777777" w:rsidR="00BD6EBB" w:rsidRPr="00544F27" w:rsidRDefault="00BD6EBB" w:rsidP="00BD6EBB">
      <w:pPr>
        <w:pStyle w:val="ListParagraph"/>
        <w:numPr>
          <w:ilvl w:val="1"/>
          <w:numId w:val="11"/>
        </w:numPr>
        <w:tabs>
          <w:tab w:val="left" w:pos="1440"/>
        </w:tabs>
        <w:spacing w:after="0" w:line="276" w:lineRule="auto"/>
        <w:ind w:left="1440"/>
        <w:jc w:val="both"/>
        <w:rPr>
          <w:rFonts w:ascii="Arial" w:eastAsia="Times New Roman" w:hAnsi="Arial" w:cs="Arial"/>
        </w:rPr>
      </w:pPr>
      <w:r w:rsidRPr="00544F27">
        <w:rPr>
          <w:rFonts w:ascii="Arial" w:hAnsi="Arial" w:cs="Arial"/>
        </w:rPr>
        <w:t>School facilities and appropriate staff will be made available for social events approved by the principal within and outside school facilities.</w:t>
      </w:r>
    </w:p>
    <w:p w14:paraId="3708EE94" w14:textId="77777777" w:rsidR="00BD6EBB" w:rsidRPr="00544F27" w:rsidRDefault="00BD6EBB" w:rsidP="00BD6EBB">
      <w:pPr>
        <w:pStyle w:val="ListParagraph"/>
        <w:tabs>
          <w:tab w:val="left" w:pos="1440"/>
        </w:tabs>
        <w:spacing w:after="0" w:line="276" w:lineRule="auto"/>
        <w:ind w:left="1440"/>
        <w:jc w:val="both"/>
        <w:rPr>
          <w:rFonts w:ascii="Arial" w:eastAsia="Times New Roman" w:hAnsi="Arial" w:cs="Arial"/>
        </w:rPr>
      </w:pPr>
    </w:p>
    <w:p w14:paraId="6CB56ADF" w14:textId="77777777" w:rsidR="00BD6EBB" w:rsidRPr="00544F27" w:rsidRDefault="008724E4" w:rsidP="00BD6EBB">
      <w:pPr>
        <w:pStyle w:val="ListParagraph"/>
        <w:numPr>
          <w:ilvl w:val="0"/>
          <w:numId w:val="11"/>
        </w:numPr>
        <w:spacing w:after="0" w:line="276" w:lineRule="auto"/>
        <w:ind w:firstLine="0"/>
        <w:rPr>
          <w:rStyle w:val="Hyperlink"/>
          <w:rFonts w:ascii="Arial" w:eastAsia="Times New Roman" w:hAnsi="Arial" w:cs="Arial"/>
        </w:rPr>
      </w:pPr>
      <w:hyperlink r:id="rId95" w:history="1">
        <w:r w:rsidR="00BD6EBB" w:rsidRPr="00544F27">
          <w:rPr>
            <w:rStyle w:val="Hyperlink"/>
            <w:rFonts w:ascii="Arial" w:eastAsia="Times New Roman" w:hAnsi="Arial" w:cs="Arial"/>
          </w:rPr>
          <w:t>8640 - TRANSPORTATION FOR FIELD AND OTHER DISTRICT-SPONSORED TRIPS</w:t>
        </w:r>
      </w:hyperlink>
    </w:p>
    <w:p w14:paraId="06D1D551" w14:textId="77777777" w:rsidR="00BD6EBB" w:rsidRPr="00544F27" w:rsidRDefault="00BD6EBB" w:rsidP="00BD6EBB">
      <w:pPr>
        <w:pStyle w:val="ListParagraph"/>
        <w:numPr>
          <w:ilvl w:val="1"/>
          <w:numId w:val="11"/>
        </w:numPr>
        <w:spacing w:after="0" w:line="276" w:lineRule="auto"/>
        <w:ind w:left="1440"/>
        <w:jc w:val="both"/>
        <w:rPr>
          <w:rFonts w:ascii="Arial" w:eastAsia="Times New Roman" w:hAnsi="Arial" w:cs="Arial"/>
        </w:rPr>
      </w:pPr>
      <w:r w:rsidRPr="00544F27">
        <w:rPr>
          <w:rFonts w:ascii="Arial" w:hAnsi="Arial" w:cs="Arial"/>
        </w:rPr>
        <w:t>Regular or special-purpose school vehicles shall be used for transportation on field and other District-sponsored trips.</w:t>
      </w:r>
    </w:p>
    <w:p w14:paraId="3AF131E8" w14:textId="3FFB37B8" w:rsidR="00BD6EBB" w:rsidRDefault="00BD6EBB" w:rsidP="00BD6EBB">
      <w:pPr>
        <w:pStyle w:val="ListParagraph"/>
        <w:spacing w:after="0" w:line="276" w:lineRule="auto"/>
        <w:ind w:left="1440"/>
        <w:jc w:val="both"/>
        <w:rPr>
          <w:rFonts w:ascii="Arial" w:eastAsia="Times New Roman" w:hAnsi="Arial" w:cs="Arial"/>
        </w:rPr>
      </w:pPr>
    </w:p>
    <w:p w14:paraId="23956D14" w14:textId="36866CEF" w:rsidR="00784749" w:rsidRDefault="00784749" w:rsidP="00BD6EBB">
      <w:pPr>
        <w:pStyle w:val="ListParagraph"/>
        <w:spacing w:after="0" w:line="276" w:lineRule="auto"/>
        <w:ind w:left="1440"/>
        <w:jc w:val="both"/>
        <w:rPr>
          <w:rFonts w:ascii="Arial" w:eastAsia="Times New Roman" w:hAnsi="Arial" w:cs="Arial"/>
        </w:rPr>
      </w:pPr>
    </w:p>
    <w:p w14:paraId="5E0DF067" w14:textId="77777777" w:rsidR="00784749" w:rsidRPr="00544F27" w:rsidRDefault="00784749" w:rsidP="00BD6EBB">
      <w:pPr>
        <w:pStyle w:val="ListParagraph"/>
        <w:spacing w:after="0" w:line="276" w:lineRule="auto"/>
        <w:ind w:left="1440"/>
        <w:jc w:val="both"/>
        <w:rPr>
          <w:rFonts w:ascii="Arial" w:eastAsia="Times New Roman" w:hAnsi="Arial" w:cs="Arial"/>
        </w:rPr>
      </w:pPr>
    </w:p>
    <w:p w14:paraId="521474EF" w14:textId="77777777" w:rsidR="00BD6EBB" w:rsidRPr="00544F27" w:rsidRDefault="00BD6EBB" w:rsidP="00BD6EBB">
      <w:pPr>
        <w:spacing w:after="0" w:line="276" w:lineRule="auto"/>
        <w:rPr>
          <w:rFonts w:ascii="Arial" w:eastAsia="Times New Roman" w:hAnsi="Arial" w:cs="Arial"/>
          <w:b/>
          <w:bCs/>
        </w:rPr>
      </w:pPr>
      <w:r w:rsidRPr="00544F27">
        <w:rPr>
          <w:rFonts w:ascii="Arial" w:eastAsia="Times New Roman" w:hAnsi="Arial" w:cs="Arial"/>
          <w:b/>
          <w:bCs/>
        </w:rPr>
        <w:lastRenderedPageBreak/>
        <w:t>Financial Obligations</w:t>
      </w:r>
    </w:p>
    <w:p w14:paraId="75D6E4FD" w14:textId="77777777" w:rsidR="00BD6EBB" w:rsidRPr="00544F27" w:rsidRDefault="008724E4" w:rsidP="00BD6EBB">
      <w:pPr>
        <w:pStyle w:val="ListParagraph"/>
        <w:numPr>
          <w:ilvl w:val="0"/>
          <w:numId w:val="12"/>
        </w:numPr>
        <w:spacing w:after="0" w:line="276" w:lineRule="auto"/>
        <w:ind w:firstLine="0"/>
        <w:rPr>
          <w:rStyle w:val="Hyperlink"/>
          <w:rFonts w:ascii="Arial" w:eastAsia="Times New Roman" w:hAnsi="Arial" w:cs="Arial"/>
        </w:rPr>
      </w:pPr>
      <w:hyperlink r:id="rId96" w:history="1">
        <w:r w:rsidR="00BD6EBB" w:rsidRPr="00544F27">
          <w:rPr>
            <w:rStyle w:val="Hyperlink"/>
            <w:rFonts w:ascii="Arial" w:eastAsia="Times New Roman" w:hAnsi="Arial" w:cs="Arial"/>
          </w:rPr>
          <w:t>6152 - STUDENT FEES</w:t>
        </w:r>
      </w:hyperlink>
    </w:p>
    <w:p w14:paraId="501BBAE4" w14:textId="77777777" w:rsidR="00BD6EBB" w:rsidRPr="00544F27" w:rsidRDefault="00BD6EBB" w:rsidP="00BD6EBB">
      <w:pPr>
        <w:pStyle w:val="ListParagraph"/>
        <w:numPr>
          <w:ilvl w:val="1"/>
          <w:numId w:val="12"/>
        </w:numPr>
        <w:tabs>
          <w:tab w:val="left" w:pos="1530"/>
        </w:tabs>
        <w:spacing w:after="0" w:line="276" w:lineRule="auto"/>
        <w:ind w:left="1440"/>
        <w:jc w:val="both"/>
        <w:rPr>
          <w:rFonts w:ascii="Arial" w:eastAsia="Times New Roman" w:hAnsi="Arial" w:cs="Arial"/>
          <w:b/>
          <w:bCs/>
        </w:rPr>
      </w:pPr>
      <w:r w:rsidRPr="00544F27">
        <w:rPr>
          <w:rFonts w:ascii="Arial" w:hAnsi="Arial" w:cs="Arial"/>
        </w:rPr>
        <w:t xml:space="preserve">The School Board may levy certain charges to students to facilitate the utilization of adequate, appropriate learning materials used in the course of instruction. </w:t>
      </w:r>
    </w:p>
    <w:p w14:paraId="52DD95C4" w14:textId="77777777" w:rsidR="00BD6EBB" w:rsidRPr="00544F27" w:rsidRDefault="00BD6EBB" w:rsidP="00BD6EBB">
      <w:pPr>
        <w:pStyle w:val="ListParagraph"/>
        <w:tabs>
          <w:tab w:val="left" w:pos="1530"/>
        </w:tabs>
        <w:spacing w:after="0" w:line="276" w:lineRule="auto"/>
        <w:ind w:left="1440"/>
        <w:jc w:val="both"/>
        <w:rPr>
          <w:rFonts w:ascii="Arial" w:eastAsia="Times New Roman" w:hAnsi="Arial" w:cs="Arial"/>
          <w:b/>
          <w:bCs/>
        </w:rPr>
      </w:pPr>
    </w:p>
    <w:p w14:paraId="19C77159" w14:textId="77777777" w:rsidR="00BD6EBB" w:rsidRPr="00544F27" w:rsidRDefault="00BD6EBB" w:rsidP="00BD6EBB">
      <w:pPr>
        <w:spacing w:after="0" w:line="276" w:lineRule="auto"/>
        <w:rPr>
          <w:rFonts w:ascii="Arial" w:eastAsia="Times New Roman" w:hAnsi="Arial" w:cs="Arial"/>
          <w:b/>
          <w:bCs/>
        </w:rPr>
      </w:pPr>
      <w:r w:rsidRPr="00544F27">
        <w:rPr>
          <w:rFonts w:ascii="Arial" w:eastAsia="Times New Roman" w:hAnsi="Arial" w:cs="Arial"/>
          <w:b/>
          <w:bCs/>
        </w:rPr>
        <w:t>Food &amp; Nutrition/Wellness Policy</w:t>
      </w:r>
    </w:p>
    <w:p w14:paraId="13542173" w14:textId="77777777" w:rsidR="00BD6EBB" w:rsidRPr="00544F27" w:rsidRDefault="008724E4" w:rsidP="00BD6EBB">
      <w:pPr>
        <w:pStyle w:val="ListParagraph"/>
        <w:numPr>
          <w:ilvl w:val="0"/>
          <w:numId w:val="12"/>
        </w:numPr>
        <w:spacing w:after="0" w:line="276" w:lineRule="auto"/>
        <w:ind w:firstLine="0"/>
        <w:rPr>
          <w:rStyle w:val="Hyperlink"/>
          <w:rFonts w:ascii="Arial" w:eastAsia="Times New Roman" w:hAnsi="Arial" w:cs="Arial"/>
        </w:rPr>
      </w:pPr>
      <w:hyperlink r:id="rId97" w:history="1">
        <w:r w:rsidR="00BD6EBB" w:rsidRPr="00544F27">
          <w:rPr>
            <w:rStyle w:val="Hyperlink"/>
            <w:rFonts w:ascii="Arial" w:eastAsia="Times New Roman" w:hAnsi="Arial" w:cs="Arial"/>
          </w:rPr>
          <w:t>8500 - FOOD SERVICES</w:t>
        </w:r>
      </w:hyperlink>
    </w:p>
    <w:p w14:paraId="1D940282" w14:textId="77777777" w:rsidR="00BD6EBB" w:rsidRPr="00544F27" w:rsidRDefault="00BD6EBB" w:rsidP="00BD6EBB">
      <w:pPr>
        <w:pStyle w:val="ListParagraph"/>
        <w:numPr>
          <w:ilvl w:val="1"/>
          <w:numId w:val="12"/>
        </w:numPr>
        <w:spacing w:after="0" w:line="276" w:lineRule="auto"/>
        <w:ind w:left="1440"/>
        <w:jc w:val="both"/>
        <w:rPr>
          <w:rFonts w:ascii="Arial" w:eastAsia="Times New Roman" w:hAnsi="Arial" w:cs="Arial"/>
        </w:rPr>
      </w:pPr>
      <w:r w:rsidRPr="00544F27">
        <w:rPr>
          <w:rFonts w:ascii="Arial" w:hAnsi="Arial" w:cs="Arial"/>
        </w:rPr>
        <w:t>The Food and Nutrition service program strives to provide school food services consistent with the nutritional needs of students and provide school food services that contribute to the student’s educational experiences and the development of desirable eating habits.</w:t>
      </w:r>
    </w:p>
    <w:p w14:paraId="523104E0" w14:textId="77777777" w:rsidR="00BD6EBB" w:rsidRPr="00544F27" w:rsidRDefault="00BD6EBB" w:rsidP="00BD6EBB">
      <w:pPr>
        <w:pStyle w:val="ListParagraph"/>
        <w:spacing w:after="0" w:line="276" w:lineRule="auto"/>
        <w:ind w:left="1440"/>
        <w:jc w:val="both"/>
        <w:rPr>
          <w:rFonts w:ascii="Arial" w:eastAsia="Times New Roman" w:hAnsi="Arial" w:cs="Arial"/>
        </w:rPr>
      </w:pPr>
    </w:p>
    <w:p w14:paraId="3D94E270" w14:textId="77777777" w:rsidR="00BD6EBB" w:rsidRPr="00544F27" w:rsidRDefault="008724E4" w:rsidP="00BD6EBB">
      <w:pPr>
        <w:pStyle w:val="ListParagraph"/>
        <w:numPr>
          <w:ilvl w:val="0"/>
          <w:numId w:val="12"/>
        </w:numPr>
        <w:spacing w:after="0" w:line="276" w:lineRule="auto"/>
        <w:ind w:firstLine="0"/>
        <w:rPr>
          <w:rStyle w:val="Hyperlink"/>
          <w:rFonts w:ascii="Arial" w:eastAsia="Times New Roman" w:hAnsi="Arial" w:cs="Arial"/>
        </w:rPr>
      </w:pPr>
      <w:hyperlink r:id="rId98" w:history="1">
        <w:r w:rsidR="00BD6EBB" w:rsidRPr="00544F27">
          <w:rPr>
            <w:rStyle w:val="Hyperlink"/>
            <w:rFonts w:ascii="Arial" w:eastAsia="Times New Roman" w:hAnsi="Arial" w:cs="Arial"/>
          </w:rPr>
          <w:t>8510 - WELLNESS POLICY</w:t>
        </w:r>
      </w:hyperlink>
    </w:p>
    <w:p w14:paraId="13BFAD18" w14:textId="77777777" w:rsidR="00BD6EBB" w:rsidRPr="00544F27" w:rsidRDefault="00BD6EBB" w:rsidP="00BD6EBB">
      <w:pPr>
        <w:pStyle w:val="ListParagraph"/>
        <w:numPr>
          <w:ilvl w:val="1"/>
          <w:numId w:val="12"/>
        </w:numPr>
        <w:spacing w:after="0" w:line="276" w:lineRule="auto"/>
        <w:ind w:left="1440"/>
        <w:jc w:val="both"/>
        <w:rPr>
          <w:rFonts w:ascii="Arial" w:eastAsia="Times New Roman" w:hAnsi="Arial" w:cs="Arial"/>
        </w:rPr>
      </w:pPr>
      <w:r w:rsidRPr="00544F27">
        <w:rPr>
          <w:rFonts w:ascii="Arial" w:hAnsi="Arial" w:cs="Arial"/>
        </w:rPr>
        <w:t>The District is committed to providing a healthy environment for students and staff within the school environment, recognizing that individuals must be physically, mentally, and socially healthy in order to promote wellness and academic performance.</w:t>
      </w:r>
    </w:p>
    <w:p w14:paraId="3B60335B" w14:textId="77777777" w:rsidR="00BD6EBB" w:rsidRPr="00544F27" w:rsidRDefault="00BD6EBB" w:rsidP="00BD6EBB">
      <w:pPr>
        <w:pStyle w:val="ListParagraph"/>
        <w:numPr>
          <w:ilvl w:val="1"/>
          <w:numId w:val="12"/>
        </w:numPr>
        <w:spacing w:after="0" w:line="276" w:lineRule="auto"/>
        <w:ind w:left="1440"/>
        <w:jc w:val="both"/>
        <w:rPr>
          <w:rFonts w:ascii="Arial" w:eastAsia="Times New Roman" w:hAnsi="Arial" w:cs="Arial"/>
        </w:rPr>
      </w:pPr>
      <w:r w:rsidRPr="00544F27">
        <w:rPr>
          <w:rFonts w:ascii="Arial" w:hAnsi="Arial" w:cs="Arial"/>
        </w:rPr>
        <w:t>The District focuses on achieving five goals: nutrition, physical education, physical activity: recess, health &amp; nutrition literacy and preventive healthcare.</w:t>
      </w:r>
    </w:p>
    <w:p w14:paraId="749F0864" w14:textId="77777777" w:rsidR="00BD6EBB" w:rsidRPr="00544F27" w:rsidRDefault="00BD6EBB" w:rsidP="00BD6EBB">
      <w:pPr>
        <w:pStyle w:val="ListParagraph"/>
        <w:spacing w:after="0" w:line="276" w:lineRule="auto"/>
        <w:ind w:left="1440"/>
        <w:rPr>
          <w:rFonts w:ascii="Arial" w:eastAsia="Times New Roman" w:hAnsi="Arial" w:cs="Arial"/>
        </w:rPr>
      </w:pPr>
    </w:p>
    <w:p w14:paraId="1411D878" w14:textId="77777777" w:rsidR="00BD6EBB" w:rsidRPr="00544F27" w:rsidRDefault="00BD6EBB" w:rsidP="00BD6EBB">
      <w:pPr>
        <w:pStyle w:val="ListParagraph"/>
        <w:spacing w:after="0" w:line="276" w:lineRule="auto"/>
        <w:ind w:left="1440"/>
        <w:rPr>
          <w:rFonts w:ascii="Arial" w:eastAsia="Times New Roman" w:hAnsi="Arial" w:cs="Arial"/>
        </w:rPr>
      </w:pPr>
    </w:p>
    <w:p w14:paraId="0BAA3C0E" w14:textId="77777777" w:rsidR="00BD6EBB" w:rsidRPr="00544F27" w:rsidRDefault="008724E4" w:rsidP="00BD6EBB">
      <w:pPr>
        <w:pStyle w:val="ListParagraph"/>
        <w:numPr>
          <w:ilvl w:val="0"/>
          <w:numId w:val="12"/>
        </w:numPr>
        <w:spacing w:after="0" w:line="276" w:lineRule="auto"/>
        <w:ind w:firstLine="0"/>
        <w:rPr>
          <w:rFonts w:ascii="Arial" w:eastAsia="Times New Roman" w:hAnsi="Arial" w:cs="Arial"/>
        </w:rPr>
      </w:pPr>
      <w:hyperlink r:id="rId99" w:history="1">
        <w:r w:rsidR="00BD6EBB" w:rsidRPr="00544F27">
          <w:rPr>
            <w:rStyle w:val="Hyperlink"/>
            <w:rFonts w:ascii="Arial" w:eastAsia="Times New Roman" w:hAnsi="Arial" w:cs="Arial"/>
          </w:rPr>
          <w:t>8531 - FREE AND REDUCED-PRICE MEALS</w:t>
        </w:r>
      </w:hyperlink>
      <w:r w:rsidR="00BD6EBB" w:rsidRPr="00544F27">
        <w:rPr>
          <w:rFonts w:ascii="Arial" w:eastAsia="Times New Roman" w:hAnsi="Arial" w:cs="Arial"/>
        </w:rPr>
        <w:t xml:space="preserve">        </w:t>
      </w:r>
    </w:p>
    <w:p w14:paraId="1CCE8B01" w14:textId="77777777" w:rsidR="00BD6EBB" w:rsidRPr="00544F27" w:rsidRDefault="00BD6EBB" w:rsidP="00BD6EBB">
      <w:pPr>
        <w:pStyle w:val="ListParagraph"/>
        <w:numPr>
          <w:ilvl w:val="1"/>
          <w:numId w:val="12"/>
        </w:numPr>
        <w:tabs>
          <w:tab w:val="left" w:pos="1440"/>
        </w:tabs>
        <w:spacing w:after="0" w:line="276" w:lineRule="auto"/>
        <w:ind w:left="1440"/>
        <w:rPr>
          <w:rFonts w:ascii="Arial" w:eastAsia="Times New Roman" w:hAnsi="Arial" w:cs="Arial"/>
        </w:rPr>
      </w:pPr>
      <w:r w:rsidRPr="00544F27">
        <w:rPr>
          <w:rFonts w:ascii="Arial" w:hAnsi="Arial" w:cs="Arial"/>
        </w:rPr>
        <w:t xml:space="preserve">All students determined to be economically needy shall be provided upon request a free or </w:t>
      </w:r>
      <w:proofErr w:type="gramStart"/>
      <w:r w:rsidRPr="00544F27">
        <w:rPr>
          <w:rFonts w:ascii="Arial" w:hAnsi="Arial" w:cs="Arial"/>
        </w:rPr>
        <w:t>reduced price</w:t>
      </w:r>
      <w:proofErr w:type="gramEnd"/>
      <w:r w:rsidRPr="00544F27">
        <w:rPr>
          <w:rFonts w:ascii="Arial" w:hAnsi="Arial" w:cs="Arial"/>
        </w:rPr>
        <w:t xml:space="preserve"> meal or meals at school.</w:t>
      </w:r>
    </w:p>
    <w:p w14:paraId="3AB75565" w14:textId="77777777" w:rsidR="00BD6EBB" w:rsidRPr="00544F27" w:rsidRDefault="00BD6EBB" w:rsidP="00BD6EBB">
      <w:pPr>
        <w:spacing w:after="0" w:line="276" w:lineRule="auto"/>
        <w:rPr>
          <w:rFonts w:ascii="Arial" w:eastAsia="Times New Roman" w:hAnsi="Arial" w:cs="Arial"/>
        </w:rPr>
      </w:pPr>
      <w:r w:rsidRPr="00544F27">
        <w:rPr>
          <w:rFonts w:ascii="Arial" w:eastAsia="Times New Roman" w:hAnsi="Arial" w:cs="Arial"/>
        </w:rPr>
        <w:t xml:space="preserve">            </w:t>
      </w:r>
    </w:p>
    <w:p w14:paraId="2653C7BA" w14:textId="77777777" w:rsidR="00BD6EBB" w:rsidRPr="00544F27" w:rsidRDefault="00BD6EBB" w:rsidP="00BD6EBB">
      <w:pPr>
        <w:spacing w:after="0" w:line="276" w:lineRule="auto"/>
        <w:rPr>
          <w:rFonts w:ascii="Arial" w:eastAsia="Times New Roman" w:hAnsi="Arial" w:cs="Arial"/>
          <w:b/>
          <w:bCs/>
        </w:rPr>
      </w:pPr>
      <w:r w:rsidRPr="00544F27">
        <w:rPr>
          <w:rFonts w:ascii="Arial" w:eastAsia="Times New Roman" w:hAnsi="Arial" w:cs="Arial"/>
          <w:b/>
          <w:bCs/>
        </w:rPr>
        <w:t>Fundraising</w:t>
      </w:r>
    </w:p>
    <w:p w14:paraId="772201B5" w14:textId="77777777" w:rsidR="00BD6EBB" w:rsidRPr="00544F27" w:rsidRDefault="008724E4" w:rsidP="00BD6EBB">
      <w:pPr>
        <w:pStyle w:val="ListParagraph"/>
        <w:numPr>
          <w:ilvl w:val="0"/>
          <w:numId w:val="11"/>
        </w:numPr>
        <w:spacing w:after="0" w:line="276" w:lineRule="auto"/>
        <w:ind w:firstLine="0"/>
        <w:rPr>
          <w:rFonts w:ascii="Arial" w:eastAsia="Times New Roman" w:hAnsi="Arial" w:cs="Arial"/>
          <w:u w:val="single"/>
        </w:rPr>
      </w:pPr>
      <w:hyperlink r:id="rId100" w:history="1">
        <w:r w:rsidR="00BD6EBB" w:rsidRPr="00544F27">
          <w:rPr>
            <w:rStyle w:val="Hyperlink"/>
            <w:rFonts w:ascii="Arial" w:eastAsia="Times New Roman" w:hAnsi="Arial" w:cs="Arial"/>
          </w:rPr>
          <w:t>5830 – STUDENT FUNDRAISING</w:t>
        </w:r>
      </w:hyperlink>
    </w:p>
    <w:p w14:paraId="6EA88678" w14:textId="77777777" w:rsidR="00BD6EBB" w:rsidRPr="00544F27" w:rsidRDefault="00BD6EBB" w:rsidP="00BD6EBB">
      <w:pPr>
        <w:pStyle w:val="ListParagraph"/>
        <w:numPr>
          <w:ilvl w:val="1"/>
          <w:numId w:val="11"/>
        </w:numPr>
        <w:spacing w:after="0" w:line="276" w:lineRule="auto"/>
        <w:ind w:firstLine="0"/>
        <w:jc w:val="both"/>
        <w:rPr>
          <w:rFonts w:ascii="Arial" w:eastAsia="Times New Roman" w:hAnsi="Arial" w:cs="Arial"/>
          <w:u w:val="single"/>
        </w:rPr>
      </w:pPr>
      <w:r w:rsidRPr="00544F27">
        <w:rPr>
          <w:rFonts w:ascii="Arial" w:hAnsi="Arial" w:cs="Arial"/>
        </w:rPr>
        <w:t xml:space="preserve">Student fundraising by students is limited in order to prevent disruption and </w:t>
      </w:r>
    </w:p>
    <w:p w14:paraId="523BA467" w14:textId="77777777" w:rsidR="00BD6EBB" w:rsidRPr="00544F27" w:rsidRDefault="00BD6EBB" w:rsidP="00BD6EBB">
      <w:pPr>
        <w:pStyle w:val="ListParagraph"/>
        <w:spacing w:after="0" w:line="276" w:lineRule="auto"/>
        <w:ind w:left="1440"/>
        <w:jc w:val="both"/>
        <w:rPr>
          <w:rFonts w:ascii="Arial" w:eastAsia="Times New Roman" w:hAnsi="Arial" w:cs="Arial"/>
          <w:u w:val="single"/>
        </w:rPr>
      </w:pPr>
      <w:r w:rsidRPr="00544F27">
        <w:rPr>
          <w:rFonts w:ascii="Arial" w:hAnsi="Arial" w:cs="Arial"/>
        </w:rPr>
        <w:t>includes student solicitation and collection of money for any purpose including collection of money in exchange for tickets, papers, or any other goods or services. Student fundraising in school, on school property, or at any school-sponsored event is permitted only when the profit is to be used for school purposes or for an activity connected with the schools.</w:t>
      </w:r>
    </w:p>
    <w:p w14:paraId="551ED22B" w14:textId="77777777" w:rsidR="00BD6EBB" w:rsidRPr="00544F27" w:rsidRDefault="00BD6EBB" w:rsidP="00BD6EBB">
      <w:pPr>
        <w:pStyle w:val="ListParagraph"/>
        <w:numPr>
          <w:ilvl w:val="1"/>
          <w:numId w:val="11"/>
        </w:numPr>
        <w:spacing w:after="0" w:line="276" w:lineRule="auto"/>
        <w:ind w:firstLine="0"/>
        <w:jc w:val="both"/>
        <w:rPr>
          <w:rFonts w:ascii="Arial" w:eastAsia="Times New Roman" w:hAnsi="Arial" w:cs="Arial"/>
          <w:u w:val="single"/>
        </w:rPr>
      </w:pPr>
      <w:r w:rsidRPr="00544F27">
        <w:rPr>
          <w:rFonts w:ascii="Arial" w:hAnsi="Arial" w:cs="Arial"/>
        </w:rPr>
        <w:t xml:space="preserve">No student, school organization, or member of the school staff may solicit funds in  </w:t>
      </w:r>
    </w:p>
    <w:p w14:paraId="1A7191CB" w14:textId="4F2F20D1" w:rsidR="00BD6EBB" w:rsidRDefault="00BD6EBB" w:rsidP="00BD6EBB">
      <w:pPr>
        <w:pStyle w:val="ListParagraph"/>
        <w:spacing w:after="0" w:line="276" w:lineRule="auto"/>
        <w:ind w:left="1440"/>
        <w:jc w:val="both"/>
        <w:rPr>
          <w:rFonts w:ascii="Arial" w:hAnsi="Arial" w:cs="Arial"/>
        </w:rPr>
      </w:pPr>
      <w:r w:rsidRPr="00544F27">
        <w:rPr>
          <w:rFonts w:ascii="Arial" w:hAnsi="Arial" w:cs="Arial"/>
        </w:rPr>
        <w:t>the name of the school from the public for any purpose without prior approval of the school principal and the Region Superintendent or his/her designee. All approvals must be in writing using the approved District forms and must be retained at the school for audit purposes.</w:t>
      </w:r>
    </w:p>
    <w:p w14:paraId="5E0AC7F1" w14:textId="5EA55678" w:rsidR="000A046A" w:rsidRDefault="000A046A" w:rsidP="00BD6EBB">
      <w:pPr>
        <w:pStyle w:val="ListParagraph"/>
        <w:spacing w:after="0" w:line="276" w:lineRule="auto"/>
        <w:ind w:left="1440"/>
        <w:jc w:val="both"/>
        <w:rPr>
          <w:rFonts w:ascii="Arial" w:hAnsi="Arial" w:cs="Arial"/>
        </w:rPr>
      </w:pPr>
    </w:p>
    <w:p w14:paraId="07F32558" w14:textId="15EC5C17" w:rsidR="000A046A" w:rsidRDefault="000A046A" w:rsidP="00BD6EBB">
      <w:pPr>
        <w:pStyle w:val="ListParagraph"/>
        <w:spacing w:after="0" w:line="276" w:lineRule="auto"/>
        <w:ind w:left="1440"/>
        <w:jc w:val="both"/>
        <w:rPr>
          <w:rFonts w:ascii="Arial" w:hAnsi="Arial" w:cs="Arial"/>
        </w:rPr>
      </w:pPr>
    </w:p>
    <w:p w14:paraId="27959DE5" w14:textId="77777777" w:rsidR="000A046A" w:rsidRPr="00544F27" w:rsidRDefault="000A046A" w:rsidP="00BD6EBB">
      <w:pPr>
        <w:pStyle w:val="ListParagraph"/>
        <w:spacing w:after="0" w:line="276" w:lineRule="auto"/>
        <w:ind w:left="1440"/>
        <w:jc w:val="both"/>
        <w:rPr>
          <w:rFonts w:ascii="Arial" w:eastAsia="Times New Roman" w:hAnsi="Arial" w:cs="Arial"/>
          <w:u w:val="single"/>
        </w:rPr>
      </w:pPr>
    </w:p>
    <w:p w14:paraId="11F2C7E1" w14:textId="77777777" w:rsidR="00BD6EBB" w:rsidRPr="00544F27" w:rsidRDefault="00BD6EBB" w:rsidP="00BD6EBB">
      <w:pPr>
        <w:pStyle w:val="ListParagraph"/>
        <w:spacing w:after="0" w:line="276" w:lineRule="auto"/>
        <w:ind w:left="1080"/>
        <w:rPr>
          <w:rFonts w:ascii="Arial" w:eastAsia="Times New Roman" w:hAnsi="Arial" w:cs="Arial"/>
          <w:u w:val="single"/>
        </w:rPr>
      </w:pPr>
    </w:p>
    <w:p w14:paraId="29EABFE2" w14:textId="77777777" w:rsidR="00BD6EBB" w:rsidRPr="00544F27" w:rsidRDefault="008724E4" w:rsidP="00BD6EBB">
      <w:pPr>
        <w:pStyle w:val="ListParagraph"/>
        <w:numPr>
          <w:ilvl w:val="0"/>
          <w:numId w:val="11"/>
        </w:numPr>
        <w:spacing w:after="0" w:line="276" w:lineRule="auto"/>
        <w:ind w:firstLine="0"/>
        <w:rPr>
          <w:rFonts w:ascii="Arial" w:eastAsia="Times New Roman" w:hAnsi="Arial" w:cs="Arial"/>
          <w:u w:val="single"/>
        </w:rPr>
      </w:pPr>
      <w:hyperlink r:id="rId101" w:history="1">
        <w:r w:rsidR="00BD6EBB" w:rsidRPr="00544F27">
          <w:rPr>
            <w:rStyle w:val="Hyperlink"/>
            <w:rFonts w:ascii="Arial" w:eastAsia="Times New Roman" w:hAnsi="Arial" w:cs="Arial"/>
          </w:rPr>
          <w:t>6605 – CROWDFUNDING</w:t>
        </w:r>
      </w:hyperlink>
    </w:p>
    <w:p w14:paraId="2DCFFCF9" w14:textId="77777777" w:rsidR="00BD6EBB" w:rsidRPr="00544F27" w:rsidRDefault="00BD6EBB" w:rsidP="00BD6EBB">
      <w:pPr>
        <w:pStyle w:val="ListParagraph"/>
        <w:numPr>
          <w:ilvl w:val="1"/>
          <w:numId w:val="11"/>
        </w:numPr>
        <w:spacing w:after="0" w:line="276" w:lineRule="auto"/>
        <w:ind w:left="1440"/>
        <w:jc w:val="both"/>
        <w:rPr>
          <w:rFonts w:ascii="Arial" w:eastAsia="Times New Roman" w:hAnsi="Arial" w:cs="Arial"/>
          <w:u w:val="single"/>
        </w:rPr>
      </w:pPr>
      <w:r w:rsidRPr="00544F27">
        <w:rPr>
          <w:rFonts w:ascii="Arial" w:hAnsi="Arial" w:cs="Arial"/>
        </w:rPr>
        <w:t>Crowdfunding activities aimed at raising funds for a specific classroom or school activity, including extra-curricular activity, or to obtain supplemental resources (e.g., supplies or equipment) that are not required to provide a free appropriate public education to any students in the classroom may be permitted, but only with the specific approval by the principal and the region administrator. Crowdfunding for specific causes requires the approval of the Superintendent or his/her designee.</w:t>
      </w:r>
    </w:p>
    <w:p w14:paraId="1F2894F5" w14:textId="77777777" w:rsidR="00BD6EBB" w:rsidRPr="00544F27" w:rsidRDefault="00BD6EBB" w:rsidP="00BD6EBB">
      <w:pPr>
        <w:pStyle w:val="ListParagraph"/>
        <w:spacing w:after="0" w:line="276" w:lineRule="auto"/>
        <w:ind w:left="1440"/>
        <w:jc w:val="both"/>
        <w:rPr>
          <w:rFonts w:ascii="Arial" w:eastAsia="Times New Roman" w:hAnsi="Arial" w:cs="Arial"/>
          <w:u w:val="single"/>
        </w:rPr>
      </w:pPr>
    </w:p>
    <w:p w14:paraId="72E72CD4" w14:textId="77777777" w:rsidR="00BD6EBB" w:rsidRPr="00544F27" w:rsidRDefault="00BD6EBB" w:rsidP="00BD6EBB">
      <w:pPr>
        <w:pStyle w:val="ListParagraph"/>
        <w:numPr>
          <w:ilvl w:val="0"/>
          <w:numId w:val="11"/>
        </w:numPr>
        <w:spacing w:after="0" w:line="276" w:lineRule="auto"/>
        <w:ind w:firstLine="0"/>
        <w:rPr>
          <w:rStyle w:val="Hyperlink"/>
          <w:rFonts w:ascii="Arial" w:eastAsia="Times New Roman" w:hAnsi="Arial" w:cs="Arial"/>
        </w:rPr>
      </w:pPr>
      <w:r w:rsidRPr="00544F27">
        <w:fldChar w:fldCharType="begin"/>
      </w:r>
      <w:r w:rsidRPr="00544F27">
        <w:rPr>
          <w:rFonts w:ascii="Arial" w:hAnsi="Arial" w:cs="Arial"/>
        </w:rPr>
        <w:instrText xml:space="preserve"> HYPERLINK "http://www.neola.com/miamidade-fl/search/policies/po9211.htm" </w:instrText>
      </w:r>
      <w:r w:rsidRPr="00544F27">
        <w:fldChar w:fldCharType="separate"/>
      </w:r>
      <w:r w:rsidRPr="00544F27">
        <w:rPr>
          <w:rStyle w:val="Hyperlink"/>
          <w:rFonts w:ascii="Arial" w:eastAsia="Times New Roman" w:hAnsi="Arial" w:cs="Arial"/>
        </w:rPr>
        <w:t xml:space="preserve">9211 - PARENT ORGANIZATIONS, BOOSTER CLUBS, AND OTHER FUND-RAISING       </w:t>
      </w:r>
    </w:p>
    <w:p w14:paraId="29AFB934" w14:textId="632D36BD" w:rsidR="00BD6EBB" w:rsidRPr="00544F27" w:rsidRDefault="00BD6EBB" w:rsidP="00784749">
      <w:pPr>
        <w:pStyle w:val="ListParagraph"/>
        <w:spacing w:after="0" w:line="276" w:lineRule="auto"/>
        <w:ind w:left="360" w:firstLine="360"/>
        <w:rPr>
          <w:rStyle w:val="Hyperlink"/>
          <w:rFonts w:ascii="Arial" w:eastAsia="Times New Roman" w:hAnsi="Arial" w:cs="Arial"/>
        </w:rPr>
      </w:pPr>
      <w:r w:rsidRPr="00544F27">
        <w:rPr>
          <w:rStyle w:val="Hyperlink"/>
          <w:rFonts w:ascii="Arial" w:eastAsia="Times New Roman" w:hAnsi="Arial" w:cs="Arial"/>
        </w:rPr>
        <w:t>ACTIVITIES</w:t>
      </w:r>
      <w:r w:rsidRPr="00544F27">
        <w:rPr>
          <w:rStyle w:val="Hyperlink"/>
          <w:rFonts w:ascii="Arial" w:eastAsia="Times New Roman" w:hAnsi="Arial" w:cs="Arial"/>
        </w:rPr>
        <w:fldChar w:fldCharType="end"/>
      </w:r>
    </w:p>
    <w:p w14:paraId="5560C0DA" w14:textId="77777777" w:rsidR="00BD6EBB" w:rsidRPr="00544F27" w:rsidRDefault="00BD6EBB" w:rsidP="00BD6EBB">
      <w:pPr>
        <w:pStyle w:val="ListParagraph"/>
        <w:numPr>
          <w:ilvl w:val="1"/>
          <w:numId w:val="11"/>
        </w:numPr>
        <w:spacing w:after="0" w:line="276" w:lineRule="auto"/>
        <w:ind w:left="1440"/>
        <w:jc w:val="both"/>
        <w:rPr>
          <w:rFonts w:ascii="Arial" w:eastAsia="Times New Roman" w:hAnsi="Arial" w:cs="Arial"/>
          <w:u w:val="single"/>
        </w:rPr>
      </w:pPr>
      <w:r w:rsidRPr="00544F27">
        <w:rPr>
          <w:rFonts w:ascii="Arial" w:hAnsi="Arial" w:cs="Arial"/>
        </w:rPr>
        <w:t>The School Board appreciates the efforts of all organizations whose objectives are to enhance the educational experiences of District students, to help meet educational needs of students and/or provide extra educational benefits.</w:t>
      </w:r>
    </w:p>
    <w:p w14:paraId="7BD3578A" w14:textId="77777777" w:rsidR="00BD6EBB" w:rsidRPr="00544F27" w:rsidRDefault="00BD6EBB" w:rsidP="00BD6EBB">
      <w:pPr>
        <w:spacing w:after="0" w:line="276" w:lineRule="auto"/>
        <w:rPr>
          <w:rFonts w:ascii="Arial" w:eastAsia="Times New Roman" w:hAnsi="Arial" w:cs="Arial"/>
          <w:b/>
          <w:bCs/>
        </w:rPr>
      </w:pPr>
    </w:p>
    <w:p w14:paraId="75D23BFF" w14:textId="77777777" w:rsidR="00BD6EBB" w:rsidRPr="00544F27" w:rsidRDefault="00BD6EBB" w:rsidP="00BD6EBB">
      <w:pPr>
        <w:spacing w:after="0" w:line="276" w:lineRule="auto"/>
        <w:rPr>
          <w:rFonts w:ascii="Arial" w:eastAsia="Times New Roman" w:hAnsi="Arial" w:cs="Arial"/>
          <w:b/>
          <w:bCs/>
        </w:rPr>
      </w:pPr>
      <w:r w:rsidRPr="00544F27">
        <w:rPr>
          <w:rFonts w:ascii="Arial" w:eastAsia="Times New Roman" w:hAnsi="Arial" w:cs="Arial"/>
          <w:b/>
          <w:bCs/>
        </w:rPr>
        <w:t>Health Screening</w:t>
      </w:r>
    </w:p>
    <w:p w14:paraId="1D549103" w14:textId="77777777" w:rsidR="00BD6EBB" w:rsidRPr="00544F27" w:rsidRDefault="008724E4" w:rsidP="00BD6EBB">
      <w:pPr>
        <w:pStyle w:val="ListParagraph"/>
        <w:numPr>
          <w:ilvl w:val="0"/>
          <w:numId w:val="13"/>
        </w:numPr>
        <w:spacing w:after="0" w:line="276" w:lineRule="auto"/>
        <w:ind w:firstLine="0"/>
        <w:rPr>
          <w:rStyle w:val="Hyperlink"/>
          <w:rFonts w:ascii="Arial" w:eastAsia="Times New Roman" w:hAnsi="Arial" w:cs="Arial"/>
        </w:rPr>
      </w:pPr>
      <w:hyperlink r:id="rId102" w:history="1">
        <w:r w:rsidR="00BD6EBB" w:rsidRPr="00544F27">
          <w:rPr>
            <w:rStyle w:val="Hyperlink"/>
            <w:rFonts w:ascii="Arial" w:eastAsia="Times New Roman" w:hAnsi="Arial" w:cs="Arial"/>
          </w:rPr>
          <w:t>2410 - SCHOOL HEALTH SERVICES PROGRAM</w:t>
        </w:r>
      </w:hyperlink>
    </w:p>
    <w:p w14:paraId="504BDECE" w14:textId="77777777" w:rsidR="00BD6EBB" w:rsidRPr="00544F27" w:rsidRDefault="00BD6EBB" w:rsidP="00BD6EBB">
      <w:pPr>
        <w:pStyle w:val="ListParagraph"/>
        <w:numPr>
          <w:ilvl w:val="1"/>
          <w:numId w:val="13"/>
        </w:numPr>
        <w:tabs>
          <w:tab w:val="left" w:pos="1440"/>
        </w:tabs>
        <w:spacing w:after="0" w:line="276" w:lineRule="auto"/>
        <w:ind w:left="1440"/>
        <w:jc w:val="both"/>
        <w:rPr>
          <w:rFonts w:ascii="Arial" w:eastAsia="Times New Roman" w:hAnsi="Arial" w:cs="Arial"/>
        </w:rPr>
      </w:pPr>
      <w:r w:rsidRPr="00544F27">
        <w:rPr>
          <w:rFonts w:ascii="Arial" w:hAnsi="Arial" w:cs="Arial"/>
        </w:rPr>
        <w:t>The health services provided by the District shall supplement, not replace, parental responsibility, and shall appraise, protect, and promote student health. These services shall be designed to encourage parents to devote attention to child health, to discover health problems, and to encourage the use of the services of physicians, dentists, and community health agencies as needed.</w:t>
      </w:r>
    </w:p>
    <w:p w14:paraId="09AF5FF4" w14:textId="77777777" w:rsidR="00BD6EBB" w:rsidRPr="00544F27" w:rsidRDefault="00BD6EBB" w:rsidP="00BD6EBB">
      <w:pPr>
        <w:pStyle w:val="ListParagraph"/>
        <w:numPr>
          <w:ilvl w:val="1"/>
          <w:numId w:val="13"/>
        </w:numPr>
        <w:tabs>
          <w:tab w:val="left" w:pos="1440"/>
        </w:tabs>
        <w:spacing w:after="0" w:line="276" w:lineRule="auto"/>
        <w:ind w:left="1440"/>
        <w:jc w:val="both"/>
        <w:rPr>
          <w:rFonts w:ascii="Arial" w:eastAsia="Times New Roman" w:hAnsi="Arial" w:cs="Arial"/>
        </w:rPr>
      </w:pPr>
      <w:r w:rsidRPr="00544F27">
        <w:rPr>
          <w:rFonts w:ascii="Arial" w:eastAsia="Times New Roman" w:hAnsi="Arial" w:cs="Arial"/>
        </w:rPr>
        <w:t xml:space="preserve">Vision, hearing, scoliosis, and growth and development screenings are conducted based on mandated grade levels. Screenings do not substitute a thorough examination in a medical providers office. Parents/guardians must provide the school with written notification if you </w:t>
      </w:r>
      <w:r w:rsidRPr="00544F27">
        <w:rPr>
          <w:rFonts w:ascii="Arial" w:eastAsia="Times New Roman" w:hAnsi="Arial" w:cs="Arial"/>
          <w:b/>
        </w:rPr>
        <w:t>do not</w:t>
      </w:r>
      <w:r w:rsidRPr="00544F27">
        <w:rPr>
          <w:rFonts w:ascii="Arial" w:eastAsia="Times New Roman" w:hAnsi="Arial" w:cs="Arial"/>
        </w:rPr>
        <w:t xml:space="preserve"> want your child to participate in the screening program.</w:t>
      </w:r>
    </w:p>
    <w:p w14:paraId="2800C253" w14:textId="77777777" w:rsidR="00BD6EBB" w:rsidRPr="00544F27" w:rsidRDefault="00BD6EBB" w:rsidP="00BD6EBB">
      <w:pPr>
        <w:spacing w:after="0" w:line="276" w:lineRule="auto"/>
        <w:rPr>
          <w:rFonts w:ascii="Arial" w:eastAsia="Times New Roman" w:hAnsi="Arial" w:cs="Arial"/>
          <w:b/>
          <w:bCs/>
        </w:rPr>
      </w:pPr>
    </w:p>
    <w:p w14:paraId="402BA3D9" w14:textId="77777777" w:rsidR="00BD6EBB" w:rsidRPr="00544F27" w:rsidRDefault="00BD6EBB" w:rsidP="00BD6EBB">
      <w:pPr>
        <w:spacing w:after="0" w:line="276" w:lineRule="auto"/>
        <w:rPr>
          <w:rFonts w:ascii="Arial" w:eastAsia="Times New Roman" w:hAnsi="Arial" w:cs="Arial"/>
          <w:b/>
          <w:bCs/>
        </w:rPr>
      </w:pPr>
      <w:r w:rsidRPr="00544F27">
        <w:rPr>
          <w:rFonts w:ascii="Arial" w:eastAsia="Times New Roman" w:hAnsi="Arial" w:cs="Arial"/>
          <w:b/>
          <w:bCs/>
        </w:rPr>
        <w:t>Homework</w:t>
      </w:r>
    </w:p>
    <w:p w14:paraId="6539906D" w14:textId="77777777" w:rsidR="00BD6EBB" w:rsidRPr="00544F27" w:rsidRDefault="008724E4" w:rsidP="00BD6EBB">
      <w:pPr>
        <w:pStyle w:val="ListParagraph"/>
        <w:numPr>
          <w:ilvl w:val="0"/>
          <w:numId w:val="13"/>
        </w:numPr>
        <w:spacing w:after="0" w:line="276" w:lineRule="auto"/>
        <w:ind w:firstLine="0"/>
        <w:rPr>
          <w:rStyle w:val="Hyperlink"/>
          <w:rFonts w:ascii="Arial" w:eastAsia="Times New Roman" w:hAnsi="Arial" w:cs="Arial"/>
          <w:b/>
          <w:bCs/>
        </w:rPr>
      </w:pPr>
      <w:hyperlink r:id="rId103" w:history="1">
        <w:r w:rsidR="00BD6EBB" w:rsidRPr="00544F27">
          <w:rPr>
            <w:rStyle w:val="Hyperlink"/>
            <w:rFonts w:ascii="Arial" w:eastAsia="Times New Roman" w:hAnsi="Arial" w:cs="Arial"/>
          </w:rPr>
          <w:t>2330 - HOMEWORK</w:t>
        </w:r>
      </w:hyperlink>
    </w:p>
    <w:p w14:paraId="6C668235" w14:textId="77777777" w:rsidR="00BD6EBB" w:rsidRPr="00544F27" w:rsidRDefault="00BD6EBB" w:rsidP="00BD6EBB">
      <w:pPr>
        <w:pStyle w:val="ListParagraph"/>
        <w:numPr>
          <w:ilvl w:val="1"/>
          <w:numId w:val="13"/>
        </w:numPr>
        <w:spacing w:after="0" w:line="276" w:lineRule="auto"/>
        <w:ind w:left="1440"/>
        <w:jc w:val="both"/>
        <w:rPr>
          <w:rFonts w:ascii="Arial" w:eastAsia="Times New Roman" w:hAnsi="Arial" w:cs="Arial"/>
          <w:b/>
          <w:bCs/>
        </w:rPr>
      </w:pPr>
      <w:r w:rsidRPr="00544F27">
        <w:rPr>
          <w:rFonts w:ascii="Arial" w:hAnsi="Arial" w:cs="Arial"/>
        </w:rPr>
        <w:t xml:space="preserve">Homework is an essential component of the learning process for students with the assignment of meaningful learning activities.  Assignments should be based on learning outcomes that build students’ conceptual understanding, develop thinking skills, and focus on the application of knowledge. </w:t>
      </w:r>
    </w:p>
    <w:p w14:paraId="339E1893" w14:textId="77777777" w:rsidR="00BD6EBB" w:rsidRPr="00544F27" w:rsidRDefault="00BD6EBB" w:rsidP="00BD6EBB">
      <w:pPr>
        <w:spacing w:after="0" w:line="276" w:lineRule="auto"/>
        <w:rPr>
          <w:rFonts w:ascii="Arial" w:eastAsia="Times New Roman" w:hAnsi="Arial" w:cs="Arial"/>
          <w:b/>
          <w:bCs/>
        </w:rPr>
      </w:pPr>
    </w:p>
    <w:p w14:paraId="532199D7" w14:textId="77777777" w:rsidR="00BD6EBB" w:rsidRPr="00544F27" w:rsidRDefault="00BD6EBB" w:rsidP="00BD6EBB">
      <w:pPr>
        <w:spacing w:after="0" w:line="276" w:lineRule="auto"/>
        <w:rPr>
          <w:rFonts w:ascii="Arial" w:eastAsia="Times New Roman" w:hAnsi="Arial" w:cs="Arial"/>
          <w:b/>
          <w:bCs/>
        </w:rPr>
      </w:pPr>
      <w:r w:rsidRPr="00544F27">
        <w:rPr>
          <w:rFonts w:ascii="Arial" w:eastAsia="Times New Roman" w:hAnsi="Arial" w:cs="Arial"/>
          <w:b/>
          <w:bCs/>
        </w:rPr>
        <w:t>Internship</w:t>
      </w:r>
    </w:p>
    <w:p w14:paraId="4B17B029" w14:textId="77777777" w:rsidR="00BD6EBB" w:rsidRPr="00544F27" w:rsidRDefault="008724E4" w:rsidP="00BD6EBB">
      <w:pPr>
        <w:pStyle w:val="ListParagraph"/>
        <w:numPr>
          <w:ilvl w:val="0"/>
          <w:numId w:val="14"/>
        </w:numPr>
        <w:spacing w:after="0" w:line="276" w:lineRule="auto"/>
        <w:ind w:firstLine="0"/>
        <w:rPr>
          <w:rStyle w:val="Hyperlink"/>
          <w:rFonts w:ascii="Arial" w:eastAsia="Times New Roman" w:hAnsi="Arial" w:cs="Arial"/>
        </w:rPr>
      </w:pPr>
      <w:hyperlink r:id="rId104" w:history="1">
        <w:r w:rsidR="00BD6EBB" w:rsidRPr="00544F27">
          <w:rPr>
            <w:rStyle w:val="Hyperlink"/>
            <w:rFonts w:ascii="Arial" w:eastAsia="Times New Roman" w:hAnsi="Arial" w:cs="Arial"/>
          </w:rPr>
          <w:t>2424 - STUDENT INTERNSHIPS</w:t>
        </w:r>
      </w:hyperlink>
    </w:p>
    <w:p w14:paraId="66CDF3AD" w14:textId="0755E686" w:rsidR="00BD6EBB" w:rsidRPr="000A046A" w:rsidRDefault="00BD6EBB" w:rsidP="00BD6EBB">
      <w:pPr>
        <w:pStyle w:val="ListParagraph"/>
        <w:numPr>
          <w:ilvl w:val="1"/>
          <w:numId w:val="14"/>
        </w:numPr>
        <w:spacing w:after="0" w:line="276" w:lineRule="auto"/>
        <w:ind w:left="1440"/>
        <w:jc w:val="both"/>
        <w:rPr>
          <w:rFonts w:ascii="Arial" w:eastAsia="Times New Roman" w:hAnsi="Arial" w:cs="Arial"/>
        </w:rPr>
      </w:pPr>
      <w:r w:rsidRPr="00544F27">
        <w:rPr>
          <w:rFonts w:ascii="Arial" w:hAnsi="Arial" w:cs="Arial"/>
        </w:rPr>
        <w:t>Student participation in an internship program authorized by the High School to Business Career Enhancement Act may serve as a positive educational experience and provide a foundation for future employment opportunities.</w:t>
      </w:r>
    </w:p>
    <w:p w14:paraId="0579484C" w14:textId="7B761593" w:rsidR="000A046A" w:rsidRDefault="000A046A" w:rsidP="000A046A">
      <w:pPr>
        <w:spacing w:after="0" w:line="276" w:lineRule="auto"/>
        <w:jc w:val="both"/>
        <w:rPr>
          <w:rFonts w:ascii="Arial" w:eastAsia="Times New Roman" w:hAnsi="Arial" w:cs="Arial"/>
        </w:rPr>
      </w:pPr>
    </w:p>
    <w:p w14:paraId="7C269FE9" w14:textId="70D1A30E" w:rsidR="000A046A" w:rsidRDefault="000A046A" w:rsidP="000A046A">
      <w:pPr>
        <w:spacing w:after="0" w:line="276" w:lineRule="auto"/>
        <w:jc w:val="both"/>
        <w:rPr>
          <w:rFonts w:ascii="Arial" w:eastAsia="Times New Roman" w:hAnsi="Arial" w:cs="Arial"/>
        </w:rPr>
      </w:pPr>
    </w:p>
    <w:p w14:paraId="4F311744" w14:textId="77777777" w:rsidR="00BD6EBB" w:rsidRPr="00544F27" w:rsidRDefault="00BD6EBB" w:rsidP="00BD6EBB">
      <w:pPr>
        <w:spacing w:after="0" w:line="276" w:lineRule="auto"/>
        <w:rPr>
          <w:rFonts w:ascii="Arial" w:eastAsia="Times New Roman" w:hAnsi="Arial" w:cs="Arial"/>
          <w:b/>
          <w:bCs/>
        </w:rPr>
      </w:pPr>
      <w:r w:rsidRPr="00544F27">
        <w:rPr>
          <w:rFonts w:ascii="Arial" w:eastAsia="Times New Roman" w:hAnsi="Arial" w:cs="Arial"/>
          <w:b/>
          <w:bCs/>
        </w:rPr>
        <w:lastRenderedPageBreak/>
        <w:t>Parent Choice Student Transfers</w:t>
      </w:r>
    </w:p>
    <w:p w14:paraId="295672A8" w14:textId="77777777" w:rsidR="00BD6EBB" w:rsidRPr="00544F27" w:rsidRDefault="008724E4" w:rsidP="00BD6EBB">
      <w:pPr>
        <w:pStyle w:val="ListParagraph"/>
        <w:numPr>
          <w:ilvl w:val="0"/>
          <w:numId w:val="14"/>
        </w:numPr>
        <w:spacing w:after="0" w:line="276" w:lineRule="auto"/>
        <w:ind w:firstLine="0"/>
        <w:rPr>
          <w:rFonts w:ascii="Arial" w:eastAsia="Times New Roman" w:hAnsi="Arial" w:cs="Arial"/>
        </w:rPr>
      </w:pPr>
      <w:hyperlink r:id="rId105" w:history="1">
        <w:r w:rsidR="00BD6EBB" w:rsidRPr="00544F27">
          <w:rPr>
            <w:rStyle w:val="Hyperlink"/>
            <w:rFonts w:ascii="Arial" w:eastAsia="Times New Roman" w:hAnsi="Arial" w:cs="Arial"/>
          </w:rPr>
          <w:t>2431 - INTERSCHOLASTIC ATHLETICS</w:t>
        </w:r>
      </w:hyperlink>
    </w:p>
    <w:p w14:paraId="74796088" w14:textId="77777777" w:rsidR="00BD6EBB" w:rsidRPr="00544F27" w:rsidRDefault="00BD6EBB" w:rsidP="00BD6EBB">
      <w:pPr>
        <w:pStyle w:val="ListParagraph"/>
        <w:numPr>
          <w:ilvl w:val="1"/>
          <w:numId w:val="14"/>
        </w:numPr>
        <w:tabs>
          <w:tab w:val="left" w:pos="1440"/>
        </w:tabs>
        <w:spacing w:after="0" w:line="276" w:lineRule="auto"/>
        <w:ind w:left="1440"/>
        <w:jc w:val="both"/>
        <w:rPr>
          <w:rFonts w:ascii="Arial" w:eastAsia="Times New Roman" w:hAnsi="Arial" w:cs="Arial"/>
        </w:rPr>
      </w:pPr>
      <w:r w:rsidRPr="00544F27">
        <w:rPr>
          <w:rFonts w:ascii="Arial" w:hAnsi="Arial" w:cs="Arial"/>
        </w:rPr>
        <w:t xml:space="preserve">All activities relating to competitive sport contests, games, or events involving individual students or teams of students from high schools in this District with those from a high school in another district.  </w:t>
      </w:r>
    </w:p>
    <w:p w14:paraId="6F7948E0" w14:textId="77777777" w:rsidR="00BD6EBB" w:rsidRPr="00544F27" w:rsidRDefault="00BD6EBB" w:rsidP="00BD6EBB">
      <w:pPr>
        <w:pStyle w:val="ListParagraph"/>
        <w:numPr>
          <w:ilvl w:val="1"/>
          <w:numId w:val="14"/>
        </w:numPr>
        <w:tabs>
          <w:tab w:val="left" w:pos="1440"/>
        </w:tabs>
        <w:spacing w:after="0" w:line="276" w:lineRule="auto"/>
        <w:ind w:left="1440"/>
        <w:jc w:val="both"/>
        <w:rPr>
          <w:rFonts w:ascii="Arial" w:eastAsia="Times New Roman" w:hAnsi="Arial" w:cs="Arial"/>
        </w:rPr>
      </w:pPr>
      <w:r w:rsidRPr="00544F27">
        <w:rPr>
          <w:rFonts w:ascii="Arial" w:hAnsi="Arial" w:cs="Arial"/>
        </w:rPr>
        <w:t>All high schools shall be members of and governed by the Florida High School Athletic Association (FHSAA) rules and regulations and shall comply with the eligibility requirements established by the FHSAA.</w:t>
      </w:r>
    </w:p>
    <w:p w14:paraId="1AEDA2CD" w14:textId="77777777" w:rsidR="00BD6EBB" w:rsidRPr="00544F27" w:rsidRDefault="00BD6EBB" w:rsidP="00BD6EBB">
      <w:pPr>
        <w:tabs>
          <w:tab w:val="left" w:pos="1440"/>
        </w:tabs>
        <w:spacing w:after="0" w:line="276" w:lineRule="auto"/>
        <w:jc w:val="both"/>
        <w:rPr>
          <w:rFonts w:ascii="Arial" w:eastAsia="Times New Roman" w:hAnsi="Arial" w:cs="Arial"/>
        </w:rPr>
      </w:pPr>
    </w:p>
    <w:p w14:paraId="298B5BD4" w14:textId="77777777" w:rsidR="00BD6EBB" w:rsidRPr="00544F27" w:rsidRDefault="00BD6EBB" w:rsidP="00BD6EBB">
      <w:pPr>
        <w:pStyle w:val="ListParagraph"/>
        <w:numPr>
          <w:ilvl w:val="0"/>
          <w:numId w:val="14"/>
        </w:numPr>
        <w:spacing w:after="0" w:line="276" w:lineRule="auto"/>
        <w:ind w:firstLine="0"/>
        <w:rPr>
          <w:rStyle w:val="Hyperlink"/>
          <w:rFonts w:ascii="Arial" w:eastAsia="Times New Roman" w:hAnsi="Arial" w:cs="Arial"/>
        </w:rPr>
      </w:pPr>
      <w:r w:rsidRPr="00544F27">
        <w:rPr>
          <w:rFonts w:ascii="Arial" w:eastAsia="Times New Roman" w:hAnsi="Arial" w:cs="Arial"/>
        </w:rPr>
        <w:fldChar w:fldCharType="begin"/>
      </w:r>
      <w:r w:rsidRPr="00544F27">
        <w:rPr>
          <w:rFonts w:ascii="Arial" w:eastAsia="Times New Roman" w:hAnsi="Arial" w:cs="Arial"/>
        </w:rPr>
        <w:instrText xml:space="preserve"> HYPERLINK "http://www.neola.com/miamidade-fl/search/policies/po5120.htm" </w:instrText>
      </w:r>
      <w:r w:rsidRPr="00544F27">
        <w:rPr>
          <w:rFonts w:ascii="Arial" w:eastAsia="Times New Roman" w:hAnsi="Arial" w:cs="Arial"/>
        </w:rPr>
        <w:fldChar w:fldCharType="separate"/>
      </w:r>
      <w:r w:rsidRPr="00544F27">
        <w:rPr>
          <w:rStyle w:val="Hyperlink"/>
          <w:rFonts w:ascii="Arial" w:eastAsia="Times New Roman" w:hAnsi="Arial" w:cs="Arial"/>
        </w:rPr>
        <w:t xml:space="preserve">5120 - STUDENT SCHOOL ASSIGNMENT AND ATTENDANCE BOUNDARY </w:t>
      </w:r>
    </w:p>
    <w:p w14:paraId="624EA72F" w14:textId="6108FA26" w:rsidR="00BD6EBB" w:rsidRPr="00544F27" w:rsidRDefault="00BD6EBB" w:rsidP="00BD6EBB">
      <w:pPr>
        <w:spacing w:after="0" w:line="276" w:lineRule="auto"/>
        <w:ind w:firstLine="720"/>
        <w:rPr>
          <w:rFonts w:ascii="Arial" w:eastAsia="Times New Roman" w:hAnsi="Arial" w:cs="Arial"/>
        </w:rPr>
      </w:pPr>
      <w:r w:rsidRPr="00544F27">
        <w:rPr>
          <w:rStyle w:val="Hyperlink"/>
          <w:rFonts w:ascii="Arial" w:eastAsia="Times New Roman" w:hAnsi="Arial" w:cs="Arial"/>
        </w:rPr>
        <w:t>COMMITTEE</w:t>
      </w:r>
      <w:r w:rsidRPr="00544F27">
        <w:rPr>
          <w:rFonts w:ascii="Arial" w:eastAsia="Times New Roman" w:hAnsi="Arial" w:cs="Arial"/>
        </w:rPr>
        <w:fldChar w:fldCharType="end"/>
      </w:r>
    </w:p>
    <w:p w14:paraId="7E70A7BD" w14:textId="77777777" w:rsidR="00BD6EBB" w:rsidRPr="00544F27" w:rsidRDefault="00BD6EBB" w:rsidP="00BD6EBB">
      <w:pPr>
        <w:pStyle w:val="ListParagraph"/>
        <w:numPr>
          <w:ilvl w:val="0"/>
          <w:numId w:val="22"/>
        </w:numPr>
        <w:spacing w:after="0" w:line="276" w:lineRule="auto"/>
        <w:jc w:val="both"/>
        <w:rPr>
          <w:rFonts w:ascii="Arial" w:eastAsia="Times New Roman" w:hAnsi="Arial" w:cs="Arial"/>
          <w:u w:val="single"/>
        </w:rPr>
      </w:pPr>
      <w:r w:rsidRPr="00544F27">
        <w:rPr>
          <w:rFonts w:ascii="Arial" w:hAnsi="Arial" w:cs="Arial"/>
        </w:rPr>
        <w:t>The assignment of students to District schools shall be consistent with the best interests of students and the best use of District resources.</w:t>
      </w:r>
    </w:p>
    <w:p w14:paraId="42DFEC8E" w14:textId="77777777" w:rsidR="00BD6EBB" w:rsidRPr="00544F27" w:rsidRDefault="00BD6EBB" w:rsidP="00BD6EBB">
      <w:pPr>
        <w:spacing w:after="0" w:line="276" w:lineRule="auto"/>
        <w:jc w:val="both"/>
        <w:rPr>
          <w:rFonts w:ascii="Arial" w:eastAsia="Times New Roman" w:hAnsi="Arial" w:cs="Arial"/>
          <w:u w:val="single"/>
        </w:rPr>
      </w:pPr>
    </w:p>
    <w:p w14:paraId="2382D6D5" w14:textId="77777777" w:rsidR="00BD6EBB" w:rsidRPr="00544F27" w:rsidRDefault="008724E4" w:rsidP="00BD6EBB">
      <w:pPr>
        <w:pStyle w:val="ListParagraph"/>
        <w:numPr>
          <w:ilvl w:val="0"/>
          <w:numId w:val="14"/>
        </w:numPr>
        <w:spacing w:after="0" w:line="276" w:lineRule="auto"/>
        <w:ind w:firstLine="0"/>
        <w:rPr>
          <w:rStyle w:val="Hyperlink"/>
          <w:rFonts w:ascii="Arial" w:eastAsia="Times New Roman" w:hAnsi="Arial" w:cs="Arial"/>
          <w:caps/>
        </w:rPr>
      </w:pPr>
      <w:hyperlink r:id="rId106" w:history="1">
        <w:r w:rsidR="00BD6EBB" w:rsidRPr="00544F27">
          <w:rPr>
            <w:rStyle w:val="Hyperlink"/>
            <w:rFonts w:ascii="Arial" w:eastAsia="Times New Roman" w:hAnsi="Arial" w:cs="Arial"/>
          </w:rPr>
          <w:t xml:space="preserve">5131 – </w:t>
        </w:r>
        <w:r w:rsidR="00BD6EBB" w:rsidRPr="00544F27">
          <w:rPr>
            <w:rStyle w:val="Hyperlink"/>
            <w:rFonts w:ascii="Arial" w:eastAsia="Times New Roman" w:hAnsi="Arial" w:cs="Arial"/>
            <w:caps/>
          </w:rPr>
          <w:t>Controlled Open Enrollment/Parent / Student Transfers</w:t>
        </w:r>
      </w:hyperlink>
    </w:p>
    <w:p w14:paraId="6D787BA6" w14:textId="77777777" w:rsidR="00BD6EBB" w:rsidRPr="00544F27" w:rsidRDefault="00BD6EBB" w:rsidP="00BD6EBB">
      <w:pPr>
        <w:pStyle w:val="ListParagraph"/>
        <w:numPr>
          <w:ilvl w:val="1"/>
          <w:numId w:val="14"/>
        </w:numPr>
        <w:tabs>
          <w:tab w:val="left" w:pos="1530"/>
        </w:tabs>
        <w:spacing w:after="0" w:line="276" w:lineRule="auto"/>
        <w:ind w:left="1440"/>
        <w:jc w:val="both"/>
        <w:rPr>
          <w:rFonts w:ascii="Arial" w:eastAsia="Times New Roman" w:hAnsi="Arial" w:cs="Arial"/>
          <w:caps/>
          <w:u w:val="single"/>
        </w:rPr>
      </w:pPr>
      <w:r w:rsidRPr="00544F27">
        <w:rPr>
          <w:rFonts w:ascii="Arial" w:hAnsi="Arial" w:cs="Arial"/>
        </w:rPr>
        <w:t xml:space="preserve">This policy governs all regular school transfers from one (1) school to another, except for transfers to magnet schools and programs that are subject to specific admissions requirements and/or random lotteries that are governed by </w:t>
      </w:r>
      <w:hyperlink r:id="rId107" w:history="1">
        <w:r w:rsidRPr="00544F27">
          <w:rPr>
            <w:rStyle w:val="Hyperlink"/>
            <w:rFonts w:ascii="Arial" w:hAnsi="Arial" w:cs="Arial"/>
          </w:rPr>
          <w:t>School Board Policy 2370</w:t>
        </w:r>
      </w:hyperlink>
      <w:r w:rsidRPr="00544F27">
        <w:rPr>
          <w:rFonts w:ascii="Arial" w:hAnsi="Arial" w:cs="Arial"/>
        </w:rPr>
        <w:t>, Magnet Programs/Schools.</w:t>
      </w:r>
    </w:p>
    <w:p w14:paraId="422C7A14" w14:textId="77777777" w:rsidR="00BD6EBB" w:rsidRPr="00544F27" w:rsidRDefault="00BD6EBB" w:rsidP="00BD6EBB">
      <w:pPr>
        <w:pStyle w:val="ListParagraph"/>
        <w:numPr>
          <w:ilvl w:val="1"/>
          <w:numId w:val="14"/>
        </w:numPr>
        <w:tabs>
          <w:tab w:val="left" w:pos="1530"/>
        </w:tabs>
        <w:spacing w:after="0" w:line="276" w:lineRule="auto"/>
        <w:ind w:left="1440"/>
        <w:jc w:val="both"/>
        <w:rPr>
          <w:rFonts w:ascii="Arial" w:eastAsia="Times New Roman" w:hAnsi="Arial" w:cs="Arial"/>
          <w:caps/>
          <w:u w:val="single"/>
        </w:rPr>
      </w:pPr>
      <w:r w:rsidRPr="00544F27">
        <w:rPr>
          <w:rFonts w:ascii="Arial" w:hAnsi="Arial" w:cs="Arial"/>
        </w:rPr>
        <w:t>Controlled Open Enrollment allows the School District to make K-12 school assignments using parents indicated preferential educational choice in-county and out-of-county. This section of the policy does not apply to charter schools. Charter schools must adopt their own controlled open enrollment plan.</w:t>
      </w:r>
    </w:p>
    <w:p w14:paraId="3F5424F6" w14:textId="77777777" w:rsidR="00BD6EBB" w:rsidRPr="00544F27" w:rsidRDefault="00BD6EBB" w:rsidP="00BD6EBB">
      <w:pPr>
        <w:pStyle w:val="ListParagraph"/>
        <w:numPr>
          <w:ilvl w:val="1"/>
          <w:numId w:val="14"/>
        </w:numPr>
        <w:tabs>
          <w:tab w:val="left" w:pos="1530"/>
        </w:tabs>
        <w:spacing w:after="0" w:line="276" w:lineRule="auto"/>
        <w:ind w:left="1440"/>
        <w:jc w:val="both"/>
        <w:rPr>
          <w:rStyle w:val="Hyperlink"/>
          <w:rFonts w:ascii="Arial" w:eastAsia="Times New Roman" w:hAnsi="Arial" w:cs="Arial"/>
          <w:caps/>
        </w:rPr>
      </w:pPr>
      <w:r w:rsidRPr="00544F27">
        <w:rPr>
          <w:rFonts w:ascii="Arial" w:hAnsi="Arial" w:cs="Arial"/>
        </w:rPr>
        <w:t>Controlled Open Enrollment is active during a specific window period between end of year and the subsequent school year.</w:t>
      </w:r>
    </w:p>
    <w:p w14:paraId="1A1AC716" w14:textId="77777777" w:rsidR="00BD6EBB" w:rsidRPr="00544F27" w:rsidRDefault="00BD6EBB" w:rsidP="00BD6EBB">
      <w:pPr>
        <w:spacing w:after="0" w:line="276" w:lineRule="auto"/>
        <w:ind w:left="720"/>
        <w:rPr>
          <w:rFonts w:ascii="Arial" w:eastAsia="Times New Roman" w:hAnsi="Arial" w:cs="Arial"/>
        </w:rPr>
      </w:pPr>
    </w:p>
    <w:p w14:paraId="1054690B" w14:textId="77777777" w:rsidR="00BD6EBB" w:rsidRPr="00544F27" w:rsidRDefault="00BD6EBB" w:rsidP="00BD6EBB">
      <w:pPr>
        <w:spacing w:after="0" w:line="276" w:lineRule="auto"/>
        <w:ind w:left="720"/>
        <w:rPr>
          <w:rFonts w:ascii="Arial" w:eastAsia="Times New Roman" w:hAnsi="Arial" w:cs="Arial"/>
        </w:rPr>
      </w:pPr>
    </w:p>
    <w:p w14:paraId="114E7A81" w14:textId="77777777" w:rsidR="00BD6EBB" w:rsidRPr="00544F27" w:rsidRDefault="00BD6EBB" w:rsidP="00BD6EBB">
      <w:pPr>
        <w:spacing w:after="0" w:line="276" w:lineRule="auto"/>
        <w:rPr>
          <w:rFonts w:ascii="Arial" w:eastAsia="Times New Roman" w:hAnsi="Arial" w:cs="Arial"/>
          <w:b/>
          <w:bCs/>
        </w:rPr>
      </w:pPr>
      <w:r w:rsidRPr="00544F27">
        <w:rPr>
          <w:rFonts w:ascii="Arial" w:eastAsia="Times New Roman" w:hAnsi="Arial" w:cs="Arial"/>
          <w:b/>
          <w:bCs/>
        </w:rPr>
        <w:t>Parent Involvement</w:t>
      </w:r>
    </w:p>
    <w:p w14:paraId="0ABE607D" w14:textId="77777777" w:rsidR="00BD6EBB" w:rsidRPr="00544F27" w:rsidRDefault="008724E4" w:rsidP="00BD6EBB">
      <w:pPr>
        <w:pStyle w:val="ListParagraph"/>
        <w:numPr>
          <w:ilvl w:val="0"/>
          <w:numId w:val="15"/>
        </w:numPr>
        <w:spacing w:after="0" w:line="276" w:lineRule="auto"/>
        <w:ind w:firstLine="0"/>
        <w:rPr>
          <w:rStyle w:val="Hyperlink"/>
          <w:rFonts w:ascii="Arial" w:eastAsia="Times New Roman" w:hAnsi="Arial" w:cs="Arial"/>
        </w:rPr>
      </w:pPr>
      <w:hyperlink r:id="rId108" w:history="1">
        <w:r w:rsidR="00BD6EBB" w:rsidRPr="00544F27">
          <w:rPr>
            <w:rStyle w:val="Hyperlink"/>
            <w:rFonts w:ascii="Arial" w:eastAsia="Times New Roman" w:hAnsi="Arial" w:cs="Arial"/>
          </w:rPr>
          <w:t>2111 - PARENT INVOLVEMENT– A HOME-SCHOOL-DISTRICT PARTNERSHIP</w:t>
        </w:r>
      </w:hyperlink>
    </w:p>
    <w:p w14:paraId="448842AC" w14:textId="77777777" w:rsidR="00BD6EBB" w:rsidRPr="00544F27" w:rsidRDefault="00BD6EBB" w:rsidP="00BD6EBB">
      <w:pPr>
        <w:pStyle w:val="ListParagraph"/>
        <w:numPr>
          <w:ilvl w:val="1"/>
          <w:numId w:val="15"/>
        </w:numPr>
        <w:spacing w:after="0" w:line="276" w:lineRule="auto"/>
        <w:ind w:left="1440"/>
        <w:jc w:val="both"/>
        <w:rPr>
          <w:rFonts w:ascii="Arial" w:eastAsia="Times New Roman" w:hAnsi="Arial" w:cs="Arial"/>
        </w:rPr>
      </w:pPr>
      <w:r w:rsidRPr="00544F27">
        <w:rPr>
          <w:rFonts w:ascii="Arial" w:hAnsi="Arial" w:cs="Arial"/>
        </w:rPr>
        <w:t>A collaborative environment is encouraged in which the parents and families of District students are invited and encouraged to be involved stakeholders in the school community. This policy establishes the framework and responsibilities for implementation of strategies to increase family and community involvement. A copy of this policy must be distributed to all parents.</w:t>
      </w:r>
    </w:p>
    <w:p w14:paraId="3A72A138" w14:textId="77777777" w:rsidR="00BD6EBB" w:rsidRPr="00544F27" w:rsidRDefault="00BD6EBB" w:rsidP="00BD6EBB">
      <w:pPr>
        <w:spacing w:after="0" w:line="276" w:lineRule="auto"/>
        <w:rPr>
          <w:rFonts w:ascii="Arial" w:eastAsia="Times New Roman" w:hAnsi="Arial" w:cs="Arial"/>
          <w:b/>
          <w:bCs/>
        </w:rPr>
      </w:pPr>
    </w:p>
    <w:p w14:paraId="5A9FA7ED" w14:textId="77777777" w:rsidR="00BD6EBB" w:rsidRPr="00544F27" w:rsidRDefault="008724E4" w:rsidP="00BD6EBB">
      <w:pPr>
        <w:pStyle w:val="ListParagraph"/>
        <w:numPr>
          <w:ilvl w:val="0"/>
          <w:numId w:val="15"/>
        </w:numPr>
        <w:spacing w:after="0" w:line="276" w:lineRule="auto"/>
        <w:ind w:firstLine="0"/>
        <w:rPr>
          <w:rStyle w:val="Hyperlink"/>
          <w:rFonts w:ascii="Arial" w:eastAsia="Times New Roman" w:hAnsi="Arial" w:cs="Arial"/>
        </w:rPr>
      </w:pPr>
      <w:hyperlink r:id="rId109" w:history="1">
        <w:r w:rsidR="00BD6EBB" w:rsidRPr="00544F27">
          <w:rPr>
            <w:rStyle w:val="Hyperlink"/>
            <w:rFonts w:ascii="Arial" w:eastAsia="Times New Roman" w:hAnsi="Arial" w:cs="Arial"/>
          </w:rPr>
          <w:t>9210 - PARENT ORGANIZATIONS</w:t>
        </w:r>
      </w:hyperlink>
    </w:p>
    <w:p w14:paraId="39FA0CFC" w14:textId="77777777" w:rsidR="00BD6EBB" w:rsidRPr="00544F27" w:rsidRDefault="00BD6EBB" w:rsidP="00BD6EBB">
      <w:pPr>
        <w:pStyle w:val="ListParagraph"/>
        <w:numPr>
          <w:ilvl w:val="1"/>
          <w:numId w:val="15"/>
        </w:numPr>
        <w:spacing w:after="0" w:line="276" w:lineRule="auto"/>
        <w:ind w:left="1440"/>
        <w:jc w:val="both"/>
        <w:rPr>
          <w:rFonts w:ascii="Arial" w:eastAsia="Times New Roman" w:hAnsi="Arial" w:cs="Arial"/>
        </w:rPr>
      </w:pPr>
      <w:r w:rsidRPr="00544F27">
        <w:rPr>
          <w:rFonts w:ascii="Arial" w:hAnsi="Arial" w:cs="Arial"/>
        </w:rPr>
        <w:t>The Parent-Teacher/Parent-Teacher-Student Associations (PTA/PTSA) in the District are acknowledged as sincerely interested in, and staunch supporters of public education in Miami-Dade County.</w:t>
      </w:r>
    </w:p>
    <w:p w14:paraId="48D0E9E0" w14:textId="31D7353B" w:rsidR="00BD6EBB" w:rsidRDefault="00BD6EBB" w:rsidP="00BD6EBB">
      <w:pPr>
        <w:pStyle w:val="ListParagraph"/>
        <w:spacing w:after="0" w:line="276" w:lineRule="auto"/>
        <w:ind w:left="1080"/>
        <w:jc w:val="both"/>
        <w:rPr>
          <w:rFonts w:ascii="Arial" w:eastAsia="Times New Roman" w:hAnsi="Arial" w:cs="Arial"/>
        </w:rPr>
      </w:pPr>
    </w:p>
    <w:p w14:paraId="2821E683" w14:textId="3794ED68" w:rsidR="000A046A" w:rsidRDefault="000A046A" w:rsidP="00BD6EBB">
      <w:pPr>
        <w:pStyle w:val="ListParagraph"/>
        <w:spacing w:after="0" w:line="276" w:lineRule="auto"/>
        <w:ind w:left="1080"/>
        <w:jc w:val="both"/>
        <w:rPr>
          <w:rFonts w:ascii="Arial" w:eastAsia="Times New Roman" w:hAnsi="Arial" w:cs="Arial"/>
        </w:rPr>
      </w:pPr>
    </w:p>
    <w:p w14:paraId="67648300" w14:textId="77777777" w:rsidR="000A046A" w:rsidRPr="00544F27" w:rsidRDefault="000A046A" w:rsidP="00BD6EBB">
      <w:pPr>
        <w:pStyle w:val="ListParagraph"/>
        <w:spacing w:after="0" w:line="276" w:lineRule="auto"/>
        <w:ind w:left="1080"/>
        <w:jc w:val="both"/>
        <w:rPr>
          <w:rFonts w:ascii="Arial" w:eastAsia="Times New Roman" w:hAnsi="Arial" w:cs="Arial"/>
        </w:rPr>
      </w:pPr>
    </w:p>
    <w:p w14:paraId="11A91769" w14:textId="77777777" w:rsidR="00BD6EBB" w:rsidRPr="00544F27" w:rsidRDefault="00BD6EBB" w:rsidP="00BD6EBB">
      <w:pPr>
        <w:spacing w:after="0" w:line="276" w:lineRule="auto"/>
        <w:rPr>
          <w:rFonts w:ascii="Arial" w:eastAsia="Times New Roman" w:hAnsi="Arial" w:cs="Arial"/>
          <w:b/>
          <w:bCs/>
        </w:rPr>
      </w:pPr>
      <w:r w:rsidRPr="00544F27">
        <w:rPr>
          <w:rFonts w:ascii="Arial" w:eastAsia="Times New Roman" w:hAnsi="Arial" w:cs="Arial"/>
          <w:b/>
          <w:bCs/>
        </w:rPr>
        <w:lastRenderedPageBreak/>
        <w:t>Pledge of Allegiance</w:t>
      </w:r>
    </w:p>
    <w:p w14:paraId="1EF3D33D" w14:textId="77777777" w:rsidR="00BD6EBB" w:rsidRPr="00544F27" w:rsidRDefault="008724E4" w:rsidP="00BD6EBB">
      <w:pPr>
        <w:pStyle w:val="ListParagraph"/>
        <w:numPr>
          <w:ilvl w:val="0"/>
          <w:numId w:val="16"/>
        </w:numPr>
        <w:spacing w:after="0" w:line="276" w:lineRule="auto"/>
        <w:ind w:firstLine="0"/>
        <w:rPr>
          <w:rStyle w:val="Hyperlink"/>
          <w:rFonts w:ascii="Arial" w:eastAsia="Times New Roman" w:hAnsi="Arial" w:cs="Arial"/>
        </w:rPr>
      </w:pPr>
      <w:hyperlink r:id="rId110" w:history="1">
        <w:r w:rsidR="00BD6EBB" w:rsidRPr="00544F27">
          <w:rPr>
            <w:rStyle w:val="Hyperlink"/>
            <w:rFonts w:ascii="Arial" w:eastAsia="Times New Roman" w:hAnsi="Arial" w:cs="Arial"/>
          </w:rPr>
          <w:t>8810 - THE AMERICAN FLAG</w:t>
        </w:r>
      </w:hyperlink>
    </w:p>
    <w:p w14:paraId="0AFB9891" w14:textId="77777777" w:rsidR="00BD6EBB" w:rsidRPr="00544F27" w:rsidRDefault="00BD6EBB" w:rsidP="00BD6EBB">
      <w:pPr>
        <w:pStyle w:val="ListParagraph"/>
        <w:numPr>
          <w:ilvl w:val="1"/>
          <w:numId w:val="16"/>
        </w:numPr>
        <w:spacing w:after="0" w:line="276" w:lineRule="auto"/>
        <w:ind w:left="1440"/>
        <w:jc w:val="both"/>
        <w:rPr>
          <w:rFonts w:ascii="Arial" w:eastAsia="Times New Roman" w:hAnsi="Arial" w:cs="Arial"/>
        </w:rPr>
      </w:pPr>
      <w:r w:rsidRPr="00544F27">
        <w:rPr>
          <w:rFonts w:ascii="Arial" w:hAnsi="Arial" w:cs="Arial"/>
        </w:rPr>
        <w:t>The Pledge of Allegiance shall be recited at the beginning of the day in every school.</w:t>
      </w:r>
    </w:p>
    <w:p w14:paraId="71189823" w14:textId="77777777" w:rsidR="00BD6EBB" w:rsidRPr="00544F27" w:rsidRDefault="00BD6EBB" w:rsidP="00BD6EBB">
      <w:pPr>
        <w:pStyle w:val="ListParagraph"/>
        <w:numPr>
          <w:ilvl w:val="1"/>
          <w:numId w:val="16"/>
        </w:numPr>
        <w:spacing w:after="0" w:line="276" w:lineRule="auto"/>
        <w:ind w:left="1440"/>
        <w:jc w:val="both"/>
        <w:rPr>
          <w:rFonts w:ascii="Arial" w:eastAsia="Times New Roman" w:hAnsi="Arial" w:cs="Arial"/>
        </w:rPr>
      </w:pPr>
      <w:r w:rsidRPr="00544F27">
        <w:rPr>
          <w:rFonts w:ascii="Arial" w:hAnsi="Arial" w:cs="Arial"/>
        </w:rPr>
        <w:t>A student has the right not to participate in reciting the pledge. Upon written request by his/her parent, the student must be excused from reciting the pledge, including standing and placing the right hand over his/her heart.</w:t>
      </w:r>
    </w:p>
    <w:p w14:paraId="57917006" w14:textId="77777777" w:rsidR="00BD6EBB" w:rsidRPr="00544F27" w:rsidRDefault="00BD6EBB" w:rsidP="00BD6EBB">
      <w:pPr>
        <w:pStyle w:val="ListParagraph"/>
        <w:spacing w:after="0" w:line="276" w:lineRule="auto"/>
        <w:ind w:left="1440"/>
        <w:jc w:val="both"/>
        <w:rPr>
          <w:rFonts w:ascii="Arial" w:eastAsia="Times New Roman" w:hAnsi="Arial" w:cs="Arial"/>
        </w:rPr>
      </w:pPr>
    </w:p>
    <w:p w14:paraId="01837305" w14:textId="77777777" w:rsidR="00BD6EBB" w:rsidRPr="00544F27" w:rsidDel="00AC6AE0" w:rsidRDefault="00BD6EBB" w:rsidP="00BD6EBB">
      <w:pPr>
        <w:spacing w:after="0" w:line="276" w:lineRule="auto"/>
        <w:rPr>
          <w:rStyle w:val="Hyperlink"/>
          <w:rFonts w:ascii="Arial" w:hAnsi="Arial" w:cs="Arial"/>
        </w:rPr>
      </w:pPr>
      <w:r w:rsidRPr="00544F27">
        <w:rPr>
          <w:rFonts w:ascii="Arial" w:eastAsia="Times New Roman" w:hAnsi="Arial" w:cs="Arial"/>
          <w:b/>
          <w:bCs/>
        </w:rPr>
        <w:t>Privacy</w:t>
      </w:r>
      <w:r w:rsidRPr="00544F27">
        <w:rPr>
          <w:rFonts w:ascii="Arial" w:eastAsia="Times New Roman" w:hAnsi="Arial" w:cs="Arial"/>
          <w:bCs/>
          <w:u w:val="single"/>
        </w:rPr>
        <w:fldChar w:fldCharType="begin"/>
      </w:r>
      <w:r w:rsidRPr="00544F27">
        <w:rPr>
          <w:rFonts w:ascii="Arial" w:eastAsia="Times New Roman" w:hAnsi="Arial" w:cs="Arial"/>
          <w:bCs/>
          <w:u w:val="single"/>
        </w:rPr>
        <w:instrText xml:space="preserve"> HYPERLINK "http://www.neola.com/miamidade-fl/search/policies/po2416.htm" </w:instrText>
      </w:r>
      <w:r w:rsidRPr="00544F27">
        <w:rPr>
          <w:rFonts w:ascii="Arial" w:eastAsia="Times New Roman" w:hAnsi="Arial" w:cs="Arial"/>
          <w:bCs/>
          <w:u w:val="single"/>
        </w:rPr>
        <w:fldChar w:fldCharType="separate"/>
      </w:r>
    </w:p>
    <w:p w14:paraId="2AE03C51" w14:textId="77777777" w:rsidR="00BD6EBB" w:rsidRPr="00544F27" w:rsidRDefault="00BD6EBB" w:rsidP="00077CD8">
      <w:pPr>
        <w:pStyle w:val="ListParagraph"/>
        <w:numPr>
          <w:ilvl w:val="0"/>
          <w:numId w:val="33"/>
        </w:numPr>
        <w:spacing w:after="0" w:line="276" w:lineRule="auto"/>
        <w:rPr>
          <w:rFonts w:ascii="Arial" w:eastAsia="Times New Roman" w:hAnsi="Arial" w:cs="Arial"/>
          <w:bCs/>
          <w:u w:val="single"/>
        </w:rPr>
      </w:pPr>
      <w:r w:rsidRPr="00544F27">
        <w:rPr>
          <w:rStyle w:val="Hyperlink"/>
          <w:rFonts w:ascii="Arial" w:hAnsi="Arial" w:cs="Arial"/>
        </w:rPr>
        <w:t>2416 - STUDENT PRIVACY AND PARENTAL ACCESS TO INFORMATION</w:t>
      </w:r>
      <w:r w:rsidRPr="00544F27">
        <w:rPr>
          <w:rFonts w:ascii="Arial" w:eastAsia="Times New Roman" w:hAnsi="Arial" w:cs="Arial"/>
          <w:bCs/>
          <w:u w:val="single"/>
        </w:rPr>
        <w:fldChar w:fldCharType="end"/>
      </w:r>
    </w:p>
    <w:p w14:paraId="7776BD6D" w14:textId="77777777" w:rsidR="00BD6EBB" w:rsidRPr="00544F27" w:rsidRDefault="00BD6EBB" w:rsidP="00077CD8">
      <w:pPr>
        <w:pStyle w:val="ListParagraph"/>
        <w:numPr>
          <w:ilvl w:val="1"/>
          <w:numId w:val="33"/>
        </w:numPr>
        <w:spacing w:after="0" w:line="276" w:lineRule="auto"/>
        <w:jc w:val="both"/>
        <w:rPr>
          <w:rFonts w:ascii="Arial" w:eastAsia="Times New Roman" w:hAnsi="Arial" w:cs="Arial"/>
          <w:bCs/>
          <w:u w:val="single"/>
        </w:rPr>
      </w:pPr>
      <w:r w:rsidRPr="00544F27">
        <w:rPr>
          <w:rFonts w:ascii="Arial" w:hAnsi="Arial" w:cs="Arial"/>
        </w:rPr>
        <w:t xml:space="preserve">Parents have the right to inspect, upon request, a survey or evaluation created by a third party or any instrument used in the collection of personal information before the survey/evaluation is administered or distributed by the school to the student. The parent will have access to the survey/evaluation or instrument within a reasonable </w:t>
      </w:r>
      <w:proofErr w:type="gramStart"/>
      <w:r w:rsidRPr="00544F27">
        <w:rPr>
          <w:rFonts w:ascii="Arial" w:hAnsi="Arial" w:cs="Arial"/>
        </w:rPr>
        <w:t>period of time</w:t>
      </w:r>
      <w:proofErr w:type="gramEnd"/>
      <w:r w:rsidRPr="00544F27">
        <w:rPr>
          <w:rFonts w:ascii="Arial" w:hAnsi="Arial" w:cs="Arial"/>
        </w:rPr>
        <w:t xml:space="preserve"> after the request is received by the principal.</w:t>
      </w:r>
    </w:p>
    <w:p w14:paraId="214DE750" w14:textId="77777777" w:rsidR="00BD6EBB" w:rsidRPr="00544F27" w:rsidRDefault="00BD6EBB" w:rsidP="00BD6EBB">
      <w:pPr>
        <w:spacing w:after="0" w:line="276" w:lineRule="auto"/>
        <w:rPr>
          <w:rFonts w:ascii="Arial" w:eastAsia="Times New Roman" w:hAnsi="Arial" w:cs="Arial"/>
          <w:b/>
          <w:bCs/>
        </w:rPr>
      </w:pPr>
    </w:p>
    <w:p w14:paraId="44AFA8BA" w14:textId="77777777" w:rsidR="00BD6EBB" w:rsidRPr="00544F27" w:rsidRDefault="00BD6EBB" w:rsidP="00BD6EBB">
      <w:pPr>
        <w:spacing w:after="0" w:line="276" w:lineRule="auto"/>
        <w:rPr>
          <w:rFonts w:ascii="Arial" w:eastAsia="Times New Roman" w:hAnsi="Arial" w:cs="Arial"/>
          <w:b/>
          <w:bCs/>
        </w:rPr>
      </w:pPr>
      <w:r w:rsidRPr="00544F27">
        <w:rPr>
          <w:rFonts w:ascii="Arial" w:eastAsia="Times New Roman" w:hAnsi="Arial" w:cs="Arial"/>
          <w:b/>
          <w:bCs/>
        </w:rPr>
        <w:t>Schools of Choice/Magnet Schools</w:t>
      </w:r>
    </w:p>
    <w:p w14:paraId="21E8B80C" w14:textId="77777777" w:rsidR="00BD6EBB" w:rsidRPr="00544F27" w:rsidRDefault="008724E4" w:rsidP="00BD6EBB">
      <w:pPr>
        <w:pStyle w:val="ListParagraph"/>
        <w:numPr>
          <w:ilvl w:val="0"/>
          <w:numId w:val="18"/>
        </w:numPr>
        <w:spacing w:after="0" w:line="276" w:lineRule="auto"/>
        <w:ind w:firstLine="0"/>
        <w:rPr>
          <w:rStyle w:val="Hyperlink"/>
          <w:rFonts w:ascii="Arial" w:eastAsia="Times New Roman" w:hAnsi="Arial" w:cs="Arial"/>
        </w:rPr>
      </w:pPr>
      <w:hyperlink r:id="rId111" w:history="1">
        <w:r w:rsidR="00BD6EBB" w:rsidRPr="00544F27">
          <w:rPr>
            <w:rStyle w:val="Hyperlink"/>
            <w:rFonts w:ascii="Arial" w:eastAsia="Times New Roman" w:hAnsi="Arial" w:cs="Arial"/>
          </w:rPr>
          <w:t>2370 - MAGNET PROGRAMS/SCHOOLS</w:t>
        </w:r>
      </w:hyperlink>
    </w:p>
    <w:p w14:paraId="77E95AFB" w14:textId="77777777" w:rsidR="00BD6EBB" w:rsidRPr="00544F27" w:rsidRDefault="00BD6EBB" w:rsidP="00BD6EBB">
      <w:pPr>
        <w:pStyle w:val="ListParagraph"/>
        <w:numPr>
          <w:ilvl w:val="1"/>
          <w:numId w:val="18"/>
        </w:numPr>
        <w:spacing w:after="0" w:line="276" w:lineRule="auto"/>
        <w:ind w:left="1440"/>
        <w:jc w:val="both"/>
        <w:rPr>
          <w:rStyle w:val="Hyperlink"/>
          <w:rFonts w:ascii="Arial" w:eastAsia="Times New Roman" w:hAnsi="Arial" w:cs="Arial"/>
        </w:rPr>
      </w:pPr>
      <w:r w:rsidRPr="00544F27">
        <w:rPr>
          <w:rFonts w:ascii="Arial" w:hAnsi="Arial" w:cs="Arial"/>
        </w:rPr>
        <w:t xml:space="preserve">Magnet programs/schools broaden public school choice, stem declining enrollment, mitigate overcrowding, help comply with Federal and State-mandated </w:t>
      </w:r>
      <w:proofErr w:type="gramStart"/>
      <w:r w:rsidRPr="00544F27">
        <w:rPr>
          <w:rFonts w:ascii="Arial" w:hAnsi="Arial" w:cs="Arial"/>
        </w:rPr>
        <w:t>public school</w:t>
      </w:r>
      <w:proofErr w:type="gramEnd"/>
      <w:r w:rsidRPr="00544F27">
        <w:rPr>
          <w:rFonts w:ascii="Arial" w:hAnsi="Arial" w:cs="Arial"/>
        </w:rPr>
        <w:t xml:space="preserve"> choice provisions, accommodate parent/student interest, improve the quality of education, and promote diverse student enrollments. Magnet programs/schools are unique educational programs operating within the District, for which additional resources and/or ancillary services may be provided to help make such educational experiences available to students beyond a single attendance boundary area.</w:t>
      </w:r>
    </w:p>
    <w:p w14:paraId="744F73E7" w14:textId="77777777" w:rsidR="00BD6EBB" w:rsidRPr="00544F27" w:rsidRDefault="00BD6EBB" w:rsidP="00BD6EBB">
      <w:pPr>
        <w:spacing w:after="0" w:line="276" w:lineRule="auto"/>
        <w:rPr>
          <w:rFonts w:ascii="Arial" w:eastAsia="Times New Roman" w:hAnsi="Arial" w:cs="Arial"/>
        </w:rPr>
      </w:pPr>
    </w:p>
    <w:p w14:paraId="271E6845" w14:textId="77777777" w:rsidR="00BD6EBB" w:rsidRPr="00544F27" w:rsidRDefault="00BD6EBB" w:rsidP="00BD6EBB">
      <w:pPr>
        <w:spacing w:after="0" w:line="276" w:lineRule="auto"/>
        <w:rPr>
          <w:rFonts w:ascii="Arial" w:eastAsia="Times New Roman" w:hAnsi="Arial" w:cs="Arial"/>
          <w:b/>
          <w:bCs/>
        </w:rPr>
      </w:pPr>
      <w:r w:rsidRPr="00544F27">
        <w:rPr>
          <w:rFonts w:ascii="Arial" w:eastAsia="Times New Roman" w:hAnsi="Arial" w:cs="Arial"/>
          <w:b/>
          <w:bCs/>
        </w:rPr>
        <w:t>School Transportation/Bus Safety Conduct</w:t>
      </w:r>
    </w:p>
    <w:p w14:paraId="5492E293" w14:textId="77777777" w:rsidR="00BD6EBB" w:rsidRPr="00544F27" w:rsidRDefault="008724E4" w:rsidP="00BD6EBB">
      <w:pPr>
        <w:pStyle w:val="ListParagraph"/>
        <w:numPr>
          <w:ilvl w:val="0"/>
          <w:numId w:val="18"/>
        </w:numPr>
        <w:spacing w:after="0" w:line="276" w:lineRule="auto"/>
        <w:ind w:firstLine="0"/>
        <w:rPr>
          <w:rStyle w:val="Hyperlink"/>
          <w:rFonts w:ascii="Arial" w:eastAsia="Times New Roman" w:hAnsi="Arial" w:cs="Arial"/>
        </w:rPr>
      </w:pPr>
      <w:hyperlink r:id="rId112" w:history="1">
        <w:r w:rsidR="00BD6EBB" w:rsidRPr="00544F27">
          <w:rPr>
            <w:rStyle w:val="Hyperlink"/>
            <w:rFonts w:ascii="Arial" w:eastAsia="Times New Roman" w:hAnsi="Arial" w:cs="Arial"/>
          </w:rPr>
          <w:t>8600 – TRANSPORTATION</w:t>
        </w:r>
      </w:hyperlink>
    </w:p>
    <w:p w14:paraId="220B147F" w14:textId="77777777" w:rsidR="00BD6EBB" w:rsidRPr="00544F27" w:rsidRDefault="00BD6EBB" w:rsidP="00BD6EBB">
      <w:pPr>
        <w:pStyle w:val="ListParagraph"/>
        <w:numPr>
          <w:ilvl w:val="1"/>
          <w:numId w:val="18"/>
        </w:numPr>
        <w:spacing w:after="0" w:line="276" w:lineRule="auto"/>
        <w:ind w:left="1440"/>
        <w:jc w:val="both"/>
        <w:rPr>
          <w:rFonts w:ascii="Arial" w:eastAsia="Times New Roman" w:hAnsi="Arial" w:cs="Arial"/>
        </w:rPr>
      </w:pPr>
      <w:r w:rsidRPr="00544F27">
        <w:rPr>
          <w:rFonts w:ascii="Arial" w:hAnsi="Arial" w:cs="Arial"/>
        </w:rPr>
        <w:t>Students living more than two miles from their home school will be eligible for District-provided bus transportation. Students who attend school out of their home school zone will not be eligible for District-provided transportation.</w:t>
      </w:r>
    </w:p>
    <w:p w14:paraId="1E1DFF9D" w14:textId="77777777" w:rsidR="00BD6EBB" w:rsidRPr="00544F27" w:rsidRDefault="00BD6EBB" w:rsidP="00BD6EBB">
      <w:pPr>
        <w:pStyle w:val="ListParagraph"/>
        <w:spacing w:after="0" w:line="276" w:lineRule="auto"/>
        <w:ind w:left="1440"/>
        <w:jc w:val="both"/>
        <w:rPr>
          <w:rFonts w:ascii="Arial" w:eastAsia="Times New Roman" w:hAnsi="Arial" w:cs="Arial"/>
        </w:rPr>
      </w:pPr>
    </w:p>
    <w:p w14:paraId="7FE3FBB4" w14:textId="77777777" w:rsidR="00BD6EBB" w:rsidRPr="00544F27" w:rsidRDefault="00BD6EBB" w:rsidP="00BD6EBB">
      <w:pPr>
        <w:spacing w:after="0" w:line="276" w:lineRule="auto"/>
        <w:rPr>
          <w:rFonts w:ascii="Arial" w:eastAsia="Times New Roman" w:hAnsi="Arial" w:cs="Arial"/>
          <w:b/>
          <w:bCs/>
        </w:rPr>
      </w:pPr>
      <w:r w:rsidRPr="00544F27">
        <w:rPr>
          <w:rFonts w:ascii="Arial" w:eastAsia="Times New Roman" w:hAnsi="Arial" w:cs="Arial"/>
          <w:b/>
          <w:bCs/>
        </w:rPr>
        <w:t>Special Education/Section 504</w:t>
      </w:r>
    </w:p>
    <w:p w14:paraId="683C2824" w14:textId="77777777" w:rsidR="00BD6EBB" w:rsidRPr="00544F27" w:rsidRDefault="008724E4" w:rsidP="00BD6EBB">
      <w:pPr>
        <w:pStyle w:val="ListParagraph"/>
        <w:numPr>
          <w:ilvl w:val="0"/>
          <w:numId w:val="19"/>
        </w:numPr>
        <w:spacing w:after="0" w:line="276" w:lineRule="auto"/>
        <w:ind w:firstLine="0"/>
        <w:jc w:val="both"/>
        <w:rPr>
          <w:rStyle w:val="Hyperlink"/>
          <w:rFonts w:ascii="Arial" w:eastAsia="Times New Roman" w:hAnsi="Arial" w:cs="Arial"/>
          <w:b/>
          <w:bCs/>
        </w:rPr>
      </w:pPr>
      <w:hyperlink r:id="rId113" w:history="1">
        <w:r w:rsidR="00BD6EBB" w:rsidRPr="00544F27">
          <w:rPr>
            <w:rStyle w:val="Hyperlink"/>
            <w:rFonts w:ascii="Arial" w:eastAsia="Times New Roman" w:hAnsi="Arial" w:cs="Arial"/>
          </w:rPr>
          <w:t>2260.01 SECTION 504 PROCUDURES FOR STUDENTS WITH DISABILITIES</w:t>
        </w:r>
      </w:hyperlink>
    </w:p>
    <w:p w14:paraId="66DCE1BD" w14:textId="77777777" w:rsidR="00BD6EBB" w:rsidRPr="00544F27" w:rsidRDefault="00BD6EBB" w:rsidP="00077CD8">
      <w:pPr>
        <w:pStyle w:val="ListParagraph"/>
        <w:numPr>
          <w:ilvl w:val="0"/>
          <w:numId w:val="35"/>
        </w:numPr>
        <w:spacing w:after="0" w:line="276" w:lineRule="auto"/>
        <w:jc w:val="both"/>
        <w:rPr>
          <w:rFonts w:ascii="Arial" w:eastAsia="Times New Roman" w:hAnsi="Arial" w:cs="Arial"/>
          <w:b/>
          <w:bCs/>
        </w:rPr>
      </w:pPr>
      <w:r w:rsidRPr="00544F27">
        <w:rPr>
          <w:rFonts w:ascii="Arial" w:hAnsi="Arial" w:cs="Arial"/>
          <w:color w:val="000000"/>
          <w:shd w:val="clear" w:color="auto" w:fill="FFFFFF"/>
        </w:rPr>
        <w:t>A student is entitled to a free appropriate public education FAPE and may be entitled to Section 504 accommodations if s/he has a physical or mental impairment that substantially limits one (1) or more major life activities.</w:t>
      </w:r>
    </w:p>
    <w:p w14:paraId="42CD08BF" w14:textId="743F3BEE" w:rsidR="00BD6EBB" w:rsidRDefault="00BD6EBB" w:rsidP="00BD6EBB">
      <w:pPr>
        <w:pStyle w:val="ListParagraph"/>
        <w:spacing w:after="0" w:line="276" w:lineRule="auto"/>
        <w:ind w:left="1440"/>
        <w:jc w:val="both"/>
        <w:rPr>
          <w:rStyle w:val="Hyperlink"/>
          <w:rFonts w:ascii="Arial" w:eastAsia="Times New Roman" w:hAnsi="Arial" w:cs="Arial"/>
          <w:b/>
          <w:bCs/>
        </w:rPr>
      </w:pPr>
    </w:p>
    <w:p w14:paraId="38EB03B6" w14:textId="2AFA2679" w:rsidR="00AA14D9" w:rsidRDefault="00AA14D9" w:rsidP="00BD6EBB">
      <w:pPr>
        <w:pStyle w:val="ListParagraph"/>
        <w:spacing w:after="0" w:line="276" w:lineRule="auto"/>
        <w:ind w:left="1440"/>
        <w:jc w:val="both"/>
        <w:rPr>
          <w:rStyle w:val="Hyperlink"/>
          <w:rFonts w:ascii="Arial" w:eastAsia="Times New Roman" w:hAnsi="Arial" w:cs="Arial"/>
          <w:b/>
          <w:bCs/>
        </w:rPr>
      </w:pPr>
    </w:p>
    <w:p w14:paraId="59A2C320" w14:textId="5424944A" w:rsidR="00AA14D9" w:rsidRDefault="00AA14D9" w:rsidP="00BD6EBB">
      <w:pPr>
        <w:pStyle w:val="ListParagraph"/>
        <w:spacing w:after="0" w:line="276" w:lineRule="auto"/>
        <w:ind w:left="1440"/>
        <w:jc w:val="both"/>
        <w:rPr>
          <w:rStyle w:val="Hyperlink"/>
          <w:rFonts w:ascii="Arial" w:eastAsia="Times New Roman" w:hAnsi="Arial" w:cs="Arial"/>
          <w:b/>
          <w:bCs/>
        </w:rPr>
      </w:pPr>
    </w:p>
    <w:p w14:paraId="1A59C9C8" w14:textId="77777777" w:rsidR="00AA14D9" w:rsidRPr="00544F27" w:rsidRDefault="00AA14D9" w:rsidP="00BD6EBB">
      <w:pPr>
        <w:pStyle w:val="ListParagraph"/>
        <w:spacing w:after="0" w:line="276" w:lineRule="auto"/>
        <w:ind w:left="1440"/>
        <w:jc w:val="both"/>
        <w:rPr>
          <w:rStyle w:val="Hyperlink"/>
          <w:rFonts w:ascii="Arial" w:eastAsia="Times New Roman" w:hAnsi="Arial" w:cs="Arial"/>
          <w:b/>
          <w:bCs/>
        </w:rPr>
      </w:pPr>
    </w:p>
    <w:p w14:paraId="4ED54F3E" w14:textId="77777777" w:rsidR="00BD6EBB" w:rsidRPr="00544F27" w:rsidRDefault="008724E4" w:rsidP="00BD6EBB">
      <w:pPr>
        <w:pStyle w:val="ListParagraph"/>
        <w:numPr>
          <w:ilvl w:val="0"/>
          <w:numId w:val="19"/>
        </w:numPr>
        <w:spacing w:after="0" w:line="276" w:lineRule="auto"/>
        <w:ind w:firstLine="0"/>
        <w:jc w:val="both"/>
        <w:rPr>
          <w:rFonts w:ascii="Arial" w:eastAsia="Times New Roman" w:hAnsi="Arial" w:cs="Arial"/>
          <w:b/>
          <w:bCs/>
        </w:rPr>
      </w:pPr>
      <w:hyperlink r:id="rId114" w:history="1">
        <w:r w:rsidR="00BD6EBB" w:rsidRPr="00544F27">
          <w:rPr>
            <w:rStyle w:val="Hyperlink"/>
            <w:rFonts w:ascii="Arial" w:eastAsia="Times New Roman" w:hAnsi="Arial" w:cs="Arial"/>
          </w:rPr>
          <w:t>2460 – EXCEPTIONAL STUDENT EDUCATION</w:t>
        </w:r>
      </w:hyperlink>
    </w:p>
    <w:p w14:paraId="684DDEC7" w14:textId="77777777" w:rsidR="00BD6EBB" w:rsidRPr="00544F27" w:rsidRDefault="00BD6EBB" w:rsidP="00077CD8">
      <w:pPr>
        <w:pStyle w:val="ListParagraph"/>
        <w:numPr>
          <w:ilvl w:val="0"/>
          <w:numId w:val="37"/>
        </w:numPr>
        <w:spacing w:after="0" w:line="276" w:lineRule="auto"/>
        <w:ind w:left="1440"/>
        <w:jc w:val="both"/>
        <w:rPr>
          <w:rFonts w:ascii="Arial" w:hAnsi="Arial" w:cs="Arial"/>
        </w:rPr>
      </w:pPr>
      <w:r w:rsidRPr="00544F27">
        <w:rPr>
          <w:rFonts w:ascii="Arial" w:hAnsi="Arial" w:cs="Arial"/>
        </w:rPr>
        <w:t>The School Board shall provide a free, appropriate, public education for students with disabilities according to State and Federal laws, rules, and regulations and shall implement the procedures document entitled Exceptional Student Education Policies and Procedures.</w:t>
      </w:r>
      <w:r w:rsidRPr="00544F27">
        <w:rPr>
          <w:rFonts w:ascii="Arial" w:eastAsia="Times New Roman" w:hAnsi="Arial" w:cs="Arial"/>
        </w:rPr>
        <w:t>   </w:t>
      </w:r>
    </w:p>
    <w:p w14:paraId="0E686FA8" w14:textId="77777777" w:rsidR="00BD6EBB" w:rsidRPr="00544F27" w:rsidRDefault="00BD6EBB" w:rsidP="00BD6EBB">
      <w:pPr>
        <w:pStyle w:val="ListParagraph"/>
        <w:spacing w:after="0" w:line="276" w:lineRule="auto"/>
        <w:ind w:left="360"/>
        <w:jc w:val="both"/>
        <w:rPr>
          <w:rFonts w:ascii="Arial" w:hAnsi="Arial" w:cs="Arial"/>
        </w:rPr>
      </w:pPr>
    </w:p>
    <w:p w14:paraId="57904111" w14:textId="77777777" w:rsidR="00BD6EBB" w:rsidRPr="00544F27" w:rsidRDefault="008724E4" w:rsidP="00BD6EBB">
      <w:pPr>
        <w:pStyle w:val="ListParagraph"/>
        <w:numPr>
          <w:ilvl w:val="0"/>
          <w:numId w:val="19"/>
        </w:numPr>
        <w:spacing w:after="0" w:line="276" w:lineRule="auto"/>
        <w:ind w:firstLine="0"/>
        <w:jc w:val="both"/>
        <w:rPr>
          <w:rStyle w:val="Hyperlink"/>
          <w:rFonts w:ascii="Arial" w:eastAsia="Times New Roman" w:hAnsi="Arial" w:cs="Arial"/>
        </w:rPr>
      </w:pPr>
      <w:hyperlink r:id="rId115" w:history="1">
        <w:r w:rsidR="00BD6EBB" w:rsidRPr="00544F27">
          <w:rPr>
            <w:rStyle w:val="Hyperlink"/>
            <w:rFonts w:ascii="Arial" w:hAnsi="Arial" w:cs="Arial"/>
          </w:rPr>
          <w:t xml:space="preserve">FLORIDA STATUTES, SECTION 1003.572 - </w:t>
        </w:r>
        <w:r w:rsidR="00BD6EBB" w:rsidRPr="00544F27">
          <w:rPr>
            <w:rStyle w:val="Hyperlink"/>
            <w:rFonts w:ascii="Arial" w:eastAsia="Times New Roman" w:hAnsi="Arial" w:cs="Arial"/>
          </w:rPr>
          <w:t>PUBLIC-PRIVATE COLLABORATION</w:t>
        </w:r>
      </w:hyperlink>
    </w:p>
    <w:p w14:paraId="541D1C7D" w14:textId="77777777" w:rsidR="00BD6EBB" w:rsidRPr="00544F27" w:rsidRDefault="00BD6EBB" w:rsidP="00077CD8">
      <w:pPr>
        <w:pStyle w:val="ListParagraph"/>
        <w:numPr>
          <w:ilvl w:val="0"/>
          <w:numId w:val="37"/>
        </w:numPr>
        <w:spacing w:after="0" w:line="276" w:lineRule="auto"/>
        <w:ind w:left="1440"/>
        <w:jc w:val="both"/>
        <w:rPr>
          <w:rFonts w:ascii="Arial" w:hAnsi="Arial" w:cs="Arial"/>
        </w:rPr>
      </w:pPr>
      <w:r w:rsidRPr="00544F27">
        <w:rPr>
          <w:rFonts w:ascii="Arial" w:eastAsia="Times New Roman" w:hAnsi="Arial" w:cs="Arial"/>
        </w:rPr>
        <w:t>Parents who wish to request public-private collaboration in the educational setting should direct requests to the Principal for application of District procedures.  Requests should be made in writing on District forms and specify the purpose of the collaboration.  The principal will review requests and provide approval in accordance with statutory guidelines.     </w:t>
      </w:r>
    </w:p>
    <w:p w14:paraId="7BDAD627" w14:textId="77777777" w:rsidR="00BD6EBB" w:rsidRPr="00544F27" w:rsidRDefault="00BD6EBB" w:rsidP="00BD6EBB">
      <w:pPr>
        <w:pStyle w:val="ListParagraph"/>
        <w:spacing w:after="0" w:line="276" w:lineRule="auto"/>
        <w:ind w:left="1080"/>
        <w:jc w:val="both"/>
        <w:rPr>
          <w:rFonts w:ascii="Arial" w:eastAsia="Times New Roman" w:hAnsi="Arial" w:cs="Arial"/>
        </w:rPr>
      </w:pPr>
      <w:r w:rsidRPr="00544F27">
        <w:rPr>
          <w:rFonts w:ascii="Arial" w:eastAsia="Times New Roman" w:hAnsi="Arial" w:cs="Arial"/>
        </w:rPr>
        <w:t xml:space="preserve">         </w:t>
      </w:r>
    </w:p>
    <w:p w14:paraId="155681D8" w14:textId="77777777" w:rsidR="00BD6EBB" w:rsidRPr="00544F27" w:rsidRDefault="00BD6EBB" w:rsidP="00BD6EBB">
      <w:pPr>
        <w:spacing w:after="0" w:line="276" w:lineRule="auto"/>
        <w:rPr>
          <w:rFonts w:ascii="Arial" w:eastAsia="Times New Roman" w:hAnsi="Arial" w:cs="Arial"/>
          <w:b/>
          <w:bCs/>
        </w:rPr>
      </w:pPr>
      <w:r w:rsidRPr="00544F27">
        <w:rPr>
          <w:rFonts w:ascii="Arial" w:eastAsia="Times New Roman" w:hAnsi="Arial" w:cs="Arial"/>
          <w:b/>
          <w:bCs/>
        </w:rPr>
        <w:t xml:space="preserve">Student Activities </w:t>
      </w:r>
    </w:p>
    <w:p w14:paraId="32BFEFB2" w14:textId="77777777" w:rsidR="00BD6EBB" w:rsidRPr="00544F27" w:rsidRDefault="008724E4" w:rsidP="00BD6EBB">
      <w:pPr>
        <w:pStyle w:val="ListParagraph"/>
        <w:numPr>
          <w:ilvl w:val="0"/>
          <w:numId w:val="19"/>
        </w:numPr>
        <w:spacing w:after="0" w:line="276" w:lineRule="auto"/>
        <w:ind w:firstLine="0"/>
        <w:rPr>
          <w:rStyle w:val="Hyperlink"/>
          <w:rFonts w:ascii="Arial" w:eastAsia="Times New Roman" w:hAnsi="Arial" w:cs="Arial"/>
        </w:rPr>
      </w:pPr>
      <w:hyperlink r:id="rId116" w:history="1">
        <w:r w:rsidR="00BD6EBB" w:rsidRPr="00544F27">
          <w:rPr>
            <w:rStyle w:val="Hyperlink"/>
            <w:rFonts w:ascii="Arial" w:eastAsia="Times New Roman" w:hAnsi="Arial" w:cs="Arial"/>
          </w:rPr>
          <w:t>5845 - STUDENT ACTIVITIES</w:t>
        </w:r>
      </w:hyperlink>
    </w:p>
    <w:p w14:paraId="085B4A4C" w14:textId="77777777" w:rsidR="00BD6EBB" w:rsidRPr="00544F27" w:rsidRDefault="00BD6EBB" w:rsidP="00BD6EBB">
      <w:pPr>
        <w:pStyle w:val="ListParagraph"/>
        <w:numPr>
          <w:ilvl w:val="1"/>
          <w:numId w:val="19"/>
        </w:numPr>
        <w:spacing w:after="0" w:line="276" w:lineRule="auto"/>
        <w:ind w:left="1530"/>
        <w:jc w:val="both"/>
        <w:rPr>
          <w:rFonts w:ascii="Arial" w:eastAsia="Times New Roman" w:hAnsi="Arial" w:cs="Arial"/>
        </w:rPr>
      </w:pPr>
      <w:r w:rsidRPr="00544F27">
        <w:rPr>
          <w:rFonts w:ascii="Arial" w:hAnsi="Arial" w:cs="Arial"/>
        </w:rPr>
        <w:t>All clubs and organizations approved by the principal to operate within the school must comply with this district policy.  A student who wishes to represent the school through interscholastic competitions or performance must comply with the criteria set forth in policy.</w:t>
      </w:r>
    </w:p>
    <w:p w14:paraId="313DF5CA" w14:textId="77777777" w:rsidR="00BD6EBB" w:rsidRPr="00544F27" w:rsidRDefault="00BD6EBB" w:rsidP="00BD6EBB">
      <w:pPr>
        <w:spacing w:after="0" w:line="276" w:lineRule="auto"/>
        <w:rPr>
          <w:rFonts w:ascii="Arial" w:eastAsia="Times New Roman" w:hAnsi="Arial" w:cs="Arial"/>
          <w:b/>
          <w:bCs/>
        </w:rPr>
      </w:pPr>
    </w:p>
    <w:p w14:paraId="310B185B" w14:textId="77777777" w:rsidR="00BD6EBB" w:rsidRPr="00544F27" w:rsidRDefault="00BD6EBB" w:rsidP="00BD6EBB">
      <w:pPr>
        <w:spacing w:after="0" w:line="276" w:lineRule="auto"/>
        <w:rPr>
          <w:rFonts w:ascii="Arial" w:eastAsia="Times New Roman" w:hAnsi="Arial" w:cs="Arial"/>
          <w:b/>
          <w:bCs/>
        </w:rPr>
      </w:pPr>
      <w:r w:rsidRPr="00544F27">
        <w:rPr>
          <w:rFonts w:ascii="Arial" w:eastAsia="Times New Roman" w:hAnsi="Arial" w:cs="Arial"/>
          <w:b/>
          <w:bCs/>
        </w:rPr>
        <w:t>Student Records/Access to Student Records</w:t>
      </w:r>
    </w:p>
    <w:p w14:paraId="11B229F6" w14:textId="77777777" w:rsidR="00BD6EBB" w:rsidRPr="00544F27" w:rsidRDefault="008724E4" w:rsidP="00BD6EBB">
      <w:pPr>
        <w:pStyle w:val="ListParagraph"/>
        <w:numPr>
          <w:ilvl w:val="0"/>
          <w:numId w:val="16"/>
        </w:numPr>
        <w:spacing w:after="0" w:line="276" w:lineRule="auto"/>
        <w:ind w:firstLine="0"/>
        <w:rPr>
          <w:rStyle w:val="Hyperlink"/>
          <w:rFonts w:ascii="Arial" w:eastAsia="Times New Roman" w:hAnsi="Arial" w:cs="Arial"/>
        </w:rPr>
      </w:pPr>
      <w:hyperlink r:id="rId117" w:history="1">
        <w:r w:rsidR="00BD6EBB" w:rsidRPr="00544F27">
          <w:rPr>
            <w:rStyle w:val="Hyperlink"/>
            <w:rFonts w:ascii="Arial" w:eastAsia="Times New Roman" w:hAnsi="Arial" w:cs="Arial"/>
          </w:rPr>
          <w:t>8330 - STUDENT RECORDS</w:t>
        </w:r>
      </w:hyperlink>
    </w:p>
    <w:p w14:paraId="7B00801B" w14:textId="77777777" w:rsidR="00BD6EBB" w:rsidRDefault="00BD6EBB" w:rsidP="00077CD8">
      <w:pPr>
        <w:pStyle w:val="ListParagraph"/>
        <w:numPr>
          <w:ilvl w:val="0"/>
          <w:numId w:val="37"/>
        </w:numPr>
        <w:spacing w:after="0" w:line="276" w:lineRule="auto"/>
        <w:ind w:left="1530" w:hanging="450"/>
        <w:jc w:val="both"/>
        <w:rPr>
          <w:rFonts w:ascii="Arial" w:hAnsi="Arial" w:cs="Arial"/>
        </w:rPr>
      </w:pPr>
      <w:r w:rsidRPr="00544F27">
        <w:rPr>
          <w:rFonts w:ascii="Arial" w:hAnsi="Arial" w:cs="Arial"/>
        </w:rPr>
        <w:t>Parents and eligible students have the right to access education records, including the right to inspect and review those records, and have the right to waive their access to their education records in certain circumstances. Prior written consent of the parent, guardian, or eligible student shall be obtained prior to disclosing personally identifiable student information, except under certain circumstances.</w:t>
      </w:r>
    </w:p>
    <w:p w14:paraId="5D3F7F6C" w14:textId="77777777" w:rsidR="00BD6EBB" w:rsidRDefault="00BD6EBB" w:rsidP="00BD6EBB">
      <w:pPr>
        <w:spacing w:after="0" w:line="276" w:lineRule="auto"/>
        <w:jc w:val="both"/>
        <w:rPr>
          <w:rFonts w:ascii="Arial" w:hAnsi="Arial" w:cs="Arial"/>
        </w:rPr>
      </w:pPr>
    </w:p>
    <w:p w14:paraId="1C78177D" w14:textId="77777777" w:rsidR="00BD6EBB" w:rsidRPr="00544F27" w:rsidRDefault="008724E4" w:rsidP="00BD6EBB">
      <w:pPr>
        <w:pStyle w:val="ListParagraph"/>
        <w:numPr>
          <w:ilvl w:val="0"/>
          <w:numId w:val="16"/>
        </w:numPr>
        <w:spacing w:after="0" w:line="276" w:lineRule="auto"/>
        <w:ind w:firstLine="0"/>
        <w:rPr>
          <w:rStyle w:val="Hyperlink"/>
          <w:rFonts w:ascii="Arial" w:eastAsia="Times New Roman" w:hAnsi="Arial" w:cs="Arial"/>
        </w:rPr>
      </w:pPr>
      <w:hyperlink r:id="rId118" w:history="1">
        <w:r w:rsidR="00BD6EBB" w:rsidRPr="00544F27">
          <w:rPr>
            <w:rStyle w:val="Hyperlink"/>
            <w:rFonts w:ascii="Arial" w:eastAsia="Times New Roman" w:hAnsi="Arial" w:cs="Arial"/>
          </w:rPr>
          <w:t>8350 - CONFIDENTIALITY</w:t>
        </w:r>
      </w:hyperlink>
    </w:p>
    <w:p w14:paraId="4629CC5C" w14:textId="77777777" w:rsidR="00BD6EBB" w:rsidRPr="00544F27" w:rsidRDefault="00BD6EBB" w:rsidP="00BD6EBB">
      <w:pPr>
        <w:pStyle w:val="ListParagraph"/>
        <w:numPr>
          <w:ilvl w:val="1"/>
          <w:numId w:val="16"/>
        </w:numPr>
        <w:tabs>
          <w:tab w:val="left" w:pos="4170"/>
        </w:tabs>
        <w:spacing w:after="0" w:line="276" w:lineRule="auto"/>
        <w:ind w:left="1530"/>
        <w:jc w:val="both"/>
        <w:rPr>
          <w:rFonts w:ascii="Arial" w:eastAsia="Times New Roman" w:hAnsi="Arial" w:cs="Arial"/>
          <w:b/>
          <w:bCs/>
        </w:rPr>
      </w:pPr>
      <w:r w:rsidRPr="00544F27">
        <w:rPr>
          <w:rFonts w:ascii="Arial" w:hAnsi="Arial" w:cs="Arial"/>
        </w:rPr>
        <w:t xml:space="preserve">A student's educational record and all personally identifiable information shall not be properly released except on the condition that the information being transferred will not be subsequently released to any other party without first obtaining the consent of the parent or adult/eligible student. </w:t>
      </w:r>
    </w:p>
    <w:p w14:paraId="4C91B6DE" w14:textId="77777777" w:rsidR="00BD6EBB" w:rsidRPr="00544F27" w:rsidRDefault="00BD6EBB" w:rsidP="00BD6EBB">
      <w:pPr>
        <w:spacing w:after="0" w:line="276" w:lineRule="auto"/>
        <w:rPr>
          <w:rFonts w:ascii="Arial" w:eastAsia="Times New Roman" w:hAnsi="Arial" w:cs="Arial"/>
          <w:b/>
          <w:bCs/>
        </w:rPr>
      </w:pPr>
    </w:p>
    <w:p w14:paraId="0D214D80" w14:textId="77777777" w:rsidR="00BD6EBB" w:rsidRPr="00544F27" w:rsidRDefault="00BD6EBB" w:rsidP="00BD6EBB">
      <w:pPr>
        <w:spacing w:after="0" w:line="276" w:lineRule="auto"/>
        <w:rPr>
          <w:rFonts w:ascii="Arial" w:eastAsia="Times New Roman" w:hAnsi="Arial" w:cs="Arial"/>
          <w:b/>
          <w:bCs/>
        </w:rPr>
      </w:pPr>
      <w:r w:rsidRPr="00544F27">
        <w:rPr>
          <w:rFonts w:ascii="Arial" w:eastAsia="Times New Roman" w:hAnsi="Arial" w:cs="Arial"/>
          <w:b/>
          <w:bCs/>
        </w:rPr>
        <w:t>Student Services</w:t>
      </w:r>
    </w:p>
    <w:p w14:paraId="51A6DBB9" w14:textId="77777777" w:rsidR="00BD6EBB" w:rsidRPr="00544F27" w:rsidRDefault="008724E4" w:rsidP="00BD6EBB">
      <w:pPr>
        <w:pStyle w:val="ListParagraph"/>
        <w:numPr>
          <w:ilvl w:val="0"/>
          <w:numId w:val="18"/>
        </w:numPr>
        <w:spacing w:after="0" w:line="276" w:lineRule="auto"/>
        <w:ind w:firstLine="0"/>
        <w:rPr>
          <w:rStyle w:val="Hyperlink"/>
          <w:rFonts w:ascii="Arial" w:eastAsia="Times New Roman" w:hAnsi="Arial" w:cs="Arial"/>
        </w:rPr>
      </w:pPr>
      <w:hyperlink r:id="rId119" w:history="1">
        <w:r w:rsidR="00BD6EBB" w:rsidRPr="00544F27">
          <w:rPr>
            <w:rStyle w:val="Hyperlink"/>
            <w:rFonts w:ascii="Arial" w:eastAsia="Times New Roman" w:hAnsi="Arial" w:cs="Arial"/>
          </w:rPr>
          <w:t>2290 - CHARACTER EDUCATION</w:t>
        </w:r>
      </w:hyperlink>
    </w:p>
    <w:p w14:paraId="09483934" w14:textId="77777777" w:rsidR="00BD6EBB" w:rsidRPr="00544F27" w:rsidRDefault="00BD6EBB" w:rsidP="00BD6EBB">
      <w:pPr>
        <w:pStyle w:val="ListParagraph"/>
        <w:numPr>
          <w:ilvl w:val="1"/>
          <w:numId w:val="18"/>
        </w:numPr>
        <w:tabs>
          <w:tab w:val="left" w:pos="1530"/>
        </w:tabs>
        <w:spacing w:after="0" w:line="276" w:lineRule="auto"/>
        <w:ind w:left="1530"/>
        <w:jc w:val="both"/>
        <w:rPr>
          <w:rFonts w:ascii="Arial" w:eastAsia="Times New Roman" w:hAnsi="Arial" w:cs="Arial"/>
        </w:rPr>
      </w:pPr>
      <w:r w:rsidRPr="00544F27">
        <w:rPr>
          <w:rFonts w:ascii="Arial" w:hAnsi="Arial" w:cs="Arial"/>
        </w:rPr>
        <w:t xml:space="preserve">The School Board shall assist all students in developing the core values and strength of character needed for them by to become caring, responsible citizens at home, school, and in the community. There are nine core values that form the basis for the character education program.  These values are Citizenship, </w:t>
      </w:r>
      <w:r w:rsidRPr="00544F27">
        <w:rPr>
          <w:rFonts w:ascii="Arial" w:hAnsi="Arial" w:cs="Arial"/>
        </w:rPr>
        <w:lastRenderedPageBreak/>
        <w:t xml:space="preserve">Cooperation, Fairness, Honesty, Kindness, Integrity, Pursuit of Excellence, Respect, and Responsibility. </w:t>
      </w:r>
    </w:p>
    <w:p w14:paraId="32C73012" w14:textId="77777777" w:rsidR="00BD6EBB" w:rsidRPr="00544F27" w:rsidRDefault="00BD6EBB" w:rsidP="00BD6EBB">
      <w:pPr>
        <w:spacing w:after="0" w:line="276" w:lineRule="auto"/>
        <w:jc w:val="both"/>
        <w:rPr>
          <w:rFonts w:ascii="Arial" w:eastAsia="Times New Roman" w:hAnsi="Arial" w:cs="Arial"/>
        </w:rPr>
      </w:pPr>
    </w:p>
    <w:p w14:paraId="1E8BF483" w14:textId="77777777" w:rsidR="00BD6EBB" w:rsidRPr="00544F27" w:rsidRDefault="008724E4" w:rsidP="00BD6EBB">
      <w:pPr>
        <w:pStyle w:val="ListParagraph"/>
        <w:numPr>
          <w:ilvl w:val="0"/>
          <w:numId w:val="18"/>
        </w:numPr>
        <w:spacing w:after="0" w:line="276" w:lineRule="auto"/>
        <w:ind w:firstLine="0"/>
        <w:rPr>
          <w:rStyle w:val="Hyperlink"/>
          <w:rFonts w:ascii="Arial" w:eastAsia="Times New Roman" w:hAnsi="Arial" w:cs="Arial"/>
        </w:rPr>
      </w:pPr>
      <w:hyperlink r:id="rId120" w:history="1">
        <w:r w:rsidR="00BD6EBB" w:rsidRPr="00544F27">
          <w:rPr>
            <w:rStyle w:val="Hyperlink"/>
            <w:rFonts w:ascii="Arial" w:eastAsia="Times New Roman" w:hAnsi="Arial" w:cs="Arial"/>
          </w:rPr>
          <w:t>5530 - DRUG PREVENTION</w:t>
        </w:r>
      </w:hyperlink>
    </w:p>
    <w:p w14:paraId="7A30147C" w14:textId="77777777" w:rsidR="00BD6EBB" w:rsidRPr="00544F27" w:rsidRDefault="00BD6EBB" w:rsidP="00BD6EBB">
      <w:pPr>
        <w:pStyle w:val="ListParagraph"/>
        <w:numPr>
          <w:ilvl w:val="1"/>
          <w:numId w:val="18"/>
        </w:numPr>
        <w:tabs>
          <w:tab w:val="left" w:pos="1440"/>
        </w:tabs>
        <w:spacing w:after="0" w:line="276" w:lineRule="auto"/>
        <w:ind w:left="1530"/>
        <w:jc w:val="both"/>
        <w:rPr>
          <w:rFonts w:ascii="Arial" w:eastAsia="Times New Roman" w:hAnsi="Arial" w:cs="Arial"/>
        </w:rPr>
      </w:pPr>
      <w:r w:rsidRPr="00544F27">
        <w:rPr>
          <w:rFonts w:ascii="Arial" w:hAnsi="Arial" w:cs="Arial"/>
        </w:rPr>
        <w:t xml:space="preserve"> Schools shall strive to prevent drug abuse and help drug abusers through educational means.</w:t>
      </w:r>
    </w:p>
    <w:p w14:paraId="218EE384" w14:textId="77777777" w:rsidR="00BD6EBB" w:rsidRPr="00544F27" w:rsidRDefault="00BD6EBB" w:rsidP="00BD6EBB">
      <w:pPr>
        <w:pStyle w:val="ListParagraph"/>
        <w:numPr>
          <w:ilvl w:val="1"/>
          <w:numId w:val="18"/>
        </w:numPr>
        <w:tabs>
          <w:tab w:val="left" w:pos="1440"/>
        </w:tabs>
        <w:spacing w:after="0" w:line="276" w:lineRule="auto"/>
        <w:ind w:left="1530"/>
        <w:jc w:val="both"/>
        <w:rPr>
          <w:rFonts w:ascii="Arial" w:eastAsia="Times New Roman" w:hAnsi="Arial" w:cs="Arial"/>
        </w:rPr>
      </w:pPr>
      <w:r w:rsidRPr="00544F27">
        <w:rPr>
          <w:rFonts w:ascii="Arial" w:hAnsi="Arial" w:cs="Arial"/>
        </w:rPr>
        <w:t xml:space="preserve"> The use, possession, concealment, or distribution of any drug or any drug-related paraphernalia, or the misuse of a product containing a substance that can provide an intoxicating or mood-altering effect or the misuse of any "over-the-counter" medications or substances are prohibited on school grounds, on school vehicles, and at any school-sponsored event.</w:t>
      </w:r>
    </w:p>
    <w:p w14:paraId="01BB0C35" w14:textId="77777777" w:rsidR="00BD6EBB" w:rsidRPr="00544F27" w:rsidRDefault="00BD6EBB" w:rsidP="00BD6EBB">
      <w:pPr>
        <w:pStyle w:val="ListParagraph"/>
        <w:tabs>
          <w:tab w:val="left" w:pos="1440"/>
        </w:tabs>
        <w:spacing w:after="0" w:line="276" w:lineRule="auto"/>
        <w:ind w:left="1530"/>
        <w:jc w:val="both"/>
        <w:rPr>
          <w:rFonts w:ascii="Arial" w:eastAsia="Times New Roman" w:hAnsi="Arial" w:cs="Arial"/>
        </w:rPr>
      </w:pPr>
    </w:p>
    <w:p w14:paraId="7FD00B24" w14:textId="77777777" w:rsidR="00BD6EBB" w:rsidRPr="00544F27" w:rsidRDefault="008724E4" w:rsidP="00BD6EBB">
      <w:pPr>
        <w:pStyle w:val="ListParagraph"/>
        <w:numPr>
          <w:ilvl w:val="0"/>
          <w:numId w:val="18"/>
        </w:numPr>
        <w:spacing w:after="0" w:line="276" w:lineRule="auto"/>
        <w:ind w:firstLine="0"/>
        <w:rPr>
          <w:rStyle w:val="Hyperlink"/>
          <w:rFonts w:ascii="Arial" w:eastAsia="Times New Roman" w:hAnsi="Arial" w:cs="Arial"/>
        </w:rPr>
      </w:pPr>
      <w:hyperlink r:id="rId121" w:history="1">
        <w:r w:rsidR="00BD6EBB" w:rsidRPr="00544F27">
          <w:rPr>
            <w:rStyle w:val="Hyperlink"/>
            <w:rFonts w:ascii="Arial" w:eastAsia="Times New Roman" w:hAnsi="Arial" w:cs="Arial"/>
          </w:rPr>
          <w:t>FLORIDA STATUTES, SECTION 1006.07(7)</w:t>
        </w:r>
      </w:hyperlink>
      <w:r w:rsidR="00BD6EBB" w:rsidRPr="00544F27">
        <w:rPr>
          <w:rStyle w:val="Hyperlink"/>
          <w:rFonts w:ascii="Arial" w:eastAsia="Times New Roman" w:hAnsi="Arial" w:cs="Arial"/>
        </w:rPr>
        <w:t xml:space="preserve"> </w:t>
      </w:r>
    </w:p>
    <w:p w14:paraId="6B4865A1" w14:textId="77777777" w:rsidR="00BD6EBB" w:rsidRPr="00544F27" w:rsidRDefault="00BD6EBB" w:rsidP="00BD6EBB">
      <w:pPr>
        <w:pStyle w:val="ListParagraph"/>
        <w:numPr>
          <w:ilvl w:val="1"/>
          <w:numId w:val="18"/>
        </w:numPr>
        <w:tabs>
          <w:tab w:val="left" w:pos="1530"/>
          <w:tab w:val="left" w:pos="1620"/>
        </w:tabs>
        <w:spacing w:after="0" w:line="276" w:lineRule="auto"/>
        <w:ind w:left="1530"/>
        <w:jc w:val="both"/>
        <w:rPr>
          <w:rFonts w:ascii="Arial" w:hAnsi="Arial" w:cs="Arial"/>
        </w:rPr>
      </w:pPr>
      <w:r w:rsidRPr="00544F27">
        <w:rPr>
          <w:rFonts w:ascii="Arial" w:hAnsi="Arial" w:cs="Arial"/>
        </w:rPr>
        <w:t xml:space="preserve">The Marjory Stoneman Douglas Act, among other things, requires the school district to form Threat Assessment Teams at each school to coordinate resources and assessment and intervention with individuals whose behavior may pose a threat to the safety of school staff of students.  </w:t>
      </w:r>
    </w:p>
    <w:p w14:paraId="536FC481" w14:textId="77777777" w:rsidR="00BD6EBB" w:rsidRPr="00544F27" w:rsidRDefault="00BD6EBB" w:rsidP="00BD6EBB">
      <w:pPr>
        <w:spacing w:after="0" w:line="276" w:lineRule="auto"/>
        <w:rPr>
          <w:rFonts w:ascii="Arial" w:eastAsia="Times New Roman" w:hAnsi="Arial" w:cs="Arial"/>
          <w:b/>
          <w:bCs/>
        </w:rPr>
      </w:pPr>
    </w:p>
    <w:p w14:paraId="01D25BD0" w14:textId="77777777" w:rsidR="00BD6EBB" w:rsidRPr="00544F27" w:rsidRDefault="00BD6EBB" w:rsidP="00BD6EBB">
      <w:pPr>
        <w:spacing w:after="0" w:line="276" w:lineRule="auto"/>
        <w:rPr>
          <w:rFonts w:ascii="Arial" w:eastAsia="Times New Roman" w:hAnsi="Arial" w:cs="Arial"/>
          <w:b/>
          <w:bCs/>
        </w:rPr>
      </w:pPr>
      <w:r w:rsidRPr="00544F27">
        <w:rPr>
          <w:rFonts w:ascii="Arial" w:eastAsia="Times New Roman" w:hAnsi="Arial" w:cs="Arial"/>
          <w:b/>
          <w:bCs/>
        </w:rPr>
        <w:t>Title I – Schoolwide Program</w:t>
      </w:r>
    </w:p>
    <w:p w14:paraId="7E18F0F5" w14:textId="77777777" w:rsidR="00BD6EBB" w:rsidRPr="00544F27" w:rsidRDefault="008724E4" w:rsidP="00BD6EBB">
      <w:pPr>
        <w:pStyle w:val="ListParagraph"/>
        <w:numPr>
          <w:ilvl w:val="0"/>
          <w:numId w:val="19"/>
        </w:numPr>
        <w:spacing w:after="0" w:line="276" w:lineRule="auto"/>
        <w:ind w:firstLine="0"/>
        <w:rPr>
          <w:rStyle w:val="Hyperlink"/>
          <w:rFonts w:ascii="Arial" w:eastAsia="Times New Roman" w:hAnsi="Arial" w:cs="Arial"/>
        </w:rPr>
      </w:pPr>
      <w:hyperlink r:id="rId122" w:history="1">
        <w:r w:rsidR="00BD6EBB" w:rsidRPr="00544F27">
          <w:rPr>
            <w:rStyle w:val="Hyperlink"/>
            <w:rFonts w:ascii="Arial" w:eastAsia="Times New Roman" w:hAnsi="Arial" w:cs="Arial"/>
          </w:rPr>
          <w:t>2261 - TITLE I SERVICES</w:t>
        </w:r>
      </w:hyperlink>
    </w:p>
    <w:p w14:paraId="1DE0E244" w14:textId="77777777" w:rsidR="00BD6EBB" w:rsidRPr="00544F27" w:rsidRDefault="00BD6EBB" w:rsidP="00BD6EBB">
      <w:pPr>
        <w:pStyle w:val="ListParagraph"/>
        <w:numPr>
          <w:ilvl w:val="1"/>
          <w:numId w:val="19"/>
        </w:numPr>
        <w:tabs>
          <w:tab w:val="left" w:pos="1530"/>
        </w:tabs>
        <w:spacing w:after="0" w:line="276" w:lineRule="auto"/>
        <w:ind w:left="1530"/>
        <w:jc w:val="both"/>
        <w:rPr>
          <w:rFonts w:ascii="Arial" w:eastAsia="Times New Roman" w:hAnsi="Arial" w:cs="Arial"/>
        </w:rPr>
      </w:pPr>
      <w:r w:rsidRPr="00544F27">
        <w:rPr>
          <w:rFonts w:ascii="Arial" w:hAnsi="Arial" w:cs="Arial"/>
        </w:rPr>
        <w:t xml:space="preserve">The School Board shall augment the educational program of disadvantaged students </w:t>
      </w:r>
      <w:proofErr w:type="gramStart"/>
      <w:r w:rsidRPr="00544F27">
        <w:rPr>
          <w:rFonts w:ascii="Arial" w:hAnsi="Arial" w:cs="Arial"/>
        </w:rPr>
        <w:t>through the use of</w:t>
      </w:r>
      <w:proofErr w:type="gramEnd"/>
      <w:r w:rsidRPr="00544F27">
        <w:rPr>
          <w:rFonts w:ascii="Arial" w:hAnsi="Arial" w:cs="Arial"/>
        </w:rPr>
        <w:t xml:space="preserve"> Federal funds, in compliance with all Federal or statutory requirements as outlined in the Elementary and Secondary School Improvement Act of 1965 and its amendments.</w:t>
      </w:r>
    </w:p>
    <w:p w14:paraId="57550D77" w14:textId="77777777" w:rsidR="00BD6EBB" w:rsidRPr="00544F27" w:rsidRDefault="00BD6EBB" w:rsidP="00BD6EBB">
      <w:pPr>
        <w:spacing w:after="0" w:line="276" w:lineRule="auto"/>
        <w:rPr>
          <w:rFonts w:ascii="Arial" w:eastAsia="Times New Roman" w:hAnsi="Arial" w:cs="Arial"/>
          <w:b/>
          <w:bCs/>
        </w:rPr>
      </w:pPr>
    </w:p>
    <w:p w14:paraId="74F261FF" w14:textId="77777777" w:rsidR="00BD6EBB" w:rsidRPr="00544F27" w:rsidRDefault="00BD6EBB" w:rsidP="00BD6EBB">
      <w:pPr>
        <w:spacing w:after="0" w:line="276" w:lineRule="auto"/>
        <w:rPr>
          <w:rFonts w:ascii="Arial" w:eastAsia="Times New Roman" w:hAnsi="Arial" w:cs="Arial"/>
          <w:b/>
          <w:bCs/>
        </w:rPr>
      </w:pPr>
      <w:r w:rsidRPr="00544F27">
        <w:rPr>
          <w:rFonts w:ascii="Arial" w:eastAsia="Times New Roman" w:hAnsi="Arial" w:cs="Arial"/>
          <w:b/>
          <w:bCs/>
        </w:rPr>
        <w:t>Technology</w:t>
      </w:r>
    </w:p>
    <w:p w14:paraId="11A676B1" w14:textId="77777777" w:rsidR="00BD6EBB" w:rsidRPr="00544F27" w:rsidRDefault="008724E4" w:rsidP="00BD6EBB">
      <w:pPr>
        <w:pStyle w:val="ListParagraph"/>
        <w:numPr>
          <w:ilvl w:val="0"/>
          <w:numId w:val="19"/>
        </w:numPr>
        <w:spacing w:after="0" w:line="276" w:lineRule="auto"/>
        <w:ind w:firstLine="0"/>
        <w:rPr>
          <w:rStyle w:val="Hyperlink"/>
          <w:rFonts w:ascii="Arial" w:eastAsia="Times New Roman" w:hAnsi="Arial" w:cs="Arial"/>
        </w:rPr>
      </w:pPr>
      <w:hyperlink r:id="rId123" w:history="1">
        <w:r w:rsidR="00BD6EBB" w:rsidRPr="00544F27">
          <w:rPr>
            <w:rStyle w:val="Hyperlink"/>
            <w:rFonts w:ascii="Arial" w:eastAsia="Times New Roman" w:hAnsi="Arial" w:cs="Arial"/>
          </w:rPr>
          <w:t>7540 – COMPUTER TECHNOLOGY AND NETWORKS</w:t>
        </w:r>
      </w:hyperlink>
    </w:p>
    <w:p w14:paraId="3A240BF0" w14:textId="77777777" w:rsidR="00BD6EBB" w:rsidRPr="00544F27" w:rsidRDefault="00BD6EBB" w:rsidP="00BD6EBB">
      <w:pPr>
        <w:pStyle w:val="ListParagraph"/>
        <w:numPr>
          <w:ilvl w:val="1"/>
          <w:numId w:val="19"/>
        </w:numPr>
        <w:tabs>
          <w:tab w:val="left" w:pos="1530"/>
        </w:tabs>
        <w:spacing w:after="0" w:line="276" w:lineRule="auto"/>
        <w:ind w:left="1530"/>
        <w:jc w:val="both"/>
        <w:rPr>
          <w:rFonts w:ascii="Arial" w:eastAsia="Times New Roman" w:hAnsi="Arial" w:cs="Arial"/>
        </w:rPr>
      </w:pPr>
      <w:r w:rsidRPr="00544F27">
        <w:rPr>
          <w:rFonts w:ascii="Arial" w:hAnsi="Arial" w:cs="Arial"/>
          <w:color w:val="000000"/>
          <w:shd w:val="clear" w:color="auto" w:fill="FFFFFF"/>
        </w:rPr>
        <w:t>The School Board is committed to the effective use of technology to both enhance the quality of student learning and the efficiency of Board operations.  The School Board prohibits any access and use of social media by students and staff members from the District's network, except to the District's collaboration sites and/or approved sites as directed by the Superintendent. </w:t>
      </w:r>
    </w:p>
    <w:p w14:paraId="13EAD367" w14:textId="77777777" w:rsidR="00BD6EBB" w:rsidRPr="00544F27" w:rsidRDefault="00BD6EBB" w:rsidP="00BD6EBB">
      <w:pPr>
        <w:pStyle w:val="ListParagraph"/>
        <w:tabs>
          <w:tab w:val="left" w:pos="1530"/>
        </w:tabs>
        <w:spacing w:after="0" w:line="276" w:lineRule="auto"/>
        <w:ind w:left="1620"/>
        <w:jc w:val="both"/>
        <w:rPr>
          <w:rFonts w:ascii="Arial" w:eastAsia="Times New Roman" w:hAnsi="Arial" w:cs="Arial"/>
        </w:rPr>
      </w:pPr>
    </w:p>
    <w:p w14:paraId="32BCC865" w14:textId="77777777" w:rsidR="00BD6EBB" w:rsidRPr="00544F27" w:rsidRDefault="008724E4" w:rsidP="00BD6EBB">
      <w:pPr>
        <w:pStyle w:val="ListParagraph"/>
        <w:numPr>
          <w:ilvl w:val="0"/>
          <w:numId w:val="19"/>
        </w:numPr>
        <w:spacing w:after="0" w:line="276" w:lineRule="auto"/>
        <w:ind w:firstLine="0"/>
        <w:rPr>
          <w:rStyle w:val="Hyperlink"/>
          <w:rFonts w:ascii="Arial" w:eastAsia="Times New Roman" w:hAnsi="Arial" w:cs="Arial"/>
        </w:rPr>
      </w:pPr>
      <w:hyperlink r:id="rId124" w:history="1">
        <w:r w:rsidR="00BD6EBB" w:rsidRPr="00544F27">
          <w:rPr>
            <w:rStyle w:val="Hyperlink"/>
            <w:rFonts w:ascii="Arial" w:eastAsia="Times New Roman" w:hAnsi="Arial" w:cs="Arial"/>
          </w:rPr>
          <w:t>7540.01 – TECHNOLOGY PRIVACY</w:t>
        </w:r>
      </w:hyperlink>
    </w:p>
    <w:p w14:paraId="0F60AA74" w14:textId="019EAA8B" w:rsidR="00BD6EBB" w:rsidRPr="00AA14D9" w:rsidRDefault="00BD6EBB" w:rsidP="00BD6EBB">
      <w:pPr>
        <w:pStyle w:val="ListParagraph"/>
        <w:numPr>
          <w:ilvl w:val="1"/>
          <w:numId w:val="19"/>
        </w:numPr>
        <w:tabs>
          <w:tab w:val="left" w:pos="1530"/>
        </w:tabs>
        <w:spacing w:after="0" w:line="276" w:lineRule="auto"/>
        <w:ind w:left="1530"/>
        <w:jc w:val="both"/>
        <w:rPr>
          <w:rFonts w:ascii="Arial" w:eastAsia="Times New Roman" w:hAnsi="Arial" w:cs="Arial"/>
        </w:rPr>
      </w:pPr>
      <w:r w:rsidRPr="00544F27">
        <w:rPr>
          <w:rFonts w:ascii="Arial" w:hAnsi="Arial" w:cs="Arial"/>
          <w:color w:val="000000"/>
          <w:shd w:val="clear" w:color="auto" w:fill="FFFFFF"/>
        </w:rPr>
        <w:t xml:space="preserve">All computers, telephone systems, electronic mail systems, and voice mail systems are the District's property and are to be used primarily for business purposes. The District has the right to access and review all electronic and voice mail, computer files, data bases, and any other electronic transmissions contained in or used in conjunction with the District's computer system, telephone system, electronic mail system, and voice mail system. </w:t>
      </w:r>
    </w:p>
    <w:p w14:paraId="3F014268" w14:textId="77777777" w:rsidR="00AA14D9" w:rsidRPr="00CB19B8" w:rsidRDefault="00AA14D9" w:rsidP="00BD6EBB">
      <w:pPr>
        <w:pStyle w:val="ListParagraph"/>
        <w:numPr>
          <w:ilvl w:val="1"/>
          <w:numId w:val="19"/>
        </w:numPr>
        <w:tabs>
          <w:tab w:val="left" w:pos="1530"/>
        </w:tabs>
        <w:spacing w:after="0" w:line="276" w:lineRule="auto"/>
        <w:ind w:left="1530"/>
        <w:jc w:val="both"/>
        <w:rPr>
          <w:rFonts w:ascii="Arial" w:eastAsia="Times New Roman" w:hAnsi="Arial" w:cs="Arial"/>
        </w:rPr>
      </w:pPr>
    </w:p>
    <w:p w14:paraId="0A77DCDD" w14:textId="77777777" w:rsidR="00BD6EBB" w:rsidRPr="00544F27" w:rsidRDefault="00BD6EBB" w:rsidP="00BD6EBB">
      <w:pPr>
        <w:pStyle w:val="ListParagraph"/>
        <w:tabs>
          <w:tab w:val="left" w:pos="1530"/>
        </w:tabs>
        <w:spacing w:after="0" w:line="276" w:lineRule="auto"/>
        <w:ind w:left="1530"/>
        <w:jc w:val="both"/>
        <w:rPr>
          <w:rFonts w:ascii="Arial" w:eastAsia="Times New Roman" w:hAnsi="Arial" w:cs="Arial"/>
        </w:rPr>
      </w:pPr>
    </w:p>
    <w:p w14:paraId="3360D105" w14:textId="77777777" w:rsidR="00BD6EBB" w:rsidRPr="00544F27" w:rsidRDefault="00BD6EBB" w:rsidP="00BD6EBB">
      <w:pPr>
        <w:pStyle w:val="ListParagraph"/>
        <w:numPr>
          <w:ilvl w:val="0"/>
          <w:numId w:val="19"/>
        </w:numPr>
        <w:spacing w:after="0" w:line="276" w:lineRule="auto"/>
        <w:ind w:firstLine="0"/>
        <w:rPr>
          <w:rStyle w:val="Hyperlink"/>
          <w:rFonts w:ascii="Arial" w:eastAsia="Times New Roman" w:hAnsi="Arial" w:cs="Arial"/>
        </w:rPr>
      </w:pPr>
      <w:r w:rsidRPr="00544F27">
        <w:rPr>
          <w:rStyle w:val="Hyperlink"/>
          <w:rFonts w:ascii="Arial" w:eastAsia="Times New Roman" w:hAnsi="Arial" w:cs="Arial"/>
        </w:rPr>
        <w:lastRenderedPageBreak/>
        <w:fldChar w:fldCharType="begin"/>
      </w:r>
      <w:r w:rsidRPr="00544F27">
        <w:rPr>
          <w:rStyle w:val="Hyperlink"/>
          <w:rFonts w:ascii="Arial" w:eastAsia="Times New Roman" w:hAnsi="Arial" w:cs="Arial"/>
        </w:rPr>
        <w:instrText xml:space="preserve"> HYPERLINK "http://www.neola.com/miamidade-fl/search/policies/po7540.03.htm" </w:instrText>
      </w:r>
      <w:r w:rsidRPr="00544F27">
        <w:rPr>
          <w:rStyle w:val="Hyperlink"/>
          <w:rFonts w:ascii="Arial" w:eastAsia="Times New Roman" w:hAnsi="Arial" w:cs="Arial"/>
        </w:rPr>
        <w:fldChar w:fldCharType="separate"/>
      </w:r>
      <w:r w:rsidRPr="00544F27">
        <w:rPr>
          <w:rStyle w:val="Hyperlink"/>
          <w:rFonts w:ascii="Arial" w:eastAsia="Times New Roman" w:hAnsi="Arial" w:cs="Arial"/>
        </w:rPr>
        <w:t xml:space="preserve">7540.03 – STUDENT RESPONSIBLE USE OF TECHNOLOGY, SOCIAL MEDIA, AND </w:t>
      </w:r>
    </w:p>
    <w:p w14:paraId="243F7247" w14:textId="2E5D5431" w:rsidR="00BD6EBB" w:rsidRPr="00544F27" w:rsidRDefault="00BD6EBB" w:rsidP="00AA14D9">
      <w:pPr>
        <w:spacing w:after="0" w:line="276" w:lineRule="auto"/>
        <w:ind w:firstLine="720"/>
        <w:rPr>
          <w:rStyle w:val="Hyperlink"/>
          <w:rFonts w:ascii="Arial" w:eastAsia="Times New Roman" w:hAnsi="Arial" w:cs="Arial"/>
        </w:rPr>
      </w:pPr>
      <w:r w:rsidRPr="00544F27">
        <w:rPr>
          <w:rStyle w:val="Hyperlink"/>
          <w:rFonts w:ascii="Arial" w:eastAsia="Times New Roman" w:hAnsi="Arial" w:cs="Arial"/>
        </w:rPr>
        <w:t>DISTRICT NETWORK SYSTEMS</w:t>
      </w:r>
    </w:p>
    <w:p w14:paraId="310FCFE2" w14:textId="5F8BC893" w:rsidR="00BD6EBB" w:rsidRPr="005F331B" w:rsidRDefault="00BD6EBB" w:rsidP="00BD6EBB">
      <w:pPr>
        <w:pStyle w:val="ListParagraph"/>
        <w:numPr>
          <w:ilvl w:val="1"/>
          <w:numId w:val="19"/>
        </w:numPr>
        <w:tabs>
          <w:tab w:val="left" w:pos="1530"/>
        </w:tabs>
        <w:spacing w:after="0" w:line="276" w:lineRule="auto"/>
        <w:ind w:left="1530"/>
        <w:jc w:val="both"/>
        <w:rPr>
          <w:rFonts w:ascii="Arial" w:eastAsia="Times New Roman" w:hAnsi="Arial" w:cs="Arial"/>
        </w:rPr>
      </w:pPr>
      <w:r w:rsidRPr="00544F27">
        <w:rPr>
          <w:rStyle w:val="Hyperlink"/>
          <w:rFonts w:ascii="Arial" w:eastAsia="Times New Roman" w:hAnsi="Arial" w:cs="Arial"/>
        </w:rPr>
        <w:fldChar w:fldCharType="end"/>
      </w:r>
      <w:r w:rsidRPr="00544F27">
        <w:rPr>
          <w:rFonts w:ascii="Arial" w:hAnsi="Arial" w:cs="Arial"/>
          <w:color w:val="000000"/>
          <w:shd w:val="clear" w:color="auto" w:fill="FFFFFF"/>
        </w:rPr>
        <w:t>The School Board provides students access to a large variety of technology and network resources which provide multiple opportunities to enhance learning and improve communication within the school district and the community. All users must, however, exercise appropriate and responsible use of school and District technology and information systems. Users include anyone authorized by administration to use the network. This policy is intended to promote the most effective, safe, productive, and instructionally sound uses of network information and communication tools.</w:t>
      </w:r>
    </w:p>
    <w:p w14:paraId="109A9382" w14:textId="6DBDA489" w:rsidR="005F331B" w:rsidRDefault="005F331B" w:rsidP="005F331B">
      <w:pPr>
        <w:tabs>
          <w:tab w:val="left" w:pos="1530"/>
        </w:tabs>
        <w:spacing w:after="0" w:line="276" w:lineRule="auto"/>
        <w:jc w:val="both"/>
        <w:rPr>
          <w:rFonts w:ascii="Arial" w:eastAsia="Times New Roman" w:hAnsi="Arial" w:cs="Arial"/>
        </w:rPr>
      </w:pPr>
    </w:p>
    <w:p w14:paraId="0800E5BC" w14:textId="77777777" w:rsidR="00BD6EBB" w:rsidRPr="00544F27" w:rsidRDefault="008724E4" w:rsidP="00BD6EBB">
      <w:pPr>
        <w:pStyle w:val="ListParagraph"/>
        <w:numPr>
          <w:ilvl w:val="0"/>
          <w:numId w:val="19"/>
        </w:numPr>
        <w:spacing w:after="0" w:line="276" w:lineRule="auto"/>
        <w:ind w:firstLine="0"/>
        <w:rPr>
          <w:rStyle w:val="Hyperlink"/>
          <w:rFonts w:ascii="Arial" w:eastAsia="Times New Roman" w:hAnsi="Arial" w:cs="Arial"/>
        </w:rPr>
      </w:pPr>
      <w:hyperlink r:id="rId125" w:history="1">
        <w:r w:rsidR="00BD6EBB" w:rsidRPr="00544F27">
          <w:rPr>
            <w:rStyle w:val="Hyperlink"/>
            <w:rFonts w:ascii="Arial" w:eastAsia="Times New Roman" w:hAnsi="Arial" w:cs="Arial"/>
          </w:rPr>
          <w:t>7540.06 – STUDENT ELECTRONIC MAIL</w:t>
        </w:r>
      </w:hyperlink>
    </w:p>
    <w:p w14:paraId="257A017D" w14:textId="77777777" w:rsidR="00BD6EBB" w:rsidRPr="00CB19B8" w:rsidRDefault="00BD6EBB" w:rsidP="00BD6EBB">
      <w:pPr>
        <w:pStyle w:val="ListParagraph"/>
        <w:numPr>
          <w:ilvl w:val="1"/>
          <w:numId w:val="19"/>
        </w:numPr>
        <w:tabs>
          <w:tab w:val="left" w:pos="1530"/>
        </w:tabs>
        <w:spacing w:after="0" w:line="276" w:lineRule="auto"/>
        <w:ind w:left="1530"/>
        <w:jc w:val="both"/>
        <w:rPr>
          <w:rFonts w:ascii="Arial" w:eastAsia="Times New Roman" w:hAnsi="Arial" w:cs="Arial"/>
          <w:b/>
          <w:bCs/>
        </w:rPr>
      </w:pPr>
      <w:r w:rsidRPr="00544F27">
        <w:rPr>
          <w:rFonts w:ascii="Arial" w:hAnsi="Arial" w:cs="Arial"/>
          <w:color w:val="000000"/>
          <w:shd w:val="clear" w:color="auto" w:fill="FFFFFF"/>
        </w:rPr>
        <w:t>This policy establishes the use of District student electronic mail (e-mail) system by students, their parents and others and applies to any and all electronic messages composed, sent or received by anyone using the District’s student e-mail system.  Authorized users of e-mail are students, their parents and any other individuals or groups issued District student e-mail accounts</w:t>
      </w:r>
    </w:p>
    <w:p w14:paraId="5497E7FC" w14:textId="77777777" w:rsidR="00BD6EBB" w:rsidRPr="00544F27" w:rsidRDefault="00BD6EBB" w:rsidP="00BD6EBB">
      <w:pPr>
        <w:pStyle w:val="ListParagraph"/>
        <w:tabs>
          <w:tab w:val="left" w:pos="1530"/>
        </w:tabs>
        <w:spacing w:after="0" w:line="276" w:lineRule="auto"/>
        <w:ind w:left="1530"/>
        <w:jc w:val="both"/>
        <w:rPr>
          <w:rFonts w:ascii="Arial" w:eastAsia="Times New Roman" w:hAnsi="Arial" w:cs="Arial"/>
          <w:b/>
          <w:bCs/>
        </w:rPr>
      </w:pPr>
    </w:p>
    <w:p w14:paraId="62AB84A3" w14:textId="77777777" w:rsidR="00BD6EBB" w:rsidRPr="00544F27" w:rsidRDefault="00BD6EBB" w:rsidP="00BD6EBB">
      <w:pPr>
        <w:spacing w:after="0" w:line="276" w:lineRule="auto"/>
        <w:rPr>
          <w:rFonts w:ascii="Arial" w:eastAsia="Times New Roman" w:hAnsi="Arial" w:cs="Arial"/>
          <w:b/>
          <w:bCs/>
        </w:rPr>
      </w:pPr>
      <w:r w:rsidRPr="00544F27">
        <w:rPr>
          <w:rFonts w:ascii="Arial" w:eastAsia="Times New Roman" w:hAnsi="Arial" w:cs="Arial"/>
          <w:b/>
          <w:bCs/>
        </w:rPr>
        <w:t>Threat Assessments</w:t>
      </w:r>
    </w:p>
    <w:p w14:paraId="690C561A" w14:textId="77777777" w:rsidR="00BD6EBB" w:rsidRPr="00544F27" w:rsidRDefault="008724E4" w:rsidP="00BD6EBB">
      <w:pPr>
        <w:pStyle w:val="ListParagraph"/>
        <w:numPr>
          <w:ilvl w:val="0"/>
          <w:numId w:val="19"/>
        </w:numPr>
        <w:spacing w:after="0" w:line="276" w:lineRule="auto"/>
        <w:ind w:firstLine="0"/>
        <w:rPr>
          <w:rStyle w:val="Hyperlink"/>
          <w:rFonts w:ascii="Arial" w:eastAsia="Times New Roman" w:hAnsi="Arial" w:cs="Arial"/>
        </w:rPr>
      </w:pPr>
      <w:hyperlink r:id="rId126" w:history="1">
        <w:r w:rsidR="00BD6EBB" w:rsidRPr="00544F27">
          <w:rPr>
            <w:rStyle w:val="Hyperlink"/>
            <w:rFonts w:ascii="Arial" w:eastAsia="Times New Roman" w:hAnsi="Arial" w:cs="Arial"/>
          </w:rPr>
          <w:t>FLORIDA STATUTES, SECTION 1006.07(7)</w:t>
        </w:r>
      </w:hyperlink>
      <w:r w:rsidR="00BD6EBB" w:rsidRPr="00544F27">
        <w:rPr>
          <w:rStyle w:val="Hyperlink"/>
          <w:rFonts w:ascii="Arial" w:eastAsia="Times New Roman" w:hAnsi="Arial" w:cs="Arial"/>
        </w:rPr>
        <w:t xml:space="preserve"> </w:t>
      </w:r>
    </w:p>
    <w:p w14:paraId="19500B13" w14:textId="77777777" w:rsidR="00BD6EBB" w:rsidRPr="00544F27" w:rsidRDefault="00BD6EBB" w:rsidP="00BD6EBB">
      <w:pPr>
        <w:pStyle w:val="ListParagraph"/>
        <w:numPr>
          <w:ilvl w:val="1"/>
          <w:numId w:val="19"/>
        </w:numPr>
        <w:tabs>
          <w:tab w:val="left" w:pos="1530"/>
          <w:tab w:val="left" w:pos="1620"/>
        </w:tabs>
        <w:spacing w:after="0" w:line="276" w:lineRule="auto"/>
        <w:ind w:left="1530"/>
        <w:jc w:val="both"/>
        <w:rPr>
          <w:rFonts w:ascii="Arial" w:hAnsi="Arial" w:cs="Arial"/>
        </w:rPr>
      </w:pPr>
      <w:r w:rsidRPr="00544F27">
        <w:rPr>
          <w:rFonts w:ascii="Arial" w:hAnsi="Arial" w:cs="Arial"/>
        </w:rPr>
        <w:t xml:space="preserve">The Marjory Stoneman Douglas Act, among other things, requires the school district to form Threat Assessment Teams at each school to coordinate resources and assessment and intervention with individuals whose behavior may pose a threat to the safety of school staff of students.  </w:t>
      </w:r>
    </w:p>
    <w:p w14:paraId="2EC59366" w14:textId="77777777" w:rsidR="00BD6EBB" w:rsidRPr="00544F27" w:rsidRDefault="00BD6EBB" w:rsidP="00BD6EBB">
      <w:pPr>
        <w:spacing w:after="0" w:line="276" w:lineRule="auto"/>
        <w:rPr>
          <w:rFonts w:ascii="Arial" w:eastAsia="Times New Roman" w:hAnsi="Arial" w:cs="Arial"/>
          <w:b/>
          <w:bCs/>
        </w:rPr>
      </w:pPr>
    </w:p>
    <w:p w14:paraId="6CB46C12" w14:textId="77777777" w:rsidR="00BD6EBB" w:rsidRPr="00544F27" w:rsidRDefault="00BD6EBB" w:rsidP="00BD6EBB">
      <w:pPr>
        <w:spacing w:after="0" w:line="276" w:lineRule="auto"/>
        <w:rPr>
          <w:rFonts w:ascii="Arial" w:eastAsia="Times New Roman" w:hAnsi="Arial" w:cs="Arial"/>
          <w:b/>
          <w:bCs/>
        </w:rPr>
      </w:pPr>
      <w:r w:rsidRPr="00544F27">
        <w:rPr>
          <w:rFonts w:ascii="Arial" w:eastAsia="Times New Roman" w:hAnsi="Arial" w:cs="Arial"/>
          <w:b/>
          <w:bCs/>
        </w:rPr>
        <w:t>Visitors</w:t>
      </w:r>
    </w:p>
    <w:p w14:paraId="60A2DB55" w14:textId="77777777" w:rsidR="00BD6EBB" w:rsidRPr="00544F27" w:rsidRDefault="008724E4" w:rsidP="00BD6EBB">
      <w:pPr>
        <w:pStyle w:val="ListParagraph"/>
        <w:numPr>
          <w:ilvl w:val="0"/>
          <w:numId w:val="19"/>
        </w:numPr>
        <w:spacing w:after="0" w:line="276" w:lineRule="auto"/>
        <w:ind w:firstLine="0"/>
        <w:rPr>
          <w:rFonts w:ascii="Arial" w:eastAsia="Times New Roman" w:hAnsi="Arial" w:cs="Arial"/>
        </w:rPr>
      </w:pPr>
      <w:hyperlink r:id="rId127" w:history="1">
        <w:r w:rsidR="00BD6EBB" w:rsidRPr="00544F27">
          <w:rPr>
            <w:rStyle w:val="Hyperlink"/>
            <w:rFonts w:ascii="Arial" w:eastAsia="Times New Roman" w:hAnsi="Arial" w:cs="Arial"/>
          </w:rPr>
          <w:t>9150 - SCHOOL VISITORS</w:t>
        </w:r>
      </w:hyperlink>
      <w:r w:rsidR="00BD6EBB" w:rsidRPr="00544F27">
        <w:rPr>
          <w:rFonts w:ascii="Arial" w:eastAsia="Times New Roman" w:hAnsi="Arial" w:cs="Arial"/>
        </w:rPr>
        <w:t xml:space="preserve">  </w:t>
      </w:r>
    </w:p>
    <w:p w14:paraId="62C54230" w14:textId="77777777" w:rsidR="00BD6EBB" w:rsidRPr="00544F27" w:rsidRDefault="00BD6EBB" w:rsidP="00BD6EBB">
      <w:pPr>
        <w:pStyle w:val="ListParagraph"/>
        <w:numPr>
          <w:ilvl w:val="1"/>
          <w:numId w:val="19"/>
        </w:numPr>
        <w:spacing w:before="100" w:beforeAutospacing="1" w:after="100" w:afterAutospacing="1" w:line="276" w:lineRule="auto"/>
        <w:ind w:left="1530"/>
        <w:jc w:val="both"/>
        <w:rPr>
          <w:rFonts w:ascii="Arial" w:eastAsia="Times New Roman" w:hAnsi="Arial" w:cs="Arial"/>
        </w:rPr>
      </w:pPr>
      <w:bookmarkStart w:id="4" w:name="_Hlk15027262"/>
      <w:r w:rsidRPr="00544F27">
        <w:rPr>
          <w:rFonts w:ascii="Arial" w:eastAsia="Times New Roman" w:hAnsi="Arial" w:cs="Arial"/>
        </w:rPr>
        <w:t xml:space="preserve">Parents, other adult residents of the community, and interested educators are encouraged to visit schools.  All visitors must present identification that will be processed through the District’s RAPTOR system prior to being permitted entry into the school grounds. </w:t>
      </w:r>
    </w:p>
    <w:p w14:paraId="4489245F" w14:textId="4D73BAE2" w:rsidR="00BD6EBB" w:rsidRDefault="00BD6EBB" w:rsidP="00BD6EBB">
      <w:pPr>
        <w:pStyle w:val="ListParagraph"/>
        <w:numPr>
          <w:ilvl w:val="1"/>
          <w:numId w:val="19"/>
        </w:numPr>
        <w:spacing w:before="100" w:beforeAutospacing="1" w:after="100" w:afterAutospacing="1" w:line="276" w:lineRule="auto"/>
        <w:ind w:left="1530"/>
        <w:jc w:val="both"/>
        <w:rPr>
          <w:rFonts w:ascii="Arial" w:eastAsia="Times New Roman" w:hAnsi="Arial" w:cs="Arial"/>
        </w:rPr>
      </w:pPr>
      <w:r w:rsidRPr="00544F27">
        <w:rPr>
          <w:rFonts w:ascii="Arial" w:eastAsia="Times New Roman" w:hAnsi="Arial" w:cs="Arial"/>
        </w:rPr>
        <w:t xml:space="preserve">The Principal has the authority, however, to prohibit the entry of any person to a school or expel any person when there is reason to believe the presence of such person would be detrimental. If an </w:t>
      </w:r>
      <w:proofErr w:type="gramStart"/>
      <w:r w:rsidRPr="00544F27">
        <w:rPr>
          <w:rFonts w:ascii="Arial" w:eastAsia="Times New Roman" w:hAnsi="Arial" w:cs="Arial"/>
        </w:rPr>
        <w:t>individual refuses</w:t>
      </w:r>
      <w:proofErr w:type="gramEnd"/>
      <w:r w:rsidRPr="00544F27">
        <w:rPr>
          <w:rFonts w:ascii="Arial" w:eastAsia="Times New Roman" w:hAnsi="Arial" w:cs="Arial"/>
        </w:rPr>
        <w:t xml:space="preserve"> to leave the school grounds or creates a disturbance, the principal is authorized to request assistance from School Police or the local law enforcement agency to remove the individual.  A visitor’s refusal to adhere to the school principal’s directive to leave the school grounds, will subject the visitor to arrest.</w:t>
      </w:r>
    </w:p>
    <w:p w14:paraId="6BD55D32" w14:textId="4F92BC18" w:rsidR="00AA14D9" w:rsidRDefault="00AA14D9" w:rsidP="00AA14D9">
      <w:pPr>
        <w:pStyle w:val="ListParagraph"/>
        <w:spacing w:before="100" w:beforeAutospacing="1" w:after="100" w:afterAutospacing="1" w:line="276" w:lineRule="auto"/>
        <w:ind w:left="1530"/>
        <w:jc w:val="both"/>
        <w:rPr>
          <w:rFonts w:ascii="Arial" w:eastAsia="Times New Roman" w:hAnsi="Arial" w:cs="Arial"/>
        </w:rPr>
      </w:pPr>
    </w:p>
    <w:p w14:paraId="4B46BBDC" w14:textId="6090652B" w:rsidR="00624D89" w:rsidRDefault="00624D89" w:rsidP="00AA14D9">
      <w:pPr>
        <w:pStyle w:val="ListParagraph"/>
        <w:spacing w:before="100" w:beforeAutospacing="1" w:after="100" w:afterAutospacing="1" w:line="276" w:lineRule="auto"/>
        <w:ind w:left="1530"/>
        <w:jc w:val="both"/>
        <w:rPr>
          <w:rFonts w:ascii="Arial" w:eastAsia="Times New Roman" w:hAnsi="Arial" w:cs="Arial"/>
        </w:rPr>
      </w:pPr>
    </w:p>
    <w:p w14:paraId="1E860108" w14:textId="77777777" w:rsidR="00624D89" w:rsidRPr="00544F27" w:rsidRDefault="00624D89" w:rsidP="00AA14D9">
      <w:pPr>
        <w:pStyle w:val="ListParagraph"/>
        <w:spacing w:before="100" w:beforeAutospacing="1" w:after="100" w:afterAutospacing="1" w:line="276" w:lineRule="auto"/>
        <w:ind w:left="1530"/>
        <w:jc w:val="both"/>
        <w:rPr>
          <w:rFonts w:ascii="Arial" w:eastAsia="Times New Roman" w:hAnsi="Arial" w:cs="Arial"/>
        </w:rPr>
      </w:pPr>
    </w:p>
    <w:bookmarkEnd w:id="4"/>
    <w:p w14:paraId="5C4530CB" w14:textId="77777777" w:rsidR="00BD6EBB" w:rsidRPr="00544F27" w:rsidRDefault="00BD6EBB" w:rsidP="00BD6EBB">
      <w:pPr>
        <w:spacing w:after="0" w:line="276" w:lineRule="auto"/>
        <w:rPr>
          <w:rFonts w:ascii="Arial" w:eastAsia="Times New Roman" w:hAnsi="Arial" w:cs="Arial"/>
          <w:b/>
          <w:bCs/>
        </w:rPr>
      </w:pPr>
      <w:r w:rsidRPr="00544F27">
        <w:rPr>
          <w:rFonts w:ascii="Arial" w:eastAsia="Times New Roman" w:hAnsi="Arial" w:cs="Arial"/>
          <w:b/>
          <w:bCs/>
        </w:rPr>
        <w:lastRenderedPageBreak/>
        <w:t>Volunteer Program</w:t>
      </w:r>
    </w:p>
    <w:p w14:paraId="656DC53E" w14:textId="77777777" w:rsidR="00BD6EBB" w:rsidRPr="00544F27" w:rsidRDefault="008724E4" w:rsidP="00BD6EBB">
      <w:pPr>
        <w:pStyle w:val="ListParagraph"/>
        <w:numPr>
          <w:ilvl w:val="0"/>
          <w:numId w:val="19"/>
        </w:numPr>
        <w:spacing w:after="0" w:line="276" w:lineRule="auto"/>
        <w:ind w:firstLine="0"/>
        <w:rPr>
          <w:rStyle w:val="Hyperlink"/>
          <w:rFonts w:ascii="Arial" w:eastAsia="Times New Roman" w:hAnsi="Arial" w:cs="Arial"/>
        </w:rPr>
      </w:pPr>
      <w:hyperlink r:id="rId128" w:history="1">
        <w:r w:rsidR="00BD6EBB" w:rsidRPr="00544F27">
          <w:rPr>
            <w:rStyle w:val="Hyperlink"/>
            <w:rFonts w:ascii="Arial" w:eastAsia="Times New Roman" w:hAnsi="Arial" w:cs="Arial"/>
          </w:rPr>
          <w:t>2430.01 - SCHOOL VOLUNTEERS</w:t>
        </w:r>
      </w:hyperlink>
    </w:p>
    <w:p w14:paraId="3F34D223" w14:textId="77777777" w:rsidR="00BD6EBB" w:rsidRPr="00544F27" w:rsidRDefault="00BD6EBB" w:rsidP="00BD6EBB">
      <w:pPr>
        <w:pStyle w:val="ListParagraph"/>
        <w:numPr>
          <w:ilvl w:val="1"/>
          <w:numId w:val="19"/>
        </w:numPr>
        <w:tabs>
          <w:tab w:val="left" w:pos="1530"/>
          <w:tab w:val="left" w:pos="1620"/>
        </w:tabs>
        <w:spacing w:after="0" w:line="276" w:lineRule="auto"/>
        <w:ind w:left="1530"/>
        <w:jc w:val="both"/>
        <w:rPr>
          <w:rFonts w:ascii="Arial" w:eastAsia="Times New Roman" w:hAnsi="Arial" w:cs="Arial"/>
          <w:b/>
          <w:bCs/>
          <w:color w:val="0000CC"/>
        </w:rPr>
      </w:pPr>
      <w:r w:rsidRPr="00544F27">
        <w:rPr>
          <w:rFonts w:ascii="Arial" w:hAnsi="Arial" w:cs="Arial"/>
        </w:rPr>
        <w:t xml:space="preserve">The School Board recognizes that certain programs and activities can be enhanced </w:t>
      </w:r>
      <w:proofErr w:type="gramStart"/>
      <w:r w:rsidRPr="00544F27">
        <w:rPr>
          <w:rFonts w:ascii="Arial" w:hAnsi="Arial" w:cs="Arial"/>
        </w:rPr>
        <w:t>through the use of</w:t>
      </w:r>
      <w:proofErr w:type="gramEnd"/>
      <w:r w:rsidRPr="00544F27">
        <w:rPr>
          <w:rFonts w:ascii="Arial" w:hAnsi="Arial" w:cs="Arial"/>
        </w:rPr>
        <w:t xml:space="preserve"> volunteers who have knowledge or skills that will be helpful to members of the school staff who are responsible for the conduct of those programs and activities. A school volunteer is any non-compensated person who may be appointed by the Superintendent or his/her designee. School volunteers may include, but are not limited to, parents, senior citizens, students, and others who assist the teacher or other members of the school staff. </w:t>
      </w:r>
    </w:p>
    <w:p w14:paraId="686E50CB" w14:textId="77777777" w:rsidR="00BD6EBB" w:rsidRPr="00544F27" w:rsidRDefault="00BD6EBB" w:rsidP="00BD6EBB">
      <w:pPr>
        <w:spacing w:after="0" w:line="276" w:lineRule="auto"/>
        <w:rPr>
          <w:rFonts w:ascii="Arial" w:eastAsia="Times New Roman" w:hAnsi="Arial" w:cs="Arial"/>
        </w:rPr>
      </w:pPr>
    </w:p>
    <w:p w14:paraId="6B1E71E8" w14:textId="77777777" w:rsidR="00BD6EBB" w:rsidRPr="00544F27" w:rsidRDefault="00BD6EBB" w:rsidP="00BD6EBB">
      <w:pPr>
        <w:spacing w:line="276" w:lineRule="auto"/>
        <w:rPr>
          <w:rFonts w:ascii="Arial" w:hAnsi="Arial" w:cs="Arial"/>
          <w:b/>
          <w:color w:val="0000CC"/>
        </w:rPr>
      </w:pPr>
    </w:p>
    <w:p w14:paraId="0A04BC48" w14:textId="5E97230B" w:rsidR="00BD6EBB" w:rsidRDefault="00BD6EBB" w:rsidP="00BD6EBB">
      <w:pPr>
        <w:spacing w:line="276" w:lineRule="auto"/>
        <w:rPr>
          <w:rFonts w:ascii="Arial" w:hAnsi="Arial" w:cs="Arial"/>
          <w:b/>
          <w:color w:val="0000CC"/>
        </w:rPr>
      </w:pPr>
    </w:p>
    <w:p w14:paraId="67284A2A" w14:textId="52185218" w:rsidR="00AA14D9" w:rsidRDefault="00AA14D9" w:rsidP="00BD6EBB">
      <w:pPr>
        <w:spacing w:line="276" w:lineRule="auto"/>
        <w:rPr>
          <w:rFonts w:ascii="Arial" w:hAnsi="Arial" w:cs="Arial"/>
          <w:b/>
          <w:color w:val="0000CC"/>
        </w:rPr>
      </w:pPr>
    </w:p>
    <w:p w14:paraId="0A123A9D" w14:textId="785F4EFB" w:rsidR="00AA14D9" w:rsidRDefault="00AA14D9" w:rsidP="00BD6EBB">
      <w:pPr>
        <w:spacing w:line="276" w:lineRule="auto"/>
        <w:rPr>
          <w:rFonts w:ascii="Arial" w:hAnsi="Arial" w:cs="Arial"/>
          <w:b/>
          <w:color w:val="0000CC"/>
        </w:rPr>
      </w:pPr>
    </w:p>
    <w:p w14:paraId="7B65EAFE" w14:textId="0FF4FD33" w:rsidR="00AA14D9" w:rsidRDefault="00AA14D9" w:rsidP="00BD6EBB">
      <w:pPr>
        <w:spacing w:line="276" w:lineRule="auto"/>
        <w:rPr>
          <w:rFonts w:ascii="Arial" w:hAnsi="Arial" w:cs="Arial"/>
          <w:b/>
          <w:color w:val="0000CC"/>
        </w:rPr>
      </w:pPr>
    </w:p>
    <w:p w14:paraId="44A248CC" w14:textId="20CF8796" w:rsidR="00AA14D9" w:rsidRDefault="00AA14D9" w:rsidP="00BD6EBB">
      <w:pPr>
        <w:spacing w:line="276" w:lineRule="auto"/>
        <w:rPr>
          <w:rFonts w:ascii="Arial" w:hAnsi="Arial" w:cs="Arial"/>
          <w:b/>
          <w:color w:val="0000CC"/>
        </w:rPr>
      </w:pPr>
    </w:p>
    <w:p w14:paraId="54915849" w14:textId="66F4DDB5" w:rsidR="00AA14D9" w:rsidRDefault="00AA14D9" w:rsidP="00BD6EBB">
      <w:pPr>
        <w:spacing w:line="276" w:lineRule="auto"/>
        <w:rPr>
          <w:rFonts w:ascii="Arial" w:hAnsi="Arial" w:cs="Arial"/>
          <w:b/>
          <w:color w:val="0000CC"/>
        </w:rPr>
      </w:pPr>
    </w:p>
    <w:p w14:paraId="5AEA45E3" w14:textId="68880D33" w:rsidR="00AA14D9" w:rsidRDefault="00AA14D9" w:rsidP="00BD6EBB">
      <w:pPr>
        <w:spacing w:line="276" w:lineRule="auto"/>
        <w:rPr>
          <w:rFonts w:ascii="Arial" w:hAnsi="Arial" w:cs="Arial"/>
          <w:b/>
          <w:color w:val="0000CC"/>
        </w:rPr>
      </w:pPr>
    </w:p>
    <w:p w14:paraId="466F4168" w14:textId="352D117E" w:rsidR="00AA14D9" w:rsidRDefault="00AA14D9" w:rsidP="00BD6EBB">
      <w:pPr>
        <w:spacing w:line="276" w:lineRule="auto"/>
        <w:rPr>
          <w:rFonts w:ascii="Arial" w:hAnsi="Arial" w:cs="Arial"/>
          <w:b/>
          <w:color w:val="0000CC"/>
        </w:rPr>
      </w:pPr>
    </w:p>
    <w:p w14:paraId="1D04D908" w14:textId="5E06BB9B" w:rsidR="00AA14D9" w:rsidRDefault="00AA14D9" w:rsidP="00BD6EBB">
      <w:pPr>
        <w:spacing w:line="276" w:lineRule="auto"/>
        <w:rPr>
          <w:rFonts w:ascii="Arial" w:hAnsi="Arial" w:cs="Arial"/>
          <w:b/>
          <w:color w:val="0000CC"/>
        </w:rPr>
      </w:pPr>
    </w:p>
    <w:p w14:paraId="43580FE3" w14:textId="2466447E" w:rsidR="00AA14D9" w:rsidRDefault="00AA14D9" w:rsidP="00BD6EBB">
      <w:pPr>
        <w:spacing w:line="276" w:lineRule="auto"/>
        <w:rPr>
          <w:rFonts w:ascii="Arial" w:hAnsi="Arial" w:cs="Arial"/>
          <w:b/>
          <w:color w:val="0000CC"/>
        </w:rPr>
      </w:pPr>
    </w:p>
    <w:p w14:paraId="025E6520" w14:textId="7A5A3DCF" w:rsidR="00AA14D9" w:rsidRDefault="00AA14D9" w:rsidP="00BD6EBB">
      <w:pPr>
        <w:spacing w:line="276" w:lineRule="auto"/>
        <w:rPr>
          <w:rFonts w:ascii="Arial" w:hAnsi="Arial" w:cs="Arial"/>
          <w:b/>
          <w:color w:val="0000CC"/>
        </w:rPr>
      </w:pPr>
    </w:p>
    <w:p w14:paraId="73022F73" w14:textId="35E34C48" w:rsidR="00AA14D9" w:rsidRDefault="00AA14D9" w:rsidP="00BD6EBB">
      <w:pPr>
        <w:spacing w:line="276" w:lineRule="auto"/>
        <w:rPr>
          <w:rFonts w:ascii="Arial" w:hAnsi="Arial" w:cs="Arial"/>
          <w:b/>
          <w:color w:val="0000CC"/>
        </w:rPr>
      </w:pPr>
    </w:p>
    <w:p w14:paraId="6BF24995" w14:textId="48FDDAC1" w:rsidR="00AA14D9" w:rsidRDefault="00AA14D9" w:rsidP="00BD6EBB">
      <w:pPr>
        <w:spacing w:line="276" w:lineRule="auto"/>
        <w:rPr>
          <w:rFonts w:ascii="Arial" w:hAnsi="Arial" w:cs="Arial"/>
          <w:b/>
          <w:color w:val="0000CC"/>
        </w:rPr>
      </w:pPr>
    </w:p>
    <w:p w14:paraId="4DBE013E" w14:textId="0D428D48" w:rsidR="00AA14D9" w:rsidRDefault="00AA14D9" w:rsidP="00BD6EBB">
      <w:pPr>
        <w:spacing w:line="276" w:lineRule="auto"/>
        <w:rPr>
          <w:rFonts w:ascii="Arial" w:hAnsi="Arial" w:cs="Arial"/>
          <w:b/>
          <w:color w:val="0000CC"/>
        </w:rPr>
      </w:pPr>
    </w:p>
    <w:p w14:paraId="4D32A9E5" w14:textId="2BAC8C83" w:rsidR="00AA14D9" w:rsidRDefault="00AA14D9" w:rsidP="00BD6EBB">
      <w:pPr>
        <w:spacing w:line="276" w:lineRule="auto"/>
        <w:rPr>
          <w:rFonts w:ascii="Arial" w:hAnsi="Arial" w:cs="Arial"/>
          <w:b/>
          <w:color w:val="0000CC"/>
        </w:rPr>
      </w:pPr>
    </w:p>
    <w:p w14:paraId="15973AA9" w14:textId="65B21A4B" w:rsidR="00AA14D9" w:rsidRDefault="00AA14D9" w:rsidP="00BD6EBB">
      <w:pPr>
        <w:spacing w:line="276" w:lineRule="auto"/>
        <w:rPr>
          <w:rFonts w:ascii="Arial" w:hAnsi="Arial" w:cs="Arial"/>
          <w:b/>
          <w:color w:val="0000CC"/>
        </w:rPr>
      </w:pPr>
    </w:p>
    <w:p w14:paraId="7CA79239" w14:textId="43A192E3" w:rsidR="00AA14D9" w:rsidRDefault="00AA14D9" w:rsidP="00BD6EBB">
      <w:pPr>
        <w:spacing w:line="276" w:lineRule="auto"/>
        <w:rPr>
          <w:rFonts w:ascii="Arial" w:hAnsi="Arial" w:cs="Arial"/>
          <w:b/>
          <w:color w:val="0000CC"/>
        </w:rPr>
      </w:pPr>
    </w:p>
    <w:p w14:paraId="288CE3CF" w14:textId="400C51C5" w:rsidR="00AA14D9" w:rsidRDefault="00AA14D9" w:rsidP="00BD6EBB">
      <w:pPr>
        <w:spacing w:line="276" w:lineRule="auto"/>
        <w:rPr>
          <w:rFonts w:ascii="Arial" w:hAnsi="Arial" w:cs="Arial"/>
          <w:b/>
          <w:color w:val="0000CC"/>
        </w:rPr>
      </w:pPr>
    </w:p>
    <w:p w14:paraId="33A9B6AD" w14:textId="77777777" w:rsidR="00AA14D9" w:rsidRPr="00544F27" w:rsidRDefault="00AA14D9" w:rsidP="00BD6EBB">
      <w:pPr>
        <w:spacing w:line="276" w:lineRule="auto"/>
        <w:rPr>
          <w:rFonts w:ascii="Arial" w:hAnsi="Arial" w:cs="Arial"/>
          <w:b/>
          <w:color w:val="0000CC"/>
        </w:rPr>
      </w:pPr>
    </w:p>
    <w:p w14:paraId="72B7D851" w14:textId="77777777" w:rsidR="00BD6EBB" w:rsidRPr="00544F27" w:rsidRDefault="00BD6EBB" w:rsidP="00BD6EBB">
      <w:pPr>
        <w:spacing w:line="276" w:lineRule="auto"/>
        <w:rPr>
          <w:rFonts w:ascii="Arial" w:hAnsi="Arial" w:cs="Arial"/>
          <w:b/>
          <w:color w:val="0000CC"/>
        </w:rPr>
      </w:pPr>
    </w:p>
    <w:p w14:paraId="73CC5C4F" w14:textId="5EB79AE3" w:rsidR="00BD6EBB" w:rsidRDefault="00BD6EBB" w:rsidP="00BD6EBB">
      <w:pPr>
        <w:spacing w:line="276" w:lineRule="auto"/>
        <w:jc w:val="center"/>
        <w:rPr>
          <w:rFonts w:ascii="Arial" w:hAnsi="Arial" w:cs="Arial"/>
          <w:b/>
          <w:sz w:val="28"/>
        </w:rPr>
      </w:pPr>
      <w:r w:rsidRPr="00544F27">
        <w:rPr>
          <w:rFonts w:ascii="Arial" w:hAnsi="Arial" w:cs="Arial"/>
          <w:b/>
          <w:sz w:val="28"/>
          <w:szCs w:val="28"/>
        </w:rPr>
        <w:lastRenderedPageBreak/>
        <w:t xml:space="preserve">APPENDIX C – </w:t>
      </w:r>
      <w:r w:rsidRPr="00544F27">
        <w:rPr>
          <w:rFonts w:ascii="Arial" w:hAnsi="Arial" w:cs="Arial"/>
          <w:b/>
          <w:sz w:val="28"/>
        </w:rPr>
        <w:t>Disclosure at Time of Registration</w:t>
      </w:r>
    </w:p>
    <w:p w14:paraId="44BDE7AE" w14:textId="446DE9A8" w:rsidR="00BD6EBB" w:rsidRPr="00544F27" w:rsidRDefault="00BD6EBB" w:rsidP="00BD6EBB">
      <w:pPr>
        <w:spacing w:line="276" w:lineRule="auto"/>
        <w:jc w:val="center"/>
        <w:rPr>
          <w:rFonts w:ascii="Arial" w:hAnsi="Arial" w:cs="Arial"/>
          <w:b/>
          <w:sz w:val="28"/>
        </w:rPr>
      </w:pPr>
      <w:r w:rsidRPr="00544F27">
        <w:rPr>
          <w:rFonts w:ascii="Arial" w:hAnsi="Arial" w:cs="Arial"/>
          <w:b/>
          <w:noProof/>
          <w:color w:val="0000CC"/>
        </w:rPr>
        <w:drawing>
          <wp:inline distT="0" distB="0" distL="0" distR="0" wp14:anchorId="47A9BE01" wp14:editId="3B77652D">
            <wp:extent cx="5562600" cy="7328842"/>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567844" cy="7335751"/>
                    </a:xfrm>
                    <a:prstGeom prst="rect">
                      <a:avLst/>
                    </a:prstGeom>
                    <a:noFill/>
                    <a:ln>
                      <a:noFill/>
                    </a:ln>
                  </pic:spPr>
                </pic:pic>
              </a:graphicData>
            </a:graphic>
          </wp:inline>
        </w:drawing>
      </w:r>
    </w:p>
    <w:sectPr w:rsidR="00BD6EBB" w:rsidRPr="00544F27" w:rsidSect="00147C7D">
      <w:headerReference w:type="default" r:id="rId130"/>
      <w:footerReference w:type="default" r:id="rId131"/>
      <w:pgSz w:w="12240" w:h="15840"/>
      <w:pgMar w:top="1620" w:right="1440" w:bottom="1260" w:left="1440" w:header="720" w:footer="3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45B8E1" w14:textId="77777777" w:rsidR="00E7517F" w:rsidRDefault="00E7517F" w:rsidP="0086768C">
      <w:pPr>
        <w:spacing w:after="0" w:line="240" w:lineRule="auto"/>
      </w:pPr>
      <w:r>
        <w:separator/>
      </w:r>
    </w:p>
  </w:endnote>
  <w:endnote w:type="continuationSeparator" w:id="0">
    <w:p w14:paraId="435CB69A" w14:textId="77777777" w:rsidR="00E7517F" w:rsidRDefault="00E7517F" w:rsidP="00867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icrosoft JhengHei UI">
    <w:panose1 w:val="020B0604030504040204"/>
    <w:charset w:val="88"/>
    <w:family w:val="swiss"/>
    <w:pitch w:val="variable"/>
    <w:sig w:usb0="000002A7" w:usb1="28CF4400" w:usb2="00000016" w:usb3="00000000" w:csb0="00100009" w:csb1="00000000"/>
  </w:font>
  <w:font w:name="Berlin Sans FB Demi">
    <w:panose1 w:val="020E0802020502020306"/>
    <w:charset w:val="00"/>
    <w:family w:val="swiss"/>
    <w:pitch w:val="variable"/>
    <w:sig w:usb0="00000003" w:usb1="00000000" w:usb2="00000000" w:usb3="00000000" w:csb0="00000001" w:csb1="00000000"/>
  </w:font>
  <w:font w:name="Berlin Sans FB Demi,Arial,Times">
    <w:altName w:val="Berlin Sans FB Demi"/>
    <w:panose1 w:val="00000000000000000000"/>
    <w:charset w:val="00"/>
    <w:family w:val="roman"/>
    <w:notTrueType/>
    <w:pitch w:val="default"/>
  </w:font>
  <w:font w:name="Arial,Times New Roman">
    <w:altName w:val="Arial"/>
    <w:panose1 w:val="00000000000000000000"/>
    <w:charset w:val="00"/>
    <w:family w:val="roman"/>
    <w:notTrueType/>
    <w:pitch w:val="default"/>
  </w:font>
  <w:font w:name="Franklin Gothic Medium Cond">
    <w:panose1 w:val="020B0606030402020204"/>
    <w:charset w:val="00"/>
    <w:family w:val="swiss"/>
    <w:pitch w:val="variable"/>
    <w:sig w:usb0="00000287" w:usb1="00000000" w:usb2="00000000" w:usb3="00000000" w:csb0="0000009F" w:csb1="00000000"/>
  </w:font>
  <w:font w:name="Tunga">
    <w:panose1 w:val="00000400000000000000"/>
    <w:charset w:val="00"/>
    <w:family w:val="swiss"/>
    <w:pitch w:val="variable"/>
    <w:sig w:usb0="00400003" w:usb1="00000000" w:usb2="00000000" w:usb3="00000000" w:csb0="00000001" w:csb1="00000000"/>
  </w:font>
  <w:font w:name="AR JULIAN">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5913031"/>
      <w:docPartObj>
        <w:docPartGallery w:val="Page Numbers (Bottom of Page)"/>
        <w:docPartUnique/>
      </w:docPartObj>
    </w:sdtPr>
    <w:sdtEndPr>
      <w:rPr>
        <w:noProof/>
      </w:rPr>
    </w:sdtEndPr>
    <w:sdtContent>
      <w:p w14:paraId="3BB654B2" w14:textId="77777777" w:rsidR="008724E4" w:rsidRDefault="008724E4" w:rsidP="000D6DC7">
        <w:pPr>
          <w:pStyle w:val="Footer"/>
          <w:jc w:val="center"/>
        </w:pPr>
        <w:r>
          <w:tab/>
        </w:r>
      </w:p>
      <w:p w14:paraId="5CDC1777" w14:textId="040F0345" w:rsidR="008724E4" w:rsidRDefault="008724E4" w:rsidP="000D6DC7">
        <w:pPr>
          <w:pStyle w:val="Footer"/>
        </w:pPr>
        <w:r>
          <w:tab/>
        </w:r>
        <w:r>
          <w:rPr>
            <w:noProof/>
          </w:rPr>
          <w:drawing>
            <wp:inline distT="0" distB="0" distL="0" distR="0" wp14:anchorId="4204199E" wp14:editId="325795DF">
              <wp:extent cx="506095" cy="506095"/>
              <wp:effectExtent l="0" t="0" r="8255"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inline>
          </w:drawing>
        </w:r>
        <w:r>
          <w:tab/>
        </w:r>
        <w:r>
          <w:fldChar w:fldCharType="begin"/>
        </w:r>
        <w:r>
          <w:instrText xml:space="preserve"> PAGE   \* MERGEFORMAT </w:instrText>
        </w:r>
        <w:r>
          <w:fldChar w:fldCharType="separate"/>
        </w:r>
        <w:r>
          <w:rPr>
            <w:noProof/>
          </w:rPr>
          <w:t>2</w:t>
        </w:r>
        <w:r>
          <w:rPr>
            <w:noProof/>
          </w:rPr>
          <w:fldChar w:fldCharType="end"/>
        </w:r>
      </w:p>
    </w:sdtContent>
  </w:sdt>
  <w:p w14:paraId="027D122A" w14:textId="77777777" w:rsidR="008724E4" w:rsidRDefault="008724E4" w:rsidP="00CD316F">
    <w:pPr>
      <w:pStyle w:val="Footer"/>
      <w:jc w:val="cen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EBC51C" w14:textId="77777777" w:rsidR="00E7517F" w:rsidRDefault="00E7517F" w:rsidP="0086768C">
      <w:pPr>
        <w:spacing w:after="0" w:line="240" w:lineRule="auto"/>
      </w:pPr>
      <w:r>
        <w:separator/>
      </w:r>
    </w:p>
  </w:footnote>
  <w:footnote w:type="continuationSeparator" w:id="0">
    <w:p w14:paraId="1F0B7F7B" w14:textId="77777777" w:rsidR="00E7517F" w:rsidRDefault="00E7517F" w:rsidP="0086768C">
      <w:pPr>
        <w:spacing w:after="0" w:line="240" w:lineRule="auto"/>
      </w:pPr>
      <w:r>
        <w:continuationSeparator/>
      </w:r>
    </w:p>
  </w:footnote>
  <w:footnote w:id="1">
    <w:p w14:paraId="04EB15CC" w14:textId="77777777" w:rsidR="008724E4" w:rsidRDefault="008724E4" w:rsidP="004F55CE">
      <w:pPr>
        <w:pStyle w:val="FootnoteText"/>
        <w:rPr>
          <w:i/>
        </w:rPr>
      </w:pPr>
      <w:r>
        <w:rPr>
          <w:rStyle w:val="FootnoteReference"/>
        </w:rPr>
        <w:footnoteRef/>
      </w:r>
      <w:r>
        <w:t xml:space="preserve"> See School Board Policies 5517, </w:t>
      </w:r>
      <w:r>
        <w:rPr>
          <w:i/>
        </w:rPr>
        <w:t>Anti-Discrimination/Harassment (Students)</w:t>
      </w:r>
      <w:r>
        <w:t xml:space="preserve"> and 5517.01, </w:t>
      </w:r>
      <w:r>
        <w:rPr>
          <w:i/>
        </w:rPr>
        <w:t>Bullying and Harassment.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83F3B" w14:textId="5B97A7A2" w:rsidR="008724E4" w:rsidRDefault="008724E4" w:rsidP="18FA75DC">
    <w:pPr>
      <w:pStyle w:val="Header"/>
      <w:jc w:val="center"/>
      <w:rPr>
        <w:rFonts w:ascii="Arial" w:eastAsia="Arial" w:hAnsi="Arial" w:cs="Arial"/>
        <w:sz w:val="28"/>
        <w:szCs w:val="28"/>
      </w:rPr>
    </w:pPr>
    <w:r w:rsidRPr="18FA75DC">
      <w:rPr>
        <w:rFonts w:ascii="Arial" w:eastAsia="Arial" w:hAnsi="Arial" w:cs="Arial"/>
        <w:sz w:val="28"/>
        <w:szCs w:val="28"/>
      </w:rPr>
      <w:t>MIAMI-DADE COUNTY PUBLIC SCHOOL</w:t>
    </w:r>
  </w:p>
  <w:p w14:paraId="014EBE16" w14:textId="52930053" w:rsidR="008724E4" w:rsidRPr="0086768C" w:rsidRDefault="008724E4" w:rsidP="18FA75DC">
    <w:pPr>
      <w:pStyle w:val="Header"/>
      <w:jc w:val="center"/>
      <w:rPr>
        <w:rFonts w:ascii="Arial" w:eastAsia="Arial" w:hAnsi="Arial" w:cs="Arial"/>
        <w:sz w:val="28"/>
        <w:szCs w:val="28"/>
      </w:rPr>
    </w:pPr>
    <w:r w:rsidRPr="18FA75DC">
      <w:rPr>
        <w:rFonts w:ascii="Arial" w:eastAsia="Arial" w:hAnsi="Arial" w:cs="Arial"/>
        <w:sz w:val="28"/>
        <w:szCs w:val="28"/>
      </w:rPr>
      <w:t>PARENT/STUDENT HANDBOOK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451BA"/>
    <w:multiLevelType w:val="hybridMultilevel"/>
    <w:tmpl w:val="0F1ABBFA"/>
    <w:lvl w:ilvl="0" w:tplc="04A4566E">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BD09F2"/>
    <w:multiLevelType w:val="hybridMultilevel"/>
    <w:tmpl w:val="288E3BA0"/>
    <w:lvl w:ilvl="0" w:tplc="B966143C">
      <w:start w:val="1"/>
      <w:numFmt w:val="bullet"/>
      <w:lvlText w:val=""/>
      <w:lvlJc w:val="left"/>
      <w:pPr>
        <w:ind w:left="360" w:hanging="360"/>
      </w:pPr>
      <w:rPr>
        <w:rFonts w:ascii="Symbol" w:hAnsi="Symbol" w:hint="default"/>
        <w:color w:val="5B9BD5" w:themeColor="accent1"/>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C55844"/>
    <w:multiLevelType w:val="multilevel"/>
    <w:tmpl w:val="40683ACA"/>
    <w:lvl w:ilvl="0">
      <w:start w:val="1"/>
      <w:numFmt w:val="upperRoman"/>
      <w:pStyle w:val="Heading1"/>
      <w:lvlText w:val="%1."/>
      <w:lvlJc w:val="left"/>
      <w:pPr>
        <w:tabs>
          <w:tab w:val="num" w:pos="360"/>
        </w:tabs>
        <w:ind w:left="0" w:firstLine="0"/>
      </w:pPr>
      <w:rPr>
        <w:rFonts w:hint="default"/>
      </w:rPr>
    </w:lvl>
    <w:lvl w:ilvl="1">
      <w:start w:val="1"/>
      <w:numFmt w:val="upperLetter"/>
      <w:pStyle w:val="Heading2"/>
      <w:lvlText w:val="%2."/>
      <w:lvlJc w:val="left"/>
      <w:pPr>
        <w:tabs>
          <w:tab w:val="num" w:pos="1080"/>
        </w:tabs>
        <w:ind w:left="720" w:firstLine="0"/>
      </w:pPr>
      <w:rPr>
        <w:rFonts w:hint="default"/>
      </w:rPr>
    </w:lvl>
    <w:lvl w:ilvl="2">
      <w:numFmt w:val="none"/>
      <w:pStyle w:val="Heading3"/>
      <w:lvlText w:val="(1)"/>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3" w15:restartNumberingAfterBreak="0">
    <w:nsid w:val="0BBF6319"/>
    <w:multiLevelType w:val="hybridMultilevel"/>
    <w:tmpl w:val="3182C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03FED"/>
    <w:multiLevelType w:val="hybridMultilevel"/>
    <w:tmpl w:val="F592A95E"/>
    <w:lvl w:ilvl="0" w:tplc="01707172">
      <w:start w:val="1"/>
      <w:numFmt w:val="bullet"/>
      <w:lvlText w:val=""/>
      <w:lvlJc w:val="left"/>
      <w:pPr>
        <w:ind w:left="720" w:hanging="360"/>
      </w:pPr>
      <w:rPr>
        <w:rFonts w:ascii="Symbol" w:hAnsi="Symbol" w:hint="default"/>
        <w:color w:val="5B9BD5" w:themeColor="accent1"/>
      </w:rPr>
    </w:lvl>
    <w:lvl w:ilvl="1" w:tplc="04090003">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BB6562"/>
    <w:multiLevelType w:val="hybridMultilevel"/>
    <w:tmpl w:val="420E9FAE"/>
    <w:lvl w:ilvl="0" w:tplc="04090001">
      <w:start w:val="1"/>
      <w:numFmt w:val="bullet"/>
      <w:lvlText w:val=""/>
      <w:lvlJc w:val="left"/>
      <w:pPr>
        <w:ind w:left="720" w:hanging="360"/>
      </w:pPr>
      <w:rPr>
        <w:rFonts w:ascii="Symbol" w:hAnsi="Symbol" w:hint="default"/>
      </w:rPr>
    </w:lvl>
    <w:lvl w:ilvl="1" w:tplc="4C5CCF86">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D265D4"/>
    <w:multiLevelType w:val="hybridMultilevel"/>
    <w:tmpl w:val="9ADEC112"/>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516397"/>
    <w:multiLevelType w:val="hybridMultilevel"/>
    <w:tmpl w:val="D0725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C530A3"/>
    <w:multiLevelType w:val="hybridMultilevel"/>
    <w:tmpl w:val="61D6E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663F6A"/>
    <w:multiLevelType w:val="hybridMultilevel"/>
    <w:tmpl w:val="F3E2DA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 w15:restartNumberingAfterBreak="0">
    <w:nsid w:val="126C63FA"/>
    <w:multiLevelType w:val="hybridMultilevel"/>
    <w:tmpl w:val="77E4F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3D6A3C"/>
    <w:multiLevelType w:val="hybridMultilevel"/>
    <w:tmpl w:val="DDC202EA"/>
    <w:lvl w:ilvl="0" w:tplc="2BA6DD0C">
      <w:start w:val="1"/>
      <w:numFmt w:val="bullet"/>
      <w:lvlText w:val=""/>
      <w:lvlJc w:val="left"/>
      <w:pPr>
        <w:ind w:left="360" w:hanging="360"/>
      </w:pPr>
      <w:rPr>
        <w:rFonts w:ascii="Symbol" w:hAnsi="Symbol" w:hint="default"/>
        <w:color w:val="5B9BD5" w:themeColor="accent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26B1E4D"/>
    <w:multiLevelType w:val="hybridMultilevel"/>
    <w:tmpl w:val="68A026A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D81E92"/>
    <w:multiLevelType w:val="hybridMultilevel"/>
    <w:tmpl w:val="AE64E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E96C8F"/>
    <w:multiLevelType w:val="hybridMultilevel"/>
    <w:tmpl w:val="2C04EF40"/>
    <w:lvl w:ilvl="0" w:tplc="FB20AD40">
      <w:start w:val="1"/>
      <w:numFmt w:val="bullet"/>
      <w:lvlText w:val=""/>
      <w:lvlJc w:val="left"/>
      <w:pPr>
        <w:ind w:left="360" w:hanging="360"/>
      </w:pPr>
      <w:rPr>
        <w:rFonts w:ascii="Symbol" w:hAnsi="Symbol" w:hint="default"/>
        <w:color w:val="5B9BD5" w:themeColor="accent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BCD17E1"/>
    <w:multiLevelType w:val="hybridMultilevel"/>
    <w:tmpl w:val="CC12863C"/>
    <w:lvl w:ilvl="0" w:tplc="4F4220E2">
      <w:start w:val="1"/>
      <w:numFmt w:val="bullet"/>
      <w:lvlText w:val=""/>
      <w:lvlJc w:val="left"/>
      <w:pPr>
        <w:ind w:left="720" w:hanging="360"/>
      </w:pPr>
      <w:rPr>
        <w:rFonts w:ascii="Symbol" w:hAnsi="Symbol" w:hint="default"/>
        <w:color w:val="5B9BD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5E2BDB"/>
    <w:multiLevelType w:val="hybridMultilevel"/>
    <w:tmpl w:val="C81A0E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5C57D7E"/>
    <w:multiLevelType w:val="hybridMultilevel"/>
    <w:tmpl w:val="3A6A5DE4"/>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7003036"/>
    <w:multiLevelType w:val="hybridMultilevel"/>
    <w:tmpl w:val="738E9F2E"/>
    <w:lvl w:ilvl="0" w:tplc="52668F12">
      <w:start w:val="1"/>
      <w:numFmt w:val="bullet"/>
      <w:lvlText w:val=""/>
      <w:lvlJc w:val="left"/>
      <w:pPr>
        <w:ind w:left="360" w:hanging="360"/>
      </w:pPr>
      <w:rPr>
        <w:rFonts w:ascii="Symbol" w:hAnsi="Symbol" w:hint="default"/>
        <w:color w:val="5B9BD5" w:themeColor="accent1"/>
      </w:rPr>
    </w:lvl>
    <w:lvl w:ilvl="1" w:tplc="DE3068EE">
      <w:start w:val="1"/>
      <w:numFmt w:val="bullet"/>
      <w:lvlText w:val="o"/>
      <w:lvlJc w:val="left"/>
      <w:pPr>
        <w:ind w:left="1080" w:hanging="360"/>
      </w:pPr>
      <w:rPr>
        <w:rFonts w:ascii="Courier New" w:hAnsi="Courier New"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5447CBA"/>
    <w:multiLevelType w:val="hybridMultilevel"/>
    <w:tmpl w:val="96D87B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475FE6"/>
    <w:multiLevelType w:val="hybridMultilevel"/>
    <w:tmpl w:val="BE60E488"/>
    <w:lvl w:ilvl="0" w:tplc="BF42D88E">
      <w:start w:val="1"/>
      <w:numFmt w:val="bullet"/>
      <w:lvlText w:val=""/>
      <w:lvlJc w:val="left"/>
      <w:pPr>
        <w:ind w:left="360" w:hanging="360"/>
      </w:pPr>
      <w:rPr>
        <w:rFonts w:ascii="Symbol" w:hAnsi="Symbol" w:hint="default"/>
        <w:color w:val="5B9BD5" w:themeColor="accent1"/>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8D96616"/>
    <w:multiLevelType w:val="hybridMultilevel"/>
    <w:tmpl w:val="6F662F9A"/>
    <w:lvl w:ilvl="0" w:tplc="DE3068EE">
      <w:start w:val="1"/>
      <w:numFmt w:val="bullet"/>
      <w:lvlText w:val="o"/>
      <w:lvlJc w:val="left"/>
      <w:pPr>
        <w:ind w:left="144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B333273"/>
    <w:multiLevelType w:val="hybridMultilevel"/>
    <w:tmpl w:val="36549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717E48"/>
    <w:multiLevelType w:val="hybridMultilevel"/>
    <w:tmpl w:val="0CACA804"/>
    <w:lvl w:ilvl="0" w:tplc="37FAEAFE">
      <w:start w:val="1"/>
      <w:numFmt w:val="bullet"/>
      <w:lvlText w:val=""/>
      <w:lvlJc w:val="left"/>
      <w:pPr>
        <w:ind w:left="360" w:hanging="360"/>
      </w:pPr>
      <w:rPr>
        <w:rFonts w:ascii="Symbol" w:hAnsi="Symbol" w:hint="default"/>
        <w:color w:val="5B9BD5" w:themeColor="accent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09C430E"/>
    <w:multiLevelType w:val="hybridMultilevel"/>
    <w:tmpl w:val="1EE83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CA0BAA"/>
    <w:multiLevelType w:val="hybridMultilevel"/>
    <w:tmpl w:val="31F4E782"/>
    <w:lvl w:ilvl="0" w:tplc="DE3068EE">
      <w:start w:val="1"/>
      <w:numFmt w:val="bullet"/>
      <w:lvlText w:val="o"/>
      <w:lvlJc w:val="left"/>
      <w:pPr>
        <w:ind w:left="2160" w:hanging="360"/>
      </w:pPr>
      <w:rPr>
        <w:rFonts w:ascii="Courier New" w:hAnsi="Courier New"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50CD0408"/>
    <w:multiLevelType w:val="hybridMultilevel"/>
    <w:tmpl w:val="C8DC3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F92E4C"/>
    <w:multiLevelType w:val="hybridMultilevel"/>
    <w:tmpl w:val="8B387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EE06B7"/>
    <w:multiLevelType w:val="hybridMultilevel"/>
    <w:tmpl w:val="E3C6BC10"/>
    <w:lvl w:ilvl="0" w:tplc="2ED874D4">
      <w:start w:val="1"/>
      <w:numFmt w:val="bullet"/>
      <w:lvlText w:val=""/>
      <w:lvlJc w:val="left"/>
      <w:pPr>
        <w:ind w:left="360" w:hanging="360"/>
      </w:pPr>
      <w:rPr>
        <w:rFonts w:ascii="Symbol" w:hAnsi="Symbol" w:hint="default"/>
        <w:color w:val="5B9BD5" w:themeColor="accent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5AB4455"/>
    <w:multiLevelType w:val="hybridMultilevel"/>
    <w:tmpl w:val="C846D3A4"/>
    <w:lvl w:ilvl="0" w:tplc="DE3068EE">
      <w:start w:val="1"/>
      <w:numFmt w:val="bullet"/>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56583BDB"/>
    <w:multiLevelType w:val="hybridMultilevel"/>
    <w:tmpl w:val="C4A225C6"/>
    <w:lvl w:ilvl="0" w:tplc="7BAAA332">
      <w:start w:val="1"/>
      <w:numFmt w:val="bullet"/>
      <w:lvlText w:val=""/>
      <w:lvlJc w:val="left"/>
      <w:pPr>
        <w:ind w:left="360" w:hanging="360"/>
      </w:pPr>
      <w:rPr>
        <w:rFonts w:ascii="Symbol" w:hAnsi="Symbol" w:hint="default"/>
        <w:color w:val="5B9BD5" w:themeColor="accent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8017076"/>
    <w:multiLevelType w:val="hybridMultilevel"/>
    <w:tmpl w:val="4546E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0F75D2"/>
    <w:multiLevelType w:val="hybridMultilevel"/>
    <w:tmpl w:val="1F92A69E"/>
    <w:lvl w:ilvl="0" w:tplc="9904B27E">
      <w:start w:val="1"/>
      <w:numFmt w:val="bullet"/>
      <w:lvlText w:val=""/>
      <w:lvlJc w:val="left"/>
      <w:pPr>
        <w:ind w:left="720" w:hanging="360"/>
      </w:pPr>
      <w:rPr>
        <w:rFonts w:ascii="Symbol" w:hAnsi="Symbol" w:hint="default"/>
        <w:color w:val="5B9BD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197C83"/>
    <w:multiLevelType w:val="hybridMultilevel"/>
    <w:tmpl w:val="F5CC1D7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4" w15:restartNumberingAfterBreak="0">
    <w:nsid w:val="5D3E51D3"/>
    <w:multiLevelType w:val="hybridMultilevel"/>
    <w:tmpl w:val="67661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B13BAE"/>
    <w:multiLevelType w:val="hybridMultilevel"/>
    <w:tmpl w:val="69961500"/>
    <w:lvl w:ilvl="0" w:tplc="E4424572">
      <w:start w:val="1"/>
      <w:numFmt w:val="bullet"/>
      <w:lvlText w:val=""/>
      <w:lvlJc w:val="left"/>
      <w:pPr>
        <w:ind w:left="720" w:hanging="360"/>
      </w:pPr>
      <w:rPr>
        <w:rFonts w:ascii="Symbol" w:hAnsi="Symbol" w:hint="default"/>
        <w:color w:val="5B9BD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DE7ECE"/>
    <w:multiLevelType w:val="hybridMultilevel"/>
    <w:tmpl w:val="C9DA28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C1072BB"/>
    <w:multiLevelType w:val="hybridMultilevel"/>
    <w:tmpl w:val="9A06848E"/>
    <w:lvl w:ilvl="0" w:tplc="DE3068EE">
      <w:start w:val="1"/>
      <w:numFmt w:val="bullet"/>
      <w:lvlText w:val="o"/>
      <w:lvlJc w:val="left"/>
      <w:pPr>
        <w:ind w:left="144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9CB2EA1"/>
    <w:multiLevelType w:val="hybridMultilevel"/>
    <w:tmpl w:val="54304EDC"/>
    <w:lvl w:ilvl="0" w:tplc="3CC825F2">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B4E25E7"/>
    <w:multiLevelType w:val="multilevel"/>
    <w:tmpl w:val="6FD606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9024E7"/>
    <w:multiLevelType w:val="hybridMultilevel"/>
    <w:tmpl w:val="E8907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2"/>
  </w:num>
  <w:num w:numId="3">
    <w:abstractNumId w:val="19"/>
  </w:num>
  <w:num w:numId="4">
    <w:abstractNumId w:val="10"/>
  </w:num>
  <w:num w:numId="5">
    <w:abstractNumId w:val="35"/>
  </w:num>
  <w:num w:numId="6">
    <w:abstractNumId w:val="31"/>
  </w:num>
  <w:num w:numId="7">
    <w:abstractNumId w:val="3"/>
  </w:num>
  <w:num w:numId="8">
    <w:abstractNumId w:val="32"/>
  </w:num>
  <w:num w:numId="9">
    <w:abstractNumId w:val="7"/>
  </w:num>
  <w:num w:numId="10">
    <w:abstractNumId w:val="4"/>
  </w:num>
  <w:num w:numId="11">
    <w:abstractNumId w:val="20"/>
  </w:num>
  <w:num w:numId="12">
    <w:abstractNumId w:val="23"/>
  </w:num>
  <w:num w:numId="13">
    <w:abstractNumId w:val="30"/>
  </w:num>
  <w:num w:numId="14">
    <w:abstractNumId w:val="1"/>
  </w:num>
  <w:num w:numId="15">
    <w:abstractNumId w:val="14"/>
  </w:num>
  <w:num w:numId="16">
    <w:abstractNumId w:val="11"/>
  </w:num>
  <w:num w:numId="17">
    <w:abstractNumId w:val="36"/>
  </w:num>
  <w:num w:numId="18">
    <w:abstractNumId w:val="28"/>
  </w:num>
  <w:num w:numId="19">
    <w:abstractNumId w:val="18"/>
  </w:num>
  <w:num w:numId="20">
    <w:abstractNumId w:val="40"/>
  </w:num>
  <w:num w:numId="21">
    <w:abstractNumId w:val="12"/>
  </w:num>
  <w:num w:numId="22">
    <w:abstractNumId w:val="16"/>
  </w:num>
  <w:num w:numId="23">
    <w:abstractNumId w:val="27"/>
  </w:num>
  <w:num w:numId="24">
    <w:abstractNumId w:val="5"/>
  </w:num>
  <w:num w:numId="25">
    <w:abstractNumId w:val="17"/>
  </w:num>
  <w:num w:numId="26">
    <w:abstractNumId w:val="24"/>
  </w:num>
  <w:num w:numId="27">
    <w:abstractNumId w:val="33"/>
  </w:num>
  <w:num w:numId="28">
    <w:abstractNumId w:val="9"/>
  </w:num>
  <w:num w:numId="29">
    <w:abstractNumId w:val="8"/>
  </w:num>
  <w:num w:numId="30">
    <w:abstractNumId w:val="21"/>
  </w:num>
  <w:num w:numId="31">
    <w:abstractNumId w:val="6"/>
  </w:num>
  <w:num w:numId="32">
    <w:abstractNumId w:val="22"/>
  </w:num>
  <w:num w:numId="33">
    <w:abstractNumId w:val="15"/>
  </w:num>
  <w:num w:numId="34">
    <w:abstractNumId w:val="13"/>
  </w:num>
  <w:num w:numId="35">
    <w:abstractNumId w:val="37"/>
  </w:num>
  <w:num w:numId="36">
    <w:abstractNumId w:val="39"/>
  </w:num>
  <w:num w:numId="37">
    <w:abstractNumId w:val="29"/>
  </w:num>
  <w:num w:numId="38">
    <w:abstractNumId w:val="25"/>
  </w:num>
  <w:num w:numId="39">
    <w:abstractNumId w:val="38"/>
  </w:num>
  <w:num w:numId="40">
    <w:abstractNumId w:val="0"/>
  </w:num>
  <w:num w:numId="41">
    <w:abstractNumId w:val="2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FD9"/>
    <w:rsid w:val="00020B45"/>
    <w:rsid w:val="00026541"/>
    <w:rsid w:val="00040E57"/>
    <w:rsid w:val="00052857"/>
    <w:rsid w:val="000528D5"/>
    <w:rsid w:val="000550D4"/>
    <w:rsid w:val="000618D0"/>
    <w:rsid w:val="00061E3B"/>
    <w:rsid w:val="000633E9"/>
    <w:rsid w:val="00063871"/>
    <w:rsid w:val="00066A5F"/>
    <w:rsid w:val="000675EA"/>
    <w:rsid w:val="00077CD8"/>
    <w:rsid w:val="00080B65"/>
    <w:rsid w:val="0008125B"/>
    <w:rsid w:val="00093379"/>
    <w:rsid w:val="000939E8"/>
    <w:rsid w:val="00094B19"/>
    <w:rsid w:val="00097AC2"/>
    <w:rsid w:val="000A046A"/>
    <w:rsid w:val="000A2699"/>
    <w:rsid w:val="000A2895"/>
    <w:rsid w:val="000A4369"/>
    <w:rsid w:val="000A557F"/>
    <w:rsid w:val="000B4D54"/>
    <w:rsid w:val="000C743D"/>
    <w:rsid w:val="000D1E61"/>
    <w:rsid w:val="000D2466"/>
    <w:rsid w:val="000D6DC7"/>
    <w:rsid w:val="000D79F9"/>
    <w:rsid w:val="000E1316"/>
    <w:rsid w:val="000E697E"/>
    <w:rsid w:val="000F156D"/>
    <w:rsid w:val="000F1BD3"/>
    <w:rsid w:val="001006D0"/>
    <w:rsid w:val="00105B3E"/>
    <w:rsid w:val="001119D6"/>
    <w:rsid w:val="00124B7B"/>
    <w:rsid w:val="001378B8"/>
    <w:rsid w:val="00144A39"/>
    <w:rsid w:val="001477B3"/>
    <w:rsid w:val="00147C7D"/>
    <w:rsid w:val="00153CB7"/>
    <w:rsid w:val="00154D42"/>
    <w:rsid w:val="001579B5"/>
    <w:rsid w:val="00162DA6"/>
    <w:rsid w:val="001632A0"/>
    <w:rsid w:val="00167E67"/>
    <w:rsid w:val="001706D6"/>
    <w:rsid w:val="0018130A"/>
    <w:rsid w:val="001973D7"/>
    <w:rsid w:val="001A2165"/>
    <w:rsid w:val="001A263D"/>
    <w:rsid w:val="001A3F31"/>
    <w:rsid w:val="001A431E"/>
    <w:rsid w:val="001C399E"/>
    <w:rsid w:val="001C4F6C"/>
    <w:rsid w:val="001D4294"/>
    <w:rsid w:val="001E0AD3"/>
    <w:rsid w:val="001F50D0"/>
    <w:rsid w:val="001F5CB3"/>
    <w:rsid w:val="00201B55"/>
    <w:rsid w:val="00202DB8"/>
    <w:rsid w:val="00203453"/>
    <w:rsid w:val="00206136"/>
    <w:rsid w:val="0020761C"/>
    <w:rsid w:val="00207724"/>
    <w:rsid w:val="00212FF3"/>
    <w:rsid w:val="00217443"/>
    <w:rsid w:val="0022359B"/>
    <w:rsid w:val="002249CC"/>
    <w:rsid w:val="00225D3E"/>
    <w:rsid w:val="00233519"/>
    <w:rsid w:val="0023638E"/>
    <w:rsid w:val="002368E9"/>
    <w:rsid w:val="002413BA"/>
    <w:rsid w:val="002453D5"/>
    <w:rsid w:val="00254178"/>
    <w:rsid w:val="00280009"/>
    <w:rsid w:val="002803D5"/>
    <w:rsid w:val="00282490"/>
    <w:rsid w:val="00282780"/>
    <w:rsid w:val="00290E00"/>
    <w:rsid w:val="00292D3F"/>
    <w:rsid w:val="00293463"/>
    <w:rsid w:val="002A015E"/>
    <w:rsid w:val="002B0510"/>
    <w:rsid w:val="002B0718"/>
    <w:rsid w:val="002B11DB"/>
    <w:rsid w:val="002B1A7B"/>
    <w:rsid w:val="002B239C"/>
    <w:rsid w:val="002B618E"/>
    <w:rsid w:val="002B6F56"/>
    <w:rsid w:val="002D39C1"/>
    <w:rsid w:val="002E0B7B"/>
    <w:rsid w:val="002E1988"/>
    <w:rsid w:val="00300B5F"/>
    <w:rsid w:val="00302B08"/>
    <w:rsid w:val="0030540F"/>
    <w:rsid w:val="00307799"/>
    <w:rsid w:val="003129CC"/>
    <w:rsid w:val="00313E4E"/>
    <w:rsid w:val="0031794B"/>
    <w:rsid w:val="00322A5F"/>
    <w:rsid w:val="003410FB"/>
    <w:rsid w:val="0034403D"/>
    <w:rsid w:val="0034651F"/>
    <w:rsid w:val="00347077"/>
    <w:rsid w:val="0035572A"/>
    <w:rsid w:val="0036077F"/>
    <w:rsid w:val="00361B94"/>
    <w:rsid w:val="00362064"/>
    <w:rsid w:val="00364293"/>
    <w:rsid w:val="00375197"/>
    <w:rsid w:val="00375E94"/>
    <w:rsid w:val="003844C9"/>
    <w:rsid w:val="00390B10"/>
    <w:rsid w:val="00390FE7"/>
    <w:rsid w:val="00394E32"/>
    <w:rsid w:val="003B4BCD"/>
    <w:rsid w:val="003B551F"/>
    <w:rsid w:val="003C0022"/>
    <w:rsid w:val="003C30B9"/>
    <w:rsid w:val="003E3FFF"/>
    <w:rsid w:val="003E681D"/>
    <w:rsid w:val="003F1649"/>
    <w:rsid w:val="003F2EE1"/>
    <w:rsid w:val="003F3D2D"/>
    <w:rsid w:val="003F5351"/>
    <w:rsid w:val="00403149"/>
    <w:rsid w:val="004041B4"/>
    <w:rsid w:val="00405AFD"/>
    <w:rsid w:val="004122A2"/>
    <w:rsid w:val="0041639B"/>
    <w:rsid w:val="004278CF"/>
    <w:rsid w:val="0043023C"/>
    <w:rsid w:val="00435C0A"/>
    <w:rsid w:val="00442D44"/>
    <w:rsid w:val="00446EE4"/>
    <w:rsid w:val="00450577"/>
    <w:rsid w:val="00452111"/>
    <w:rsid w:val="004562DF"/>
    <w:rsid w:val="004602FB"/>
    <w:rsid w:val="00460EAC"/>
    <w:rsid w:val="00472CA3"/>
    <w:rsid w:val="004732B7"/>
    <w:rsid w:val="004771CC"/>
    <w:rsid w:val="0048107C"/>
    <w:rsid w:val="00483EB2"/>
    <w:rsid w:val="00483F4E"/>
    <w:rsid w:val="004A1DF6"/>
    <w:rsid w:val="004A4F2F"/>
    <w:rsid w:val="004A53A7"/>
    <w:rsid w:val="004B3935"/>
    <w:rsid w:val="004B7F20"/>
    <w:rsid w:val="004C07BF"/>
    <w:rsid w:val="004C4448"/>
    <w:rsid w:val="004D2CF4"/>
    <w:rsid w:val="004D6D1E"/>
    <w:rsid w:val="004E4D0E"/>
    <w:rsid w:val="004E7E46"/>
    <w:rsid w:val="004F5417"/>
    <w:rsid w:val="004F55CE"/>
    <w:rsid w:val="004F6F96"/>
    <w:rsid w:val="00500507"/>
    <w:rsid w:val="00500FE1"/>
    <w:rsid w:val="00507558"/>
    <w:rsid w:val="00510770"/>
    <w:rsid w:val="00511444"/>
    <w:rsid w:val="005163BB"/>
    <w:rsid w:val="00522A01"/>
    <w:rsid w:val="0052597C"/>
    <w:rsid w:val="005302D6"/>
    <w:rsid w:val="00534816"/>
    <w:rsid w:val="00535231"/>
    <w:rsid w:val="00536BEC"/>
    <w:rsid w:val="005400C2"/>
    <w:rsid w:val="0054400F"/>
    <w:rsid w:val="00545DBF"/>
    <w:rsid w:val="005559CF"/>
    <w:rsid w:val="00555C85"/>
    <w:rsid w:val="00556F70"/>
    <w:rsid w:val="005572D3"/>
    <w:rsid w:val="00557F95"/>
    <w:rsid w:val="00560E8C"/>
    <w:rsid w:val="005618A4"/>
    <w:rsid w:val="00561C3B"/>
    <w:rsid w:val="0056208B"/>
    <w:rsid w:val="0056473D"/>
    <w:rsid w:val="00572A09"/>
    <w:rsid w:val="00580946"/>
    <w:rsid w:val="00580BDD"/>
    <w:rsid w:val="005815B0"/>
    <w:rsid w:val="00582643"/>
    <w:rsid w:val="00590BBF"/>
    <w:rsid w:val="00592199"/>
    <w:rsid w:val="00593D0D"/>
    <w:rsid w:val="005A2B5B"/>
    <w:rsid w:val="005A7EC2"/>
    <w:rsid w:val="005B2276"/>
    <w:rsid w:val="005B3609"/>
    <w:rsid w:val="005D21C9"/>
    <w:rsid w:val="005E3703"/>
    <w:rsid w:val="005E3CAC"/>
    <w:rsid w:val="005E7351"/>
    <w:rsid w:val="005F1204"/>
    <w:rsid w:val="005F331B"/>
    <w:rsid w:val="005F3BBF"/>
    <w:rsid w:val="00602031"/>
    <w:rsid w:val="00606FE4"/>
    <w:rsid w:val="00607742"/>
    <w:rsid w:val="006136F2"/>
    <w:rsid w:val="0062323C"/>
    <w:rsid w:val="00624D89"/>
    <w:rsid w:val="006315C4"/>
    <w:rsid w:val="00654A14"/>
    <w:rsid w:val="006633B4"/>
    <w:rsid w:val="00674FAF"/>
    <w:rsid w:val="006809C7"/>
    <w:rsid w:val="0068678E"/>
    <w:rsid w:val="006909A4"/>
    <w:rsid w:val="00692F5D"/>
    <w:rsid w:val="006962DB"/>
    <w:rsid w:val="006A54E9"/>
    <w:rsid w:val="006B0AB3"/>
    <w:rsid w:val="006B1569"/>
    <w:rsid w:val="006C2AAF"/>
    <w:rsid w:val="006D1E7D"/>
    <w:rsid w:val="006D56EE"/>
    <w:rsid w:val="006D7080"/>
    <w:rsid w:val="006D7147"/>
    <w:rsid w:val="006E2232"/>
    <w:rsid w:val="006E662B"/>
    <w:rsid w:val="006E75C5"/>
    <w:rsid w:val="006F6F9F"/>
    <w:rsid w:val="00700E8C"/>
    <w:rsid w:val="00722F99"/>
    <w:rsid w:val="007241AD"/>
    <w:rsid w:val="00732CCD"/>
    <w:rsid w:val="00747BFD"/>
    <w:rsid w:val="00747F0A"/>
    <w:rsid w:val="00757C1E"/>
    <w:rsid w:val="00765421"/>
    <w:rsid w:val="007658FC"/>
    <w:rsid w:val="00765D1E"/>
    <w:rsid w:val="00767176"/>
    <w:rsid w:val="00773853"/>
    <w:rsid w:val="0078134F"/>
    <w:rsid w:val="007832E8"/>
    <w:rsid w:val="00784749"/>
    <w:rsid w:val="007946AE"/>
    <w:rsid w:val="007A3160"/>
    <w:rsid w:val="007B4646"/>
    <w:rsid w:val="007B5851"/>
    <w:rsid w:val="007B5EFA"/>
    <w:rsid w:val="007D1906"/>
    <w:rsid w:val="007D20C2"/>
    <w:rsid w:val="007D2870"/>
    <w:rsid w:val="007D651E"/>
    <w:rsid w:val="007F5D13"/>
    <w:rsid w:val="00803297"/>
    <w:rsid w:val="00806E23"/>
    <w:rsid w:val="00813879"/>
    <w:rsid w:val="008178B4"/>
    <w:rsid w:val="00821750"/>
    <w:rsid w:val="008241D3"/>
    <w:rsid w:val="00833021"/>
    <w:rsid w:val="00833D75"/>
    <w:rsid w:val="00837B93"/>
    <w:rsid w:val="008625C4"/>
    <w:rsid w:val="00864A3D"/>
    <w:rsid w:val="008660F9"/>
    <w:rsid w:val="0086649C"/>
    <w:rsid w:val="0086768C"/>
    <w:rsid w:val="008724E4"/>
    <w:rsid w:val="0087512C"/>
    <w:rsid w:val="008753CC"/>
    <w:rsid w:val="00880DF9"/>
    <w:rsid w:val="00884294"/>
    <w:rsid w:val="00894CA3"/>
    <w:rsid w:val="008A04CB"/>
    <w:rsid w:val="008B46E5"/>
    <w:rsid w:val="008B56BE"/>
    <w:rsid w:val="008C41B0"/>
    <w:rsid w:val="008D6224"/>
    <w:rsid w:val="008E145C"/>
    <w:rsid w:val="008E2AC3"/>
    <w:rsid w:val="008E2E37"/>
    <w:rsid w:val="008E417C"/>
    <w:rsid w:val="008E4E44"/>
    <w:rsid w:val="008F14C8"/>
    <w:rsid w:val="008F780E"/>
    <w:rsid w:val="00903AB3"/>
    <w:rsid w:val="00915D3B"/>
    <w:rsid w:val="00922643"/>
    <w:rsid w:val="00923F2B"/>
    <w:rsid w:val="009337BF"/>
    <w:rsid w:val="009408A3"/>
    <w:rsid w:val="009453A1"/>
    <w:rsid w:val="0094761E"/>
    <w:rsid w:val="00950850"/>
    <w:rsid w:val="00960345"/>
    <w:rsid w:val="00961CEA"/>
    <w:rsid w:val="00966628"/>
    <w:rsid w:val="00976A8C"/>
    <w:rsid w:val="0098272E"/>
    <w:rsid w:val="00997B2C"/>
    <w:rsid w:val="009A14E4"/>
    <w:rsid w:val="009A71CD"/>
    <w:rsid w:val="009B1A9F"/>
    <w:rsid w:val="009B1B55"/>
    <w:rsid w:val="009C3C71"/>
    <w:rsid w:val="009C710A"/>
    <w:rsid w:val="009D1263"/>
    <w:rsid w:val="009D277E"/>
    <w:rsid w:val="009D3EA6"/>
    <w:rsid w:val="009E14A2"/>
    <w:rsid w:val="009F2B37"/>
    <w:rsid w:val="009F4D80"/>
    <w:rsid w:val="00A0053A"/>
    <w:rsid w:val="00A00E29"/>
    <w:rsid w:val="00A040F9"/>
    <w:rsid w:val="00A0788E"/>
    <w:rsid w:val="00A10239"/>
    <w:rsid w:val="00A1385F"/>
    <w:rsid w:val="00A16D42"/>
    <w:rsid w:val="00A27CF6"/>
    <w:rsid w:val="00A40661"/>
    <w:rsid w:val="00A5299E"/>
    <w:rsid w:val="00A540D0"/>
    <w:rsid w:val="00A56982"/>
    <w:rsid w:val="00A64CC5"/>
    <w:rsid w:val="00A73EAE"/>
    <w:rsid w:val="00A73EFA"/>
    <w:rsid w:val="00A75F21"/>
    <w:rsid w:val="00A80528"/>
    <w:rsid w:val="00A84F5F"/>
    <w:rsid w:val="00A87404"/>
    <w:rsid w:val="00A87F2B"/>
    <w:rsid w:val="00A90718"/>
    <w:rsid w:val="00A9188B"/>
    <w:rsid w:val="00A9356B"/>
    <w:rsid w:val="00AA14D9"/>
    <w:rsid w:val="00AA3F2A"/>
    <w:rsid w:val="00AA5A23"/>
    <w:rsid w:val="00AB3169"/>
    <w:rsid w:val="00AB5177"/>
    <w:rsid w:val="00AC1951"/>
    <w:rsid w:val="00AC6083"/>
    <w:rsid w:val="00AC6A48"/>
    <w:rsid w:val="00AC6AE0"/>
    <w:rsid w:val="00AD09F9"/>
    <w:rsid w:val="00AD0FF0"/>
    <w:rsid w:val="00AD2D92"/>
    <w:rsid w:val="00AE0D44"/>
    <w:rsid w:val="00AE221A"/>
    <w:rsid w:val="00AF5871"/>
    <w:rsid w:val="00B17D11"/>
    <w:rsid w:val="00B21CD7"/>
    <w:rsid w:val="00B302DF"/>
    <w:rsid w:val="00B3117D"/>
    <w:rsid w:val="00B3354E"/>
    <w:rsid w:val="00B3778B"/>
    <w:rsid w:val="00B37D7A"/>
    <w:rsid w:val="00B4427B"/>
    <w:rsid w:val="00B54158"/>
    <w:rsid w:val="00B573E8"/>
    <w:rsid w:val="00B60949"/>
    <w:rsid w:val="00B61372"/>
    <w:rsid w:val="00B63FC7"/>
    <w:rsid w:val="00B669A4"/>
    <w:rsid w:val="00B82316"/>
    <w:rsid w:val="00B8332D"/>
    <w:rsid w:val="00B9379B"/>
    <w:rsid w:val="00BC19AF"/>
    <w:rsid w:val="00BC37A1"/>
    <w:rsid w:val="00BD54D5"/>
    <w:rsid w:val="00BD6EBB"/>
    <w:rsid w:val="00BD7144"/>
    <w:rsid w:val="00BE26B3"/>
    <w:rsid w:val="00BE6B0C"/>
    <w:rsid w:val="00BF26A1"/>
    <w:rsid w:val="00C06182"/>
    <w:rsid w:val="00C101CE"/>
    <w:rsid w:val="00C13227"/>
    <w:rsid w:val="00C15C59"/>
    <w:rsid w:val="00C20C24"/>
    <w:rsid w:val="00C40292"/>
    <w:rsid w:val="00C43779"/>
    <w:rsid w:val="00C470BA"/>
    <w:rsid w:val="00C52C99"/>
    <w:rsid w:val="00C555F6"/>
    <w:rsid w:val="00C57A1E"/>
    <w:rsid w:val="00C71CFA"/>
    <w:rsid w:val="00C73027"/>
    <w:rsid w:val="00C83E8B"/>
    <w:rsid w:val="00C876A8"/>
    <w:rsid w:val="00C917FD"/>
    <w:rsid w:val="00C9734B"/>
    <w:rsid w:val="00CA1AFD"/>
    <w:rsid w:val="00CA51F7"/>
    <w:rsid w:val="00CA5DF0"/>
    <w:rsid w:val="00CA7B36"/>
    <w:rsid w:val="00CB230D"/>
    <w:rsid w:val="00CB3CD2"/>
    <w:rsid w:val="00CC23AC"/>
    <w:rsid w:val="00CC65A4"/>
    <w:rsid w:val="00CD0E2D"/>
    <w:rsid w:val="00CD2B8C"/>
    <w:rsid w:val="00CD316F"/>
    <w:rsid w:val="00CD3C84"/>
    <w:rsid w:val="00CD7135"/>
    <w:rsid w:val="00CE7C9E"/>
    <w:rsid w:val="00CE7DAA"/>
    <w:rsid w:val="00CF32D4"/>
    <w:rsid w:val="00CF35C5"/>
    <w:rsid w:val="00CF7A93"/>
    <w:rsid w:val="00D00641"/>
    <w:rsid w:val="00D014EB"/>
    <w:rsid w:val="00D04450"/>
    <w:rsid w:val="00D05A4D"/>
    <w:rsid w:val="00D117EC"/>
    <w:rsid w:val="00D135B7"/>
    <w:rsid w:val="00D1510D"/>
    <w:rsid w:val="00D257CB"/>
    <w:rsid w:val="00D25B4D"/>
    <w:rsid w:val="00D27B69"/>
    <w:rsid w:val="00D3791A"/>
    <w:rsid w:val="00D44897"/>
    <w:rsid w:val="00D50610"/>
    <w:rsid w:val="00D5285A"/>
    <w:rsid w:val="00D53D2C"/>
    <w:rsid w:val="00D667F1"/>
    <w:rsid w:val="00D716F5"/>
    <w:rsid w:val="00D71FB9"/>
    <w:rsid w:val="00D7436A"/>
    <w:rsid w:val="00D82981"/>
    <w:rsid w:val="00D86079"/>
    <w:rsid w:val="00D95F7A"/>
    <w:rsid w:val="00DA1C90"/>
    <w:rsid w:val="00DB5356"/>
    <w:rsid w:val="00DC17E4"/>
    <w:rsid w:val="00DC43BF"/>
    <w:rsid w:val="00DC4A62"/>
    <w:rsid w:val="00DC5995"/>
    <w:rsid w:val="00DC643A"/>
    <w:rsid w:val="00DD1D31"/>
    <w:rsid w:val="00DD2A4D"/>
    <w:rsid w:val="00DD4422"/>
    <w:rsid w:val="00DE0958"/>
    <w:rsid w:val="00DF08A0"/>
    <w:rsid w:val="00E02834"/>
    <w:rsid w:val="00E054DC"/>
    <w:rsid w:val="00E06FAF"/>
    <w:rsid w:val="00E13A89"/>
    <w:rsid w:val="00E26B75"/>
    <w:rsid w:val="00E359E8"/>
    <w:rsid w:val="00E430E3"/>
    <w:rsid w:val="00E43C6D"/>
    <w:rsid w:val="00E442D7"/>
    <w:rsid w:val="00E4716F"/>
    <w:rsid w:val="00E50A44"/>
    <w:rsid w:val="00E62DEA"/>
    <w:rsid w:val="00E64385"/>
    <w:rsid w:val="00E70835"/>
    <w:rsid w:val="00E74F75"/>
    <w:rsid w:val="00E7517F"/>
    <w:rsid w:val="00E77C2A"/>
    <w:rsid w:val="00E817A8"/>
    <w:rsid w:val="00E84120"/>
    <w:rsid w:val="00E90E41"/>
    <w:rsid w:val="00E91602"/>
    <w:rsid w:val="00E94060"/>
    <w:rsid w:val="00EA6AE2"/>
    <w:rsid w:val="00EB01BB"/>
    <w:rsid w:val="00EB44DC"/>
    <w:rsid w:val="00EC7D4A"/>
    <w:rsid w:val="00ED23CA"/>
    <w:rsid w:val="00ED402D"/>
    <w:rsid w:val="00ED4F1C"/>
    <w:rsid w:val="00ED6F8F"/>
    <w:rsid w:val="00EE07A6"/>
    <w:rsid w:val="00EE44B5"/>
    <w:rsid w:val="00EF432D"/>
    <w:rsid w:val="00EF5DA3"/>
    <w:rsid w:val="00F03C5F"/>
    <w:rsid w:val="00F12FD3"/>
    <w:rsid w:val="00F21D20"/>
    <w:rsid w:val="00F25699"/>
    <w:rsid w:val="00F3101F"/>
    <w:rsid w:val="00F32DE6"/>
    <w:rsid w:val="00F42AFA"/>
    <w:rsid w:val="00F4533B"/>
    <w:rsid w:val="00F518D0"/>
    <w:rsid w:val="00F51AF7"/>
    <w:rsid w:val="00F55FD5"/>
    <w:rsid w:val="00F62AFE"/>
    <w:rsid w:val="00F62F80"/>
    <w:rsid w:val="00F63D92"/>
    <w:rsid w:val="00F74411"/>
    <w:rsid w:val="00F7618C"/>
    <w:rsid w:val="00F77FD3"/>
    <w:rsid w:val="00F84F9D"/>
    <w:rsid w:val="00F858FE"/>
    <w:rsid w:val="00F96E93"/>
    <w:rsid w:val="00FA4669"/>
    <w:rsid w:val="00FA4FD9"/>
    <w:rsid w:val="00FA5909"/>
    <w:rsid w:val="00FB2533"/>
    <w:rsid w:val="00FB2FF8"/>
    <w:rsid w:val="00FC10FC"/>
    <w:rsid w:val="00FD2AE6"/>
    <w:rsid w:val="00FE5C1C"/>
    <w:rsid w:val="00FF2DF3"/>
    <w:rsid w:val="00FF350F"/>
    <w:rsid w:val="00FF421D"/>
    <w:rsid w:val="00FF6376"/>
    <w:rsid w:val="00FF7912"/>
    <w:rsid w:val="18FA75DC"/>
    <w:rsid w:val="535EFD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D2DBDB"/>
  <w15:docId w15:val="{2321A25D-91A4-42BA-B63E-3FF30697C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101F"/>
  </w:style>
  <w:style w:type="paragraph" w:styleId="Heading1">
    <w:name w:val="heading 1"/>
    <w:basedOn w:val="Normal"/>
    <w:next w:val="Normal"/>
    <w:link w:val="Heading1Char"/>
    <w:qFormat/>
    <w:rsid w:val="008E145C"/>
    <w:pPr>
      <w:keepNext/>
      <w:numPr>
        <w:numId w:val="2"/>
      </w:numPr>
      <w:spacing w:before="240" w:after="60" w:line="240" w:lineRule="auto"/>
      <w:outlineLvl w:val="0"/>
    </w:pPr>
    <w:rPr>
      <w:rFonts w:ascii="Arial" w:hAnsi="Arial" w:cs="Arial"/>
      <w:b/>
      <w:bCs/>
      <w:color w:val="0000FF"/>
      <w:kern w:val="32"/>
      <w:sz w:val="32"/>
      <w:szCs w:val="32"/>
      <w:u w:val="single"/>
    </w:rPr>
  </w:style>
  <w:style w:type="paragraph" w:styleId="Heading2">
    <w:name w:val="heading 2"/>
    <w:basedOn w:val="Normal"/>
    <w:next w:val="Normal"/>
    <w:link w:val="Heading2Char"/>
    <w:qFormat/>
    <w:rsid w:val="008E145C"/>
    <w:pPr>
      <w:keepNext/>
      <w:numPr>
        <w:ilvl w:val="1"/>
        <w:numId w:val="2"/>
      </w:numPr>
      <w:spacing w:before="240" w:after="60" w:line="240" w:lineRule="auto"/>
      <w:outlineLvl w:val="1"/>
    </w:pPr>
    <w:rPr>
      <w:rFonts w:ascii="Arial" w:hAnsi="Arial" w:cs="Arial"/>
      <w:b/>
      <w:bCs/>
      <w:i/>
      <w:iCs/>
      <w:color w:val="0000FF"/>
      <w:sz w:val="28"/>
      <w:szCs w:val="28"/>
      <w:u w:val="single"/>
    </w:rPr>
  </w:style>
  <w:style w:type="paragraph" w:styleId="Heading3">
    <w:name w:val="heading 3"/>
    <w:basedOn w:val="Normal"/>
    <w:next w:val="Normal"/>
    <w:link w:val="Heading3Char"/>
    <w:qFormat/>
    <w:rsid w:val="008E145C"/>
    <w:pPr>
      <w:keepNext/>
      <w:numPr>
        <w:ilvl w:val="2"/>
        <w:numId w:val="2"/>
      </w:numPr>
      <w:spacing w:before="240" w:after="60" w:line="240" w:lineRule="auto"/>
      <w:outlineLvl w:val="2"/>
    </w:pPr>
    <w:rPr>
      <w:rFonts w:ascii="Arial" w:hAnsi="Arial" w:cs="Arial"/>
      <w:b/>
      <w:bCs/>
      <w:color w:val="0000FF"/>
      <w:sz w:val="26"/>
      <w:szCs w:val="26"/>
      <w:u w:val="single"/>
    </w:rPr>
  </w:style>
  <w:style w:type="paragraph" w:styleId="Heading4">
    <w:name w:val="heading 4"/>
    <w:basedOn w:val="Normal"/>
    <w:next w:val="Normal"/>
    <w:link w:val="Heading4Char"/>
    <w:qFormat/>
    <w:rsid w:val="008E145C"/>
    <w:pPr>
      <w:keepNext/>
      <w:numPr>
        <w:ilvl w:val="3"/>
        <w:numId w:val="2"/>
      </w:numPr>
      <w:spacing w:before="240" w:after="60" w:line="240" w:lineRule="auto"/>
      <w:outlineLvl w:val="3"/>
    </w:pPr>
    <w:rPr>
      <w:rFonts w:ascii="Arial" w:hAnsi="Arial" w:cs="Arial"/>
      <w:b/>
      <w:bCs/>
      <w:color w:val="0000FF"/>
      <w:sz w:val="28"/>
      <w:szCs w:val="28"/>
      <w:u w:val="single"/>
    </w:rPr>
  </w:style>
  <w:style w:type="paragraph" w:styleId="Heading5">
    <w:name w:val="heading 5"/>
    <w:basedOn w:val="Normal"/>
    <w:next w:val="Normal"/>
    <w:link w:val="Heading5Char"/>
    <w:qFormat/>
    <w:rsid w:val="008E145C"/>
    <w:pPr>
      <w:numPr>
        <w:ilvl w:val="4"/>
        <w:numId w:val="2"/>
      </w:numPr>
      <w:spacing w:before="240" w:after="60" w:line="240" w:lineRule="auto"/>
      <w:outlineLvl w:val="4"/>
    </w:pPr>
    <w:rPr>
      <w:rFonts w:ascii="Arial" w:hAnsi="Arial" w:cs="Arial"/>
      <w:b/>
      <w:bCs/>
      <w:i/>
      <w:iCs/>
      <w:color w:val="0000FF"/>
      <w:sz w:val="26"/>
      <w:szCs w:val="26"/>
      <w:u w:val="single"/>
    </w:rPr>
  </w:style>
  <w:style w:type="paragraph" w:styleId="Heading6">
    <w:name w:val="heading 6"/>
    <w:basedOn w:val="Normal"/>
    <w:next w:val="Normal"/>
    <w:link w:val="Heading6Char"/>
    <w:qFormat/>
    <w:rsid w:val="008E145C"/>
    <w:pPr>
      <w:numPr>
        <w:ilvl w:val="5"/>
        <w:numId w:val="2"/>
      </w:numPr>
      <w:spacing w:before="240" w:after="60" w:line="240" w:lineRule="auto"/>
      <w:outlineLvl w:val="5"/>
    </w:pPr>
    <w:rPr>
      <w:rFonts w:ascii="Arial" w:hAnsi="Arial" w:cs="Arial"/>
      <w:b/>
      <w:bCs/>
      <w:color w:val="0000FF"/>
      <w:u w:val="single"/>
    </w:rPr>
  </w:style>
  <w:style w:type="paragraph" w:styleId="Heading7">
    <w:name w:val="heading 7"/>
    <w:basedOn w:val="Normal"/>
    <w:next w:val="Normal"/>
    <w:link w:val="Heading7Char"/>
    <w:qFormat/>
    <w:rsid w:val="008E145C"/>
    <w:pPr>
      <w:numPr>
        <w:ilvl w:val="6"/>
        <w:numId w:val="2"/>
      </w:numPr>
      <w:spacing w:before="240" w:after="60" w:line="240" w:lineRule="auto"/>
      <w:outlineLvl w:val="6"/>
    </w:pPr>
    <w:rPr>
      <w:rFonts w:ascii="Arial" w:hAnsi="Arial" w:cs="Arial"/>
      <w:color w:val="0000FF"/>
      <w:u w:val="single"/>
    </w:rPr>
  </w:style>
  <w:style w:type="paragraph" w:styleId="Heading8">
    <w:name w:val="heading 8"/>
    <w:basedOn w:val="Normal"/>
    <w:next w:val="Normal"/>
    <w:link w:val="Heading8Char"/>
    <w:qFormat/>
    <w:rsid w:val="008E145C"/>
    <w:pPr>
      <w:numPr>
        <w:ilvl w:val="7"/>
        <w:numId w:val="2"/>
      </w:numPr>
      <w:spacing w:before="240" w:after="60" w:line="240" w:lineRule="auto"/>
      <w:outlineLvl w:val="7"/>
    </w:pPr>
    <w:rPr>
      <w:rFonts w:ascii="Arial" w:hAnsi="Arial" w:cs="Arial"/>
      <w:i/>
      <w:iCs/>
      <w:color w:val="0000FF"/>
      <w:u w:val="single"/>
    </w:rPr>
  </w:style>
  <w:style w:type="paragraph" w:styleId="Heading9">
    <w:name w:val="heading 9"/>
    <w:basedOn w:val="Normal"/>
    <w:next w:val="Normal"/>
    <w:link w:val="Heading9Char"/>
    <w:qFormat/>
    <w:rsid w:val="008E145C"/>
    <w:pPr>
      <w:numPr>
        <w:ilvl w:val="8"/>
        <w:numId w:val="2"/>
      </w:numPr>
      <w:spacing w:before="240" w:after="60" w:line="240" w:lineRule="auto"/>
      <w:outlineLvl w:val="8"/>
    </w:pPr>
    <w:rPr>
      <w:rFonts w:ascii="Arial" w:hAnsi="Arial" w:cs="Arial"/>
      <w:color w:val="0000F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4FD9"/>
    <w:rPr>
      <w:color w:val="0563C1" w:themeColor="hyperlink"/>
      <w:u w:val="single"/>
    </w:rPr>
  </w:style>
  <w:style w:type="character" w:styleId="FollowedHyperlink">
    <w:name w:val="FollowedHyperlink"/>
    <w:basedOn w:val="DefaultParagraphFont"/>
    <w:uiPriority w:val="99"/>
    <w:semiHidden/>
    <w:unhideWhenUsed/>
    <w:rsid w:val="001C399E"/>
    <w:rPr>
      <w:color w:val="954F72" w:themeColor="followedHyperlink"/>
      <w:u w:val="single"/>
    </w:rPr>
  </w:style>
  <w:style w:type="paragraph" w:styleId="ListParagraph">
    <w:name w:val="List Paragraph"/>
    <w:basedOn w:val="Normal"/>
    <w:uiPriority w:val="34"/>
    <w:qFormat/>
    <w:rsid w:val="0022359B"/>
    <w:pPr>
      <w:ind w:left="720"/>
      <w:contextualSpacing/>
    </w:pPr>
  </w:style>
  <w:style w:type="paragraph" w:styleId="Header">
    <w:name w:val="header"/>
    <w:basedOn w:val="Normal"/>
    <w:link w:val="HeaderChar"/>
    <w:uiPriority w:val="99"/>
    <w:unhideWhenUsed/>
    <w:rsid w:val="008676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768C"/>
  </w:style>
  <w:style w:type="paragraph" w:styleId="Footer">
    <w:name w:val="footer"/>
    <w:basedOn w:val="Normal"/>
    <w:link w:val="FooterChar"/>
    <w:uiPriority w:val="99"/>
    <w:unhideWhenUsed/>
    <w:rsid w:val="008676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768C"/>
  </w:style>
  <w:style w:type="paragraph" w:styleId="FootnoteText">
    <w:name w:val="footnote text"/>
    <w:basedOn w:val="Normal"/>
    <w:link w:val="FootnoteTextChar"/>
    <w:uiPriority w:val="99"/>
    <w:semiHidden/>
    <w:unhideWhenUsed/>
    <w:rsid w:val="000939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39E8"/>
    <w:rPr>
      <w:sz w:val="20"/>
      <w:szCs w:val="20"/>
    </w:rPr>
  </w:style>
  <w:style w:type="character" w:styleId="FootnoteReference">
    <w:name w:val="footnote reference"/>
    <w:basedOn w:val="DefaultParagraphFont"/>
    <w:uiPriority w:val="99"/>
    <w:semiHidden/>
    <w:unhideWhenUsed/>
    <w:rsid w:val="000939E8"/>
    <w:rPr>
      <w:vertAlign w:val="superscript"/>
    </w:rPr>
  </w:style>
  <w:style w:type="character" w:customStyle="1" w:styleId="Heading1Char">
    <w:name w:val="Heading 1 Char"/>
    <w:basedOn w:val="DefaultParagraphFont"/>
    <w:link w:val="Heading1"/>
    <w:rsid w:val="008E145C"/>
    <w:rPr>
      <w:rFonts w:ascii="Arial" w:hAnsi="Arial" w:cs="Arial"/>
      <w:b/>
      <w:bCs/>
      <w:color w:val="0000FF"/>
      <w:kern w:val="32"/>
      <w:sz w:val="32"/>
      <w:szCs w:val="32"/>
      <w:u w:val="single"/>
    </w:rPr>
  </w:style>
  <w:style w:type="character" w:customStyle="1" w:styleId="Heading2Char">
    <w:name w:val="Heading 2 Char"/>
    <w:basedOn w:val="DefaultParagraphFont"/>
    <w:link w:val="Heading2"/>
    <w:rsid w:val="008E145C"/>
    <w:rPr>
      <w:rFonts w:ascii="Arial" w:hAnsi="Arial" w:cs="Arial"/>
      <w:b/>
      <w:bCs/>
      <w:i/>
      <w:iCs/>
      <w:color w:val="0000FF"/>
      <w:sz w:val="28"/>
      <w:szCs w:val="28"/>
      <w:u w:val="single"/>
    </w:rPr>
  </w:style>
  <w:style w:type="character" w:customStyle="1" w:styleId="Heading3Char">
    <w:name w:val="Heading 3 Char"/>
    <w:basedOn w:val="DefaultParagraphFont"/>
    <w:link w:val="Heading3"/>
    <w:rsid w:val="008E145C"/>
    <w:rPr>
      <w:rFonts w:ascii="Arial" w:hAnsi="Arial" w:cs="Arial"/>
      <w:b/>
      <w:bCs/>
      <w:color w:val="0000FF"/>
      <w:sz w:val="26"/>
      <w:szCs w:val="26"/>
      <w:u w:val="single"/>
    </w:rPr>
  </w:style>
  <w:style w:type="character" w:customStyle="1" w:styleId="Heading4Char">
    <w:name w:val="Heading 4 Char"/>
    <w:basedOn w:val="DefaultParagraphFont"/>
    <w:link w:val="Heading4"/>
    <w:rsid w:val="008E145C"/>
    <w:rPr>
      <w:rFonts w:ascii="Arial" w:hAnsi="Arial" w:cs="Arial"/>
      <w:b/>
      <w:bCs/>
      <w:color w:val="0000FF"/>
      <w:sz w:val="28"/>
      <w:szCs w:val="28"/>
      <w:u w:val="single"/>
    </w:rPr>
  </w:style>
  <w:style w:type="character" w:customStyle="1" w:styleId="Heading5Char">
    <w:name w:val="Heading 5 Char"/>
    <w:basedOn w:val="DefaultParagraphFont"/>
    <w:link w:val="Heading5"/>
    <w:rsid w:val="008E145C"/>
    <w:rPr>
      <w:rFonts w:ascii="Arial" w:hAnsi="Arial" w:cs="Arial"/>
      <w:b/>
      <w:bCs/>
      <w:i/>
      <w:iCs/>
      <w:color w:val="0000FF"/>
      <w:sz w:val="26"/>
      <w:szCs w:val="26"/>
      <w:u w:val="single"/>
    </w:rPr>
  </w:style>
  <w:style w:type="character" w:customStyle="1" w:styleId="Heading6Char">
    <w:name w:val="Heading 6 Char"/>
    <w:basedOn w:val="DefaultParagraphFont"/>
    <w:link w:val="Heading6"/>
    <w:rsid w:val="008E145C"/>
    <w:rPr>
      <w:rFonts w:ascii="Arial" w:hAnsi="Arial" w:cs="Arial"/>
      <w:b/>
      <w:bCs/>
      <w:color w:val="0000FF"/>
      <w:u w:val="single"/>
    </w:rPr>
  </w:style>
  <w:style w:type="character" w:customStyle="1" w:styleId="Heading7Char">
    <w:name w:val="Heading 7 Char"/>
    <w:basedOn w:val="DefaultParagraphFont"/>
    <w:link w:val="Heading7"/>
    <w:rsid w:val="008E145C"/>
    <w:rPr>
      <w:rFonts w:ascii="Arial" w:hAnsi="Arial" w:cs="Arial"/>
      <w:color w:val="0000FF"/>
      <w:u w:val="single"/>
    </w:rPr>
  </w:style>
  <w:style w:type="character" w:customStyle="1" w:styleId="Heading8Char">
    <w:name w:val="Heading 8 Char"/>
    <w:basedOn w:val="DefaultParagraphFont"/>
    <w:link w:val="Heading8"/>
    <w:rsid w:val="008E145C"/>
    <w:rPr>
      <w:rFonts w:ascii="Arial" w:hAnsi="Arial" w:cs="Arial"/>
      <w:i/>
      <w:iCs/>
      <w:color w:val="0000FF"/>
      <w:u w:val="single"/>
    </w:rPr>
  </w:style>
  <w:style w:type="character" w:customStyle="1" w:styleId="Heading9Char">
    <w:name w:val="Heading 9 Char"/>
    <w:basedOn w:val="DefaultParagraphFont"/>
    <w:link w:val="Heading9"/>
    <w:rsid w:val="008E145C"/>
    <w:rPr>
      <w:rFonts w:ascii="Arial" w:hAnsi="Arial" w:cs="Arial"/>
      <w:color w:val="0000FF"/>
      <w:u w:val="single"/>
    </w:rPr>
  </w:style>
  <w:style w:type="character" w:styleId="Strong">
    <w:name w:val="Strong"/>
    <w:uiPriority w:val="22"/>
    <w:qFormat/>
    <w:rsid w:val="008E145C"/>
    <w:rPr>
      <w:b/>
      <w:bCs/>
    </w:rPr>
  </w:style>
  <w:style w:type="paragraph" w:styleId="BalloonText">
    <w:name w:val="Balloon Text"/>
    <w:basedOn w:val="Normal"/>
    <w:link w:val="BalloonTextChar"/>
    <w:uiPriority w:val="99"/>
    <w:semiHidden/>
    <w:unhideWhenUsed/>
    <w:rsid w:val="008E145C"/>
    <w:pPr>
      <w:spacing w:after="0" w:line="240" w:lineRule="auto"/>
    </w:pPr>
    <w:rPr>
      <w:rFonts w:ascii="Tahoma" w:hAnsi="Tahoma" w:cs="Tahoma"/>
      <w:color w:val="0000FF"/>
      <w:sz w:val="16"/>
      <w:szCs w:val="16"/>
      <w:u w:val="single"/>
    </w:rPr>
  </w:style>
  <w:style w:type="character" w:customStyle="1" w:styleId="BalloonTextChar">
    <w:name w:val="Balloon Text Char"/>
    <w:basedOn w:val="DefaultParagraphFont"/>
    <w:link w:val="BalloonText"/>
    <w:uiPriority w:val="99"/>
    <w:semiHidden/>
    <w:rsid w:val="008E145C"/>
    <w:rPr>
      <w:rFonts w:ascii="Tahoma" w:hAnsi="Tahoma" w:cs="Tahoma"/>
      <w:color w:val="0000FF"/>
      <w:sz w:val="16"/>
      <w:szCs w:val="16"/>
      <w:u w:val="single"/>
    </w:rPr>
  </w:style>
  <w:style w:type="paragraph" w:styleId="NormalWeb">
    <w:name w:val="Normal (Web)"/>
    <w:basedOn w:val="Normal"/>
    <w:uiPriority w:val="99"/>
    <w:rsid w:val="008E145C"/>
    <w:pPr>
      <w:spacing w:before="100" w:beforeAutospacing="1" w:after="100" w:afterAutospacing="1" w:line="240" w:lineRule="auto"/>
    </w:pPr>
    <w:rPr>
      <w:rFonts w:ascii="Arial" w:hAnsi="Arial" w:cs="Arial"/>
      <w:color w:val="000033"/>
      <w:u w:val="single"/>
    </w:rPr>
  </w:style>
  <w:style w:type="paragraph" w:customStyle="1" w:styleId="style2">
    <w:name w:val="style2"/>
    <w:basedOn w:val="Normal"/>
    <w:rsid w:val="008E145C"/>
    <w:pPr>
      <w:spacing w:before="100" w:beforeAutospacing="1" w:after="100" w:afterAutospacing="1" w:line="240" w:lineRule="auto"/>
    </w:pPr>
    <w:rPr>
      <w:rFonts w:ascii="Verdana" w:hAnsi="Verdana" w:cs="Arial"/>
      <w:color w:val="0000FF"/>
      <w:u w:val="single"/>
    </w:rPr>
  </w:style>
  <w:style w:type="paragraph" w:customStyle="1" w:styleId="bccdefault">
    <w:name w:val="bccdefault"/>
    <w:basedOn w:val="Normal"/>
    <w:rsid w:val="008E145C"/>
    <w:pPr>
      <w:spacing w:before="100" w:beforeAutospacing="1" w:after="100" w:afterAutospacing="1" w:line="192" w:lineRule="atLeast"/>
    </w:pPr>
    <w:rPr>
      <w:rFonts w:ascii="Verdana" w:hAnsi="Verdana" w:cs="Arial"/>
      <w:color w:val="000000"/>
      <w:sz w:val="13"/>
      <w:szCs w:val="13"/>
      <w:u w:val="single"/>
    </w:rPr>
  </w:style>
  <w:style w:type="character" w:customStyle="1" w:styleId="apple-converted-space">
    <w:name w:val="apple-converted-space"/>
    <w:basedOn w:val="DefaultParagraphFont"/>
    <w:rsid w:val="008E145C"/>
  </w:style>
  <w:style w:type="character" w:customStyle="1" w:styleId="style31">
    <w:name w:val="style31"/>
    <w:rsid w:val="008E145C"/>
    <w:rPr>
      <w:sz w:val="14"/>
      <w:szCs w:val="14"/>
    </w:rPr>
  </w:style>
  <w:style w:type="table" w:styleId="TableGrid">
    <w:name w:val="Table Grid"/>
    <w:basedOn w:val="TableNormal"/>
    <w:uiPriority w:val="59"/>
    <w:rsid w:val="008E145C"/>
    <w:pPr>
      <w:spacing w:after="0" w:line="240" w:lineRule="auto"/>
    </w:pPr>
    <w:rPr>
      <w:rFonts w:ascii="Arial" w:hAnsi="Arial"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E145C"/>
    <w:pPr>
      <w:keepLines/>
      <w:numPr>
        <w:numId w:val="0"/>
      </w:numPr>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8E145C"/>
    <w:pPr>
      <w:spacing w:after="0" w:line="240" w:lineRule="auto"/>
      <w:ind w:left="240"/>
    </w:pPr>
    <w:rPr>
      <w:rFonts w:cs="Arial"/>
      <w:smallCaps/>
      <w:color w:val="0000FF"/>
      <w:sz w:val="20"/>
      <w:szCs w:val="20"/>
      <w:u w:val="single"/>
    </w:rPr>
  </w:style>
  <w:style w:type="paragraph" w:styleId="TOC1">
    <w:name w:val="toc 1"/>
    <w:basedOn w:val="Normal"/>
    <w:next w:val="Normal"/>
    <w:autoRedefine/>
    <w:uiPriority w:val="39"/>
    <w:unhideWhenUsed/>
    <w:rsid w:val="008E145C"/>
    <w:pPr>
      <w:spacing w:before="120" w:after="120" w:line="240" w:lineRule="auto"/>
    </w:pPr>
    <w:rPr>
      <w:rFonts w:cs="Arial"/>
      <w:b/>
      <w:bCs/>
      <w:caps/>
      <w:color w:val="0000FF"/>
      <w:sz w:val="20"/>
      <w:szCs w:val="20"/>
      <w:u w:val="single"/>
    </w:rPr>
  </w:style>
  <w:style w:type="paragraph" w:styleId="TOC3">
    <w:name w:val="toc 3"/>
    <w:basedOn w:val="Normal"/>
    <w:next w:val="Normal"/>
    <w:autoRedefine/>
    <w:uiPriority w:val="39"/>
    <w:unhideWhenUsed/>
    <w:rsid w:val="008E145C"/>
    <w:pPr>
      <w:spacing w:after="0" w:line="240" w:lineRule="auto"/>
      <w:ind w:left="480"/>
    </w:pPr>
    <w:rPr>
      <w:rFonts w:cs="Arial"/>
      <w:i/>
      <w:iCs/>
      <w:color w:val="0000FF"/>
      <w:sz w:val="20"/>
      <w:szCs w:val="20"/>
      <w:u w:val="single"/>
    </w:rPr>
  </w:style>
  <w:style w:type="paragraph" w:styleId="TOC4">
    <w:name w:val="toc 4"/>
    <w:basedOn w:val="Normal"/>
    <w:next w:val="Normal"/>
    <w:autoRedefine/>
    <w:uiPriority w:val="39"/>
    <w:unhideWhenUsed/>
    <w:rsid w:val="008E145C"/>
    <w:pPr>
      <w:spacing w:after="0" w:line="240" w:lineRule="auto"/>
      <w:ind w:left="720"/>
    </w:pPr>
    <w:rPr>
      <w:rFonts w:cs="Arial"/>
      <w:color w:val="0000FF"/>
      <w:sz w:val="18"/>
      <w:szCs w:val="18"/>
      <w:u w:val="single"/>
    </w:rPr>
  </w:style>
  <w:style w:type="paragraph" w:styleId="TOC5">
    <w:name w:val="toc 5"/>
    <w:basedOn w:val="Normal"/>
    <w:next w:val="Normal"/>
    <w:autoRedefine/>
    <w:uiPriority w:val="39"/>
    <w:unhideWhenUsed/>
    <w:rsid w:val="008E145C"/>
    <w:pPr>
      <w:spacing w:after="0" w:line="240" w:lineRule="auto"/>
      <w:ind w:left="960"/>
    </w:pPr>
    <w:rPr>
      <w:rFonts w:cs="Arial"/>
      <w:color w:val="0000FF"/>
      <w:sz w:val="18"/>
      <w:szCs w:val="18"/>
      <w:u w:val="single"/>
    </w:rPr>
  </w:style>
  <w:style w:type="paragraph" w:styleId="TOC6">
    <w:name w:val="toc 6"/>
    <w:basedOn w:val="Normal"/>
    <w:next w:val="Normal"/>
    <w:autoRedefine/>
    <w:uiPriority w:val="39"/>
    <w:unhideWhenUsed/>
    <w:rsid w:val="008E145C"/>
    <w:pPr>
      <w:spacing w:after="0" w:line="240" w:lineRule="auto"/>
      <w:ind w:left="1200"/>
    </w:pPr>
    <w:rPr>
      <w:rFonts w:cs="Arial"/>
      <w:color w:val="0000FF"/>
      <w:sz w:val="18"/>
      <w:szCs w:val="18"/>
      <w:u w:val="single"/>
    </w:rPr>
  </w:style>
  <w:style w:type="paragraph" w:styleId="TOC7">
    <w:name w:val="toc 7"/>
    <w:basedOn w:val="Normal"/>
    <w:next w:val="Normal"/>
    <w:autoRedefine/>
    <w:uiPriority w:val="39"/>
    <w:unhideWhenUsed/>
    <w:rsid w:val="008E145C"/>
    <w:pPr>
      <w:spacing w:after="0" w:line="240" w:lineRule="auto"/>
      <w:ind w:left="1440"/>
    </w:pPr>
    <w:rPr>
      <w:rFonts w:cs="Arial"/>
      <w:color w:val="0000FF"/>
      <w:sz w:val="18"/>
      <w:szCs w:val="18"/>
      <w:u w:val="single"/>
    </w:rPr>
  </w:style>
  <w:style w:type="paragraph" w:styleId="TOC8">
    <w:name w:val="toc 8"/>
    <w:basedOn w:val="Normal"/>
    <w:next w:val="Normal"/>
    <w:autoRedefine/>
    <w:uiPriority w:val="39"/>
    <w:unhideWhenUsed/>
    <w:rsid w:val="008E145C"/>
    <w:pPr>
      <w:spacing w:after="0" w:line="240" w:lineRule="auto"/>
      <w:ind w:left="1680"/>
    </w:pPr>
    <w:rPr>
      <w:rFonts w:cs="Arial"/>
      <w:color w:val="0000FF"/>
      <w:sz w:val="18"/>
      <w:szCs w:val="18"/>
      <w:u w:val="single"/>
    </w:rPr>
  </w:style>
  <w:style w:type="paragraph" w:styleId="TOC9">
    <w:name w:val="toc 9"/>
    <w:basedOn w:val="Normal"/>
    <w:next w:val="Normal"/>
    <w:autoRedefine/>
    <w:uiPriority w:val="39"/>
    <w:unhideWhenUsed/>
    <w:rsid w:val="008E145C"/>
    <w:pPr>
      <w:spacing w:after="0" w:line="240" w:lineRule="auto"/>
      <w:ind w:left="1920"/>
    </w:pPr>
    <w:rPr>
      <w:rFonts w:cs="Arial"/>
      <w:color w:val="0000FF"/>
      <w:sz w:val="18"/>
      <w:szCs w:val="18"/>
      <w:u w:val="single"/>
    </w:rPr>
  </w:style>
  <w:style w:type="character" w:customStyle="1" w:styleId="boldblack1">
    <w:name w:val="boldblack1"/>
    <w:basedOn w:val="DefaultParagraphFont"/>
    <w:rsid w:val="00F55FD5"/>
    <w:rPr>
      <w:b/>
      <w:bCs/>
      <w:color w:val="000000"/>
    </w:rPr>
  </w:style>
  <w:style w:type="paragraph" w:customStyle="1" w:styleId="Default">
    <w:name w:val="Default"/>
    <w:rsid w:val="001C4F6C"/>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B21CD7"/>
    <w:rPr>
      <w:i/>
      <w:iCs/>
    </w:rPr>
  </w:style>
  <w:style w:type="character" w:styleId="CommentReference">
    <w:name w:val="annotation reference"/>
    <w:basedOn w:val="DefaultParagraphFont"/>
    <w:uiPriority w:val="99"/>
    <w:semiHidden/>
    <w:unhideWhenUsed/>
    <w:rsid w:val="006A54E9"/>
    <w:rPr>
      <w:sz w:val="16"/>
      <w:szCs w:val="16"/>
    </w:rPr>
  </w:style>
  <w:style w:type="paragraph" w:styleId="CommentText">
    <w:name w:val="annotation text"/>
    <w:basedOn w:val="Normal"/>
    <w:link w:val="CommentTextChar"/>
    <w:uiPriority w:val="99"/>
    <w:semiHidden/>
    <w:unhideWhenUsed/>
    <w:rsid w:val="006A54E9"/>
    <w:pPr>
      <w:spacing w:line="240" w:lineRule="auto"/>
    </w:pPr>
    <w:rPr>
      <w:sz w:val="20"/>
      <w:szCs w:val="20"/>
    </w:rPr>
  </w:style>
  <w:style w:type="character" w:customStyle="1" w:styleId="CommentTextChar">
    <w:name w:val="Comment Text Char"/>
    <w:basedOn w:val="DefaultParagraphFont"/>
    <w:link w:val="CommentText"/>
    <w:uiPriority w:val="99"/>
    <w:semiHidden/>
    <w:rsid w:val="006A54E9"/>
    <w:rPr>
      <w:sz w:val="20"/>
      <w:szCs w:val="20"/>
    </w:rPr>
  </w:style>
  <w:style w:type="paragraph" w:styleId="CommentSubject">
    <w:name w:val="annotation subject"/>
    <w:basedOn w:val="CommentText"/>
    <w:next w:val="CommentText"/>
    <w:link w:val="CommentSubjectChar"/>
    <w:uiPriority w:val="99"/>
    <w:semiHidden/>
    <w:unhideWhenUsed/>
    <w:rsid w:val="006A54E9"/>
    <w:rPr>
      <w:b/>
      <w:bCs/>
    </w:rPr>
  </w:style>
  <w:style w:type="character" w:customStyle="1" w:styleId="CommentSubjectChar">
    <w:name w:val="Comment Subject Char"/>
    <w:basedOn w:val="CommentTextChar"/>
    <w:link w:val="CommentSubject"/>
    <w:uiPriority w:val="99"/>
    <w:semiHidden/>
    <w:rsid w:val="006A54E9"/>
    <w:rPr>
      <w:b/>
      <w:bCs/>
      <w:sz w:val="20"/>
      <w:szCs w:val="20"/>
    </w:rPr>
  </w:style>
  <w:style w:type="table" w:styleId="ListTable4">
    <w:name w:val="List Table 4"/>
    <w:basedOn w:val="TableNormal"/>
    <w:uiPriority w:val="49"/>
    <w:rsid w:val="00DC4A6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0">
    <w:name w:val="TableGrid"/>
    <w:rsid w:val="005572D3"/>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1378B8"/>
    <w:rPr>
      <w:color w:val="605E5C"/>
      <w:shd w:val="clear" w:color="auto" w:fill="E1DFDD"/>
    </w:rPr>
  </w:style>
  <w:style w:type="paragraph" w:styleId="NoSpacing">
    <w:name w:val="No Spacing"/>
    <w:uiPriority w:val="1"/>
    <w:qFormat/>
    <w:rsid w:val="00C917FD"/>
    <w:pPr>
      <w:spacing w:after="0" w:line="240" w:lineRule="auto"/>
    </w:pPr>
  </w:style>
  <w:style w:type="paragraph" w:customStyle="1" w:styleId="ng-scope">
    <w:name w:val="ng-scope"/>
    <w:basedOn w:val="Normal"/>
    <w:rsid w:val="00B17D11"/>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52722">
      <w:bodyDiv w:val="1"/>
      <w:marLeft w:val="0"/>
      <w:marRight w:val="0"/>
      <w:marTop w:val="0"/>
      <w:marBottom w:val="0"/>
      <w:divBdr>
        <w:top w:val="none" w:sz="0" w:space="0" w:color="auto"/>
        <w:left w:val="none" w:sz="0" w:space="0" w:color="auto"/>
        <w:bottom w:val="none" w:sz="0" w:space="0" w:color="auto"/>
        <w:right w:val="none" w:sz="0" w:space="0" w:color="auto"/>
      </w:divBdr>
    </w:div>
    <w:div w:id="199708384">
      <w:bodyDiv w:val="1"/>
      <w:marLeft w:val="0"/>
      <w:marRight w:val="0"/>
      <w:marTop w:val="0"/>
      <w:marBottom w:val="0"/>
      <w:divBdr>
        <w:top w:val="none" w:sz="0" w:space="0" w:color="auto"/>
        <w:left w:val="none" w:sz="0" w:space="0" w:color="auto"/>
        <w:bottom w:val="none" w:sz="0" w:space="0" w:color="auto"/>
        <w:right w:val="none" w:sz="0" w:space="0" w:color="auto"/>
      </w:divBdr>
    </w:div>
    <w:div w:id="213779105">
      <w:bodyDiv w:val="1"/>
      <w:marLeft w:val="0"/>
      <w:marRight w:val="0"/>
      <w:marTop w:val="0"/>
      <w:marBottom w:val="0"/>
      <w:divBdr>
        <w:top w:val="none" w:sz="0" w:space="0" w:color="auto"/>
        <w:left w:val="none" w:sz="0" w:space="0" w:color="auto"/>
        <w:bottom w:val="none" w:sz="0" w:space="0" w:color="auto"/>
        <w:right w:val="none" w:sz="0" w:space="0" w:color="auto"/>
      </w:divBdr>
    </w:div>
    <w:div w:id="641009253">
      <w:bodyDiv w:val="1"/>
      <w:marLeft w:val="0"/>
      <w:marRight w:val="0"/>
      <w:marTop w:val="0"/>
      <w:marBottom w:val="0"/>
      <w:divBdr>
        <w:top w:val="none" w:sz="0" w:space="0" w:color="auto"/>
        <w:left w:val="none" w:sz="0" w:space="0" w:color="auto"/>
        <w:bottom w:val="none" w:sz="0" w:space="0" w:color="auto"/>
        <w:right w:val="none" w:sz="0" w:space="0" w:color="auto"/>
      </w:divBdr>
    </w:div>
    <w:div w:id="647902350">
      <w:bodyDiv w:val="1"/>
      <w:marLeft w:val="0"/>
      <w:marRight w:val="0"/>
      <w:marTop w:val="0"/>
      <w:marBottom w:val="0"/>
      <w:divBdr>
        <w:top w:val="none" w:sz="0" w:space="0" w:color="auto"/>
        <w:left w:val="none" w:sz="0" w:space="0" w:color="auto"/>
        <w:bottom w:val="none" w:sz="0" w:space="0" w:color="auto"/>
        <w:right w:val="none" w:sz="0" w:space="0" w:color="auto"/>
      </w:divBdr>
    </w:div>
    <w:div w:id="718825799">
      <w:bodyDiv w:val="1"/>
      <w:marLeft w:val="0"/>
      <w:marRight w:val="0"/>
      <w:marTop w:val="0"/>
      <w:marBottom w:val="0"/>
      <w:divBdr>
        <w:top w:val="none" w:sz="0" w:space="0" w:color="auto"/>
        <w:left w:val="none" w:sz="0" w:space="0" w:color="auto"/>
        <w:bottom w:val="none" w:sz="0" w:space="0" w:color="auto"/>
        <w:right w:val="none" w:sz="0" w:space="0" w:color="auto"/>
      </w:divBdr>
      <w:divsChild>
        <w:div w:id="896235766">
          <w:marLeft w:val="0"/>
          <w:marRight w:val="0"/>
          <w:marTop w:val="750"/>
          <w:marBottom w:val="750"/>
          <w:divBdr>
            <w:top w:val="none" w:sz="0" w:space="0" w:color="auto"/>
            <w:left w:val="none" w:sz="0" w:space="0" w:color="auto"/>
            <w:bottom w:val="none" w:sz="0" w:space="0" w:color="auto"/>
            <w:right w:val="none" w:sz="0" w:space="0" w:color="auto"/>
          </w:divBdr>
          <w:divsChild>
            <w:div w:id="163652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587021">
      <w:bodyDiv w:val="1"/>
      <w:marLeft w:val="0"/>
      <w:marRight w:val="0"/>
      <w:marTop w:val="0"/>
      <w:marBottom w:val="0"/>
      <w:divBdr>
        <w:top w:val="none" w:sz="0" w:space="0" w:color="auto"/>
        <w:left w:val="none" w:sz="0" w:space="0" w:color="auto"/>
        <w:bottom w:val="none" w:sz="0" w:space="0" w:color="auto"/>
        <w:right w:val="none" w:sz="0" w:space="0" w:color="auto"/>
      </w:divBdr>
    </w:div>
    <w:div w:id="1144658594">
      <w:bodyDiv w:val="1"/>
      <w:marLeft w:val="0"/>
      <w:marRight w:val="0"/>
      <w:marTop w:val="0"/>
      <w:marBottom w:val="0"/>
      <w:divBdr>
        <w:top w:val="none" w:sz="0" w:space="0" w:color="auto"/>
        <w:left w:val="none" w:sz="0" w:space="0" w:color="auto"/>
        <w:bottom w:val="none" w:sz="0" w:space="0" w:color="auto"/>
        <w:right w:val="none" w:sz="0" w:space="0" w:color="auto"/>
      </w:divBdr>
    </w:div>
    <w:div w:id="1515149331">
      <w:bodyDiv w:val="1"/>
      <w:marLeft w:val="0"/>
      <w:marRight w:val="0"/>
      <w:marTop w:val="0"/>
      <w:marBottom w:val="0"/>
      <w:divBdr>
        <w:top w:val="none" w:sz="0" w:space="0" w:color="auto"/>
        <w:left w:val="none" w:sz="0" w:space="0" w:color="auto"/>
        <w:bottom w:val="none" w:sz="0" w:space="0" w:color="auto"/>
        <w:right w:val="none" w:sz="0" w:space="0" w:color="auto"/>
      </w:divBdr>
    </w:div>
    <w:div w:id="1677999093">
      <w:bodyDiv w:val="1"/>
      <w:marLeft w:val="0"/>
      <w:marRight w:val="0"/>
      <w:marTop w:val="0"/>
      <w:marBottom w:val="0"/>
      <w:divBdr>
        <w:top w:val="none" w:sz="0" w:space="0" w:color="auto"/>
        <w:left w:val="none" w:sz="0" w:space="0" w:color="auto"/>
        <w:bottom w:val="none" w:sz="0" w:space="0" w:color="auto"/>
        <w:right w:val="none" w:sz="0" w:space="0" w:color="auto"/>
      </w:divBdr>
    </w:div>
    <w:div w:id="1969313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117" Type="http://schemas.openxmlformats.org/officeDocument/2006/relationships/hyperlink" Target="http://www.neola.com/miamidade-fl/search/policies/po8330.htm" TargetMode="External"/><Relationship Id="rId21" Type="http://schemas.openxmlformats.org/officeDocument/2006/relationships/hyperlink" Target="https://freeandreducedmealapp.dadeschools.net/lfserver/LandingPage" TargetMode="External"/><Relationship Id="rId42" Type="http://schemas.openxmlformats.org/officeDocument/2006/relationships/image" Target="media/image7.png"/><Relationship Id="rId47" Type="http://schemas.openxmlformats.org/officeDocument/2006/relationships/hyperlink" Target="http://www.neola.com/miamidade-fl/search/policies/po2240.htm" TargetMode="External"/><Relationship Id="rId63" Type="http://schemas.openxmlformats.org/officeDocument/2006/relationships/hyperlink" Target="http://attendanceservices.dadeschools.net/pdfs16/Birth-Age-Name_verification.pdf" TargetMode="External"/><Relationship Id="rId68" Type="http://schemas.openxmlformats.org/officeDocument/2006/relationships/hyperlink" Target="http://www.neola.com/miamidade-fl/search/policies/po8390.htm" TargetMode="External"/><Relationship Id="rId84" Type="http://schemas.openxmlformats.org/officeDocument/2006/relationships/hyperlink" Target="http://www.flsenate.gov/Laws/Statutes/2016/1002.31" TargetMode="External"/><Relationship Id="rId89" Type="http://schemas.openxmlformats.org/officeDocument/2006/relationships/hyperlink" Target="http://www.neola.com/miamidade-fl/search/policies/po5500.htm" TargetMode="External"/><Relationship Id="rId112" Type="http://schemas.openxmlformats.org/officeDocument/2006/relationships/hyperlink" Target="http://www.neola.com/miamidade-fl/search/policies/po8600.htm" TargetMode="External"/><Relationship Id="rId133" Type="http://schemas.openxmlformats.org/officeDocument/2006/relationships/theme" Target="theme/theme1.xml"/><Relationship Id="rId16" Type="http://schemas.openxmlformats.org/officeDocument/2006/relationships/image" Target="media/image5.emf"/><Relationship Id="rId107" Type="http://schemas.openxmlformats.org/officeDocument/2006/relationships/hyperlink" Target="http://www.neola.com/miamidade-fl/search/policies/po2370.htm" TargetMode="External"/><Relationship Id="rId11" Type="http://schemas.openxmlformats.org/officeDocument/2006/relationships/image" Target="media/image1.png"/><Relationship Id="rId32" Type="http://schemas.openxmlformats.org/officeDocument/2006/relationships/hyperlink" Target="http://www.neola.com/miamidade-fl/search/policies/po9211.htm" TargetMode="External"/><Relationship Id="rId37" Type="http://schemas.openxmlformats.org/officeDocument/2006/relationships/hyperlink" Target="http://www.neola.com/miamidade-fl/search/policies/po8330.htm" TargetMode="External"/><Relationship Id="rId53" Type="http://schemas.openxmlformats.org/officeDocument/2006/relationships/hyperlink" Target="http://www.neola.com/miamidade-fl/search/policies/po2416.htm" TargetMode="External"/><Relationship Id="rId58" Type="http://schemas.openxmlformats.org/officeDocument/2006/relationships/hyperlink" Target="http://www.neola.com/miamidade-fl/search/policies/po7217.htm" TargetMode="External"/><Relationship Id="rId74" Type="http://schemas.openxmlformats.org/officeDocument/2006/relationships/hyperlink" Target="http://www.neola.com/miamidade-fl/search/policies/po5517.02.htm" TargetMode="External"/><Relationship Id="rId79" Type="http://schemas.openxmlformats.org/officeDocument/2006/relationships/hyperlink" Target="http://www.neola.com/miamidade-fl/search/policies/po5230.htm" TargetMode="External"/><Relationship Id="rId102" Type="http://schemas.openxmlformats.org/officeDocument/2006/relationships/hyperlink" Target="http://www.neola.com/miamidade-fl/search/policies/po2410.htm" TargetMode="External"/><Relationship Id="rId123" Type="http://schemas.openxmlformats.org/officeDocument/2006/relationships/hyperlink" Target="http://www.neola.com/miamidade-fl/search/policies/po7540.htm" TargetMode="External"/><Relationship Id="rId128" Type="http://schemas.openxmlformats.org/officeDocument/2006/relationships/hyperlink" Target="http://www.neola.com/miamidade-fl/search/policies/po2430.01.htm" TargetMode="External"/><Relationship Id="rId5" Type="http://schemas.openxmlformats.org/officeDocument/2006/relationships/numbering" Target="numbering.xml"/><Relationship Id="rId90" Type="http://schemas.openxmlformats.org/officeDocument/2006/relationships/hyperlink" Target="http://ehandbooks.dadeschools.net/policies/90/" TargetMode="External"/><Relationship Id="rId95" Type="http://schemas.openxmlformats.org/officeDocument/2006/relationships/hyperlink" Target="http://www.neola.com/miamidade-fl/search/policies/po8640.htm" TargetMode="External"/><Relationship Id="rId14" Type="http://schemas.openxmlformats.org/officeDocument/2006/relationships/image" Target="media/image3.jpeg"/><Relationship Id="rId22" Type="http://schemas.openxmlformats.org/officeDocument/2006/relationships/hyperlink" Target="http://www.mentalhealthservices.dadeschools.net" TargetMode="External"/><Relationship Id="rId27" Type="http://schemas.openxmlformats.org/officeDocument/2006/relationships/diagramColors" Target="diagrams/colors1.xml"/><Relationship Id="rId30" Type="http://schemas.openxmlformats.org/officeDocument/2006/relationships/hyperlink" Target="http://www.neola.com/miamidade-fl/search/policies/po5845.htm" TargetMode="External"/><Relationship Id="rId35" Type="http://schemas.openxmlformats.org/officeDocument/2006/relationships/hyperlink" Target="http://ese.dadeschools.net/" TargetMode="External"/><Relationship Id="rId43" Type="http://schemas.openxmlformats.org/officeDocument/2006/relationships/image" Target="media/image8.png"/><Relationship Id="rId48" Type="http://schemas.openxmlformats.org/officeDocument/2006/relationships/hyperlink" Target="http://www.neola.com/miamidade-fl/search/policies/po2370.01.htm" TargetMode="External"/><Relationship Id="rId56" Type="http://schemas.openxmlformats.org/officeDocument/2006/relationships/hyperlink" Target="http://www.neola.com/miamidade-fl/search/policies/po5540.htm" TargetMode="External"/><Relationship Id="rId64" Type="http://schemas.openxmlformats.org/officeDocument/2006/relationships/hyperlink" Target="http://attendanceservices.dadeschools.net/pdfs16/immun_reqs.pdf" TargetMode="External"/><Relationship Id="rId69" Type="http://schemas.openxmlformats.org/officeDocument/2006/relationships/hyperlink" Target="http://www.neola.com/miamidade-fl/http:/www.neola.com/miamidade-fl/search/policies/po1362.htm" TargetMode="External"/><Relationship Id="rId77" Type="http://schemas.openxmlformats.org/officeDocument/2006/relationships/hyperlink" Target="http://www.neola.com/miamidade-fl/search/policies/po5225.htm" TargetMode="External"/><Relationship Id="rId100" Type="http://schemas.openxmlformats.org/officeDocument/2006/relationships/hyperlink" Target="http://www.neola.com/miamidade-fl/search/policies/po5830.htm" TargetMode="External"/><Relationship Id="rId105" Type="http://schemas.openxmlformats.org/officeDocument/2006/relationships/hyperlink" Target="http://www.neola.com/miamidade-fl/search/policies/po2431.htm" TargetMode="External"/><Relationship Id="rId113" Type="http://schemas.openxmlformats.org/officeDocument/2006/relationships/hyperlink" Target="http://www.neola.com/miamidade-fl/search/policies/po2260.01.htm" TargetMode="External"/><Relationship Id="rId118" Type="http://schemas.openxmlformats.org/officeDocument/2006/relationships/hyperlink" Target="http://www.neola.com/miamidade-fl/search/policies/po8350.htm" TargetMode="External"/><Relationship Id="rId126" Type="http://schemas.openxmlformats.org/officeDocument/2006/relationships/hyperlink" Target="http://www.flsenate.gov/Laws/Statutes/2018/1006.07" TargetMode="External"/><Relationship Id="rId8" Type="http://schemas.openxmlformats.org/officeDocument/2006/relationships/webSettings" Target="webSettings.xml"/><Relationship Id="rId51" Type="http://schemas.openxmlformats.org/officeDocument/2006/relationships/hyperlink" Target="http://www.neola.com/miamidade-fl/search/policies/po2510.htm" TargetMode="External"/><Relationship Id="rId72" Type="http://schemas.openxmlformats.org/officeDocument/2006/relationships/hyperlink" Target="http://www.neola.com/miamidade-fl/search/policies/po5517.htm" TargetMode="External"/><Relationship Id="rId80" Type="http://schemas.openxmlformats.org/officeDocument/2006/relationships/hyperlink" Target="http://www.neola.com/miamidade-fl/search/policies/po8220.htm" TargetMode="External"/><Relationship Id="rId85" Type="http://schemas.openxmlformats.org/officeDocument/2006/relationships/hyperlink" Target="https://www.flsenate.gov/Laws/Statutes/2012/1003.03" TargetMode="External"/><Relationship Id="rId93" Type="http://schemas.openxmlformats.org/officeDocument/2006/relationships/hyperlink" Target="http://www.neola.com/miamidade-fl/search/policies/po2340.htm" TargetMode="External"/><Relationship Id="rId98" Type="http://schemas.openxmlformats.org/officeDocument/2006/relationships/hyperlink" Target="http://www.neola.com/miamidade-fl/search/policies/po8510.htm" TargetMode="External"/><Relationship Id="rId121" Type="http://schemas.openxmlformats.org/officeDocument/2006/relationships/hyperlink" Target="https://m.flsenate.gov/Statutes/1006.07" TargetMode="External"/><Relationship Id="rId3" Type="http://schemas.openxmlformats.org/officeDocument/2006/relationships/customXml" Target="../customXml/item3.xml"/><Relationship Id="rId12" Type="http://schemas.openxmlformats.org/officeDocument/2006/relationships/hyperlink" Target="https://carolcitymiddle.com" TargetMode="External"/><Relationship Id="rId17" Type="http://schemas.openxmlformats.org/officeDocument/2006/relationships/hyperlink" Target="http://ehandbooks.dadeschools.net/policies/93.pdf" TargetMode="External"/><Relationship Id="rId25" Type="http://schemas.openxmlformats.org/officeDocument/2006/relationships/diagramLayout" Target="diagrams/layout1.xml"/><Relationship Id="rId33" Type="http://schemas.openxmlformats.org/officeDocument/2006/relationships/hyperlink" Target="http://www.dadeschools.net/parents.asp" TargetMode="External"/><Relationship Id="rId38" Type="http://schemas.openxmlformats.org/officeDocument/2006/relationships/hyperlink" Target="http://parentacademymiami.com" TargetMode="External"/><Relationship Id="rId46" Type="http://schemas.openxmlformats.org/officeDocument/2006/relationships/hyperlink" Target="http://www.neola.com/miamidade-fl/search/policies/po2235.htm" TargetMode="External"/><Relationship Id="rId59" Type="http://schemas.openxmlformats.org/officeDocument/2006/relationships/hyperlink" Target="http://www.neola.com/miamidade-fl/search/policies/po8405.htm" TargetMode="External"/><Relationship Id="rId67" Type="http://schemas.openxmlformats.org/officeDocument/2006/relationships/hyperlink" Target="http://www.neola.com/miamidade-fl/search/policies/po5320.htm" TargetMode="External"/><Relationship Id="rId103" Type="http://schemas.openxmlformats.org/officeDocument/2006/relationships/hyperlink" Target="http://www.neola.com/miamidade-fl/search/policies/po2330.htm" TargetMode="External"/><Relationship Id="rId108" Type="http://schemas.openxmlformats.org/officeDocument/2006/relationships/hyperlink" Target="http://www.neola.com/miamidade-fl/search/policies/po2111.htm" TargetMode="External"/><Relationship Id="rId116" Type="http://schemas.openxmlformats.org/officeDocument/2006/relationships/hyperlink" Target="http://www.neola.com/miamidade-fl/search/policies/po5845.htm" TargetMode="External"/><Relationship Id="rId124" Type="http://schemas.openxmlformats.org/officeDocument/2006/relationships/hyperlink" Target="http://www.neola.com/miamidade-fl/search/policies/po7540.01.htm" TargetMode="External"/><Relationship Id="rId129" Type="http://schemas.openxmlformats.org/officeDocument/2006/relationships/image" Target="media/image10.emf"/><Relationship Id="rId20" Type="http://schemas.openxmlformats.org/officeDocument/2006/relationships/hyperlink" Target="https://freeandreducedmealapp.dadeschools.net/lfserver/LandingPage" TargetMode="External"/><Relationship Id="rId41" Type="http://schemas.openxmlformats.org/officeDocument/2006/relationships/image" Target="media/image6.png"/><Relationship Id="rId54" Type="http://schemas.openxmlformats.org/officeDocument/2006/relationships/hyperlink" Target="http://www.neola.com/miamidade-fl/search/policies/po5410.htm" TargetMode="External"/><Relationship Id="rId62" Type="http://schemas.openxmlformats.org/officeDocument/2006/relationships/hyperlink" Target="http://attendanceservices.dadeschools.net/pdfs16/Birth-Age-Name_verification.pdf" TargetMode="External"/><Relationship Id="rId70" Type="http://schemas.openxmlformats.org/officeDocument/2006/relationships/hyperlink" Target="http://www.neola.com/miamidade-fl/http:/www.neola.com/miamidade-fl/search/policies/po3362.htm" TargetMode="External"/><Relationship Id="rId75" Type="http://schemas.openxmlformats.org/officeDocument/2006/relationships/hyperlink" Target="http://www.neola.com/miamidade-fl/search/policies/po5517.01.htm" TargetMode="External"/><Relationship Id="rId83" Type="http://schemas.openxmlformats.org/officeDocument/2006/relationships/hyperlink" Target="http://www.flsenate.gov/Session/Bill/2019/7009/BillText/er/PDF" TargetMode="External"/><Relationship Id="rId88" Type="http://schemas.openxmlformats.org/officeDocument/2006/relationships/hyperlink" Target="http://www.neola.com/miamidade-fl/search/policies/po5136.02.htm" TargetMode="External"/><Relationship Id="rId91" Type="http://schemas.openxmlformats.org/officeDocument/2006/relationships/hyperlink" Target="http://www.neola.com/miamidade-fl/search/policies/po5511.htm" TargetMode="External"/><Relationship Id="rId96" Type="http://schemas.openxmlformats.org/officeDocument/2006/relationships/hyperlink" Target="http://www.neola.com/miamidade-fl/search/policies/po6152.htm" TargetMode="External"/><Relationship Id="rId111" Type="http://schemas.openxmlformats.org/officeDocument/2006/relationships/hyperlink" Target="http://www.neola.com/miamidade-fl/search/policies/po2370.htm"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toolkit.dadeschools.net/" TargetMode="External"/><Relationship Id="rId28" Type="http://schemas.microsoft.com/office/2007/relationships/diagramDrawing" Target="diagrams/drawing1.xml"/><Relationship Id="rId36" Type="http://schemas.openxmlformats.org/officeDocument/2006/relationships/hyperlink" Target="https://www2.ed.gov/policy/gen/guid/fpco/ferpa/index.html" TargetMode="External"/><Relationship Id="rId49" Type="http://schemas.openxmlformats.org/officeDocument/2006/relationships/hyperlink" Target="http://www.neola.com/miamidade-fl/search/policies/po2421.htm" TargetMode="External"/><Relationship Id="rId57" Type="http://schemas.openxmlformats.org/officeDocument/2006/relationships/hyperlink" Target="http://www.neola.com/miamidade-fl/search/policies/po5772.htm" TargetMode="External"/><Relationship Id="rId106" Type="http://schemas.openxmlformats.org/officeDocument/2006/relationships/hyperlink" Target="http://www.neola.com/miamidade-fl/search/policies/po5131.htm" TargetMode="External"/><Relationship Id="rId114" Type="http://schemas.openxmlformats.org/officeDocument/2006/relationships/hyperlink" Target="http://www.neola.com/miamidade-fl/search/policies/po2460.htm" TargetMode="External"/><Relationship Id="rId119" Type="http://schemas.openxmlformats.org/officeDocument/2006/relationships/hyperlink" Target="http://www.neola.com/miamidade-fl/search/policies/po2290.htm" TargetMode="External"/><Relationship Id="rId127" Type="http://schemas.openxmlformats.org/officeDocument/2006/relationships/hyperlink" Target="http://www.neola.com/miamidade-fl/search/policies/po9150.htm" TargetMode="External"/><Relationship Id="rId10" Type="http://schemas.openxmlformats.org/officeDocument/2006/relationships/endnotes" Target="endnotes.xml"/><Relationship Id="rId31" Type="http://schemas.openxmlformats.org/officeDocument/2006/relationships/hyperlink" Target="http://www.neola.com/miamidade-fl/search/policies/po5830.htm" TargetMode="External"/><Relationship Id="rId44" Type="http://schemas.openxmlformats.org/officeDocument/2006/relationships/image" Target="media/image9.png"/><Relationship Id="rId52" Type="http://schemas.openxmlformats.org/officeDocument/2006/relationships/hyperlink" Target="http://im.dadeschools.net/" TargetMode="External"/><Relationship Id="rId60" Type="http://schemas.openxmlformats.org/officeDocument/2006/relationships/hyperlink" Target="http://www.neola.com/miamidade-fl/search/policies/po8410.htm" TargetMode="External"/><Relationship Id="rId65" Type="http://schemas.openxmlformats.org/officeDocument/2006/relationships/hyperlink" Target="http://attendanceservices.dadeschools.net/pdfs/proof-address.pdf" TargetMode="External"/><Relationship Id="rId73" Type="http://schemas.openxmlformats.org/officeDocument/2006/relationships/hyperlink" Target="http://www.neola.com/miamidade-fl/search/policies/po5517.htm" TargetMode="External"/><Relationship Id="rId78" Type="http://schemas.openxmlformats.org/officeDocument/2006/relationships/hyperlink" Target="http://ehandbooks.dadeschools.net/policies/89.pdf" TargetMode="External"/><Relationship Id="rId81" Type="http://schemas.openxmlformats.org/officeDocument/2006/relationships/hyperlink" Target="http://www.neola.com/miamidade-fl/search/policies/po8800.htm" TargetMode="External"/><Relationship Id="rId86" Type="http://schemas.openxmlformats.org/officeDocument/2006/relationships/hyperlink" Target="http://www.neola.com/miamidade-fl/search/policies/po5330.htm" TargetMode="External"/><Relationship Id="rId94" Type="http://schemas.openxmlformats.org/officeDocument/2006/relationships/hyperlink" Target="http://www.neola.com/miamidade-fl/search/policies/po5850.htm" TargetMode="External"/><Relationship Id="rId99" Type="http://schemas.openxmlformats.org/officeDocument/2006/relationships/hyperlink" Target="http://www.neola.com/miamidade-fl/search/policies/po8531.htm" TargetMode="External"/><Relationship Id="rId101" Type="http://schemas.openxmlformats.org/officeDocument/2006/relationships/hyperlink" Target="http://www.neola.com/miamidade-fl/search/policies/po6605.htm" TargetMode="External"/><Relationship Id="rId122" Type="http://schemas.openxmlformats.org/officeDocument/2006/relationships/hyperlink" Target="http://www.neola.com/miamidade-fl/search/policies/po2261.htm" TargetMode="External"/><Relationship Id="rId13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www.stopbullying.gov/cyberbullying/what-is-it/index.html" TargetMode="External"/><Relationship Id="rId39" Type="http://schemas.openxmlformats.org/officeDocument/2006/relationships/hyperlink" Target="http://www.leg.state.fl.us/statutes/index.cfm?mode=View%20Statutes&amp;SubMenu=1&amp;App_mode=Display_Statute&amp;Search_String=F.S.+837.06&amp;URL=0800-0899/0837/Sections/0837.06.html" TargetMode="External"/><Relationship Id="rId109" Type="http://schemas.openxmlformats.org/officeDocument/2006/relationships/hyperlink" Target="http://www.neola.com/miamidade-fl/search/policies/po9210.htm" TargetMode="External"/><Relationship Id="rId34" Type="http://schemas.openxmlformats.org/officeDocument/2006/relationships/hyperlink" Target="http://www.dadeschools.net" TargetMode="External"/><Relationship Id="rId50" Type="http://schemas.openxmlformats.org/officeDocument/2006/relationships/hyperlink" Target="http://www.neola.com/miamidade-fl/search/policies/po2440.htm" TargetMode="External"/><Relationship Id="rId55" Type="http://schemas.openxmlformats.org/officeDocument/2006/relationships/hyperlink" Target="http://www.neola.com/miamidade-fl/search/policies/po3213.htm" TargetMode="External"/><Relationship Id="rId76" Type="http://schemas.openxmlformats.org/officeDocument/2006/relationships/hyperlink" Target="http://www.neola.com/miamidade-fl/search/policies/po5200.htm" TargetMode="External"/><Relationship Id="rId97" Type="http://schemas.openxmlformats.org/officeDocument/2006/relationships/hyperlink" Target="http://www.neola.com/miamidade-fl/search/policies/po8500.htm" TargetMode="External"/><Relationship Id="rId104" Type="http://schemas.openxmlformats.org/officeDocument/2006/relationships/hyperlink" Target="http://www.neola.com/miamidade-fl/search/policies/po2424.htm" TargetMode="External"/><Relationship Id="rId120" Type="http://schemas.openxmlformats.org/officeDocument/2006/relationships/hyperlink" Target="http://www.neola.com/miamidade-fl/search/policies/po5530.htm" TargetMode="External"/><Relationship Id="rId125" Type="http://schemas.openxmlformats.org/officeDocument/2006/relationships/hyperlink" Target="http://www.neola.com/miamidade-fl/search/policies/po7540.06.htm" TargetMode="External"/><Relationship Id="rId7" Type="http://schemas.openxmlformats.org/officeDocument/2006/relationships/settings" Target="settings.xml"/><Relationship Id="rId71" Type="http://schemas.openxmlformats.org/officeDocument/2006/relationships/hyperlink" Target="http://www.neola.com/miamidade-fl/http:/www.neola.com/miamidade-fl/search/policies/po4362.htm" TargetMode="External"/><Relationship Id="rId92" Type="http://schemas.openxmlformats.org/officeDocument/2006/relationships/hyperlink" Target="http://www.neola.com/miamidade-fl/search/policies/po5111.01.htm" TargetMode="External"/><Relationship Id="rId2" Type="http://schemas.openxmlformats.org/officeDocument/2006/relationships/customXml" Target="../customXml/item2.xml"/><Relationship Id="rId29" Type="http://schemas.openxmlformats.org/officeDocument/2006/relationships/hyperlink" Target="http://hoover.dadeschools.net/portable_doc/68128_Be_Safe_Anonymous_Reporting_System_Flyer.pdf" TargetMode="External"/><Relationship Id="rId24" Type="http://schemas.openxmlformats.org/officeDocument/2006/relationships/diagramData" Target="diagrams/data1.xml"/><Relationship Id="rId40" Type="http://schemas.openxmlformats.org/officeDocument/2006/relationships/hyperlink" Target="http://www.leg.state.fl.us/statutes/index.cfm?App_mode=Display_Statute&amp;URL=0000-0099/0092/Sections/0092.525.html" TargetMode="External"/><Relationship Id="rId45" Type="http://schemas.openxmlformats.org/officeDocument/2006/relationships/hyperlink" Target="http://www.neola.com/miamidade-fl/" TargetMode="External"/><Relationship Id="rId66" Type="http://schemas.openxmlformats.org/officeDocument/2006/relationships/hyperlink" Target="http://www.neola.com/miamidade-fl/search/policies/po5114.htm" TargetMode="External"/><Relationship Id="rId87" Type="http://schemas.openxmlformats.org/officeDocument/2006/relationships/hyperlink" Target="http://www.neola.com/miamidade-fl/search/policies/po2451.htm" TargetMode="External"/><Relationship Id="rId110" Type="http://schemas.openxmlformats.org/officeDocument/2006/relationships/hyperlink" Target="http://www.neola.com/miamidade-fl/search/policies/po8810.htm" TargetMode="External"/><Relationship Id="rId115" Type="http://schemas.openxmlformats.org/officeDocument/2006/relationships/hyperlink" Target="https://m.flsenate.gov/Statutes/1003.572" TargetMode="External"/><Relationship Id="rId131" Type="http://schemas.openxmlformats.org/officeDocument/2006/relationships/footer" Target="footer1.xml"/><Relationship Id="rId61" Type="http://schemas.openxmlformats.org/officeDocument/2006/relationships/hyperlink" Target="http://www.neola.com/miamidade-fl/search/policies/po5112.htm" TargetMode="External"/><Relationship Id="rId82" Type="http://schemas.openxmlformats.org/officeDocument/2006/relationships/hyperlink" Target="http://www.leg.state.fl.us/statutes/index.cfm?App_mode=Display_Statute&amp;URL=1000-1099/1003/Sections/1003.03.html" TargetMode="External"/><Relationship Id="rId19" Type="http://schemas.openxmlformats.org/officeDocument/2006/relationships/hyperlink" Target="http://www.neola.com/miamidade-fl/search/policies/po2330.ht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6B5C0F-DE22-46C2-A46A-0D4096B43EC6}" type="doc">
      <dgm:prSet loTypeId="urn:microsoft.com/office/officeart/2005/8/layout/orgChart1" loCatId="hierarchy" qsTypeId="urn:microsoft.com/office/officeart/2005/8/quickstyle/simple1" qsCatId="simple" csTypeId="urn:microsoft.com/office/officeart/2005/8/colors/accent1_2" csCatId="accent1" phldr="1"/>
      <dgm:spPr/>
    </dgm:pt>
    <dgm:pt modelId="{2C90D44B-2C84-4658-A8C2-EBE484DF5C23}">
      <dgm:prSet custT="1"/>
      <dgm:spPr/>
      <dgm:t>
        <a:bodyPr/>
        <a:lstStyle/>
        <a:p>
          <a:pPr marR="0" algn="ctr" rtl="0"/>
          <a:r>
            <a:rPr lang="en-US" sz="1100" baseline="0">
              <a:latin typeface="Arial"/>
            </a:rPr>
            <a:t>Teacher</a:t>
          </a:r>
          <a:endParaRPr lang="en-US" sz="1400"/>
        </a:p>
      </dgm:t>
    </dgm:pt>
    <dgm:pt modelId="{736111E5-03E4-4A85-9DCC-840A45DDB460}" type="parTrans" cxnId="{C975F6A2-36EB-4309-9307-558BB819F68E}">
      <dgm:prSet/>
      <dgm:spPr/>
      <dgm:t>
        <a:bodyPr/>
        <a:lstStyle/>
        <a:p>
          <a:endParaRPr lang="en-US"/>
        </a:p>
      </dgm:t>
    </dgm:pt>
    <dgm:pt modelId="{B00E8DCD-7CD9-4086-A5BF-B0FAF3F6FF12}" type="sibTrans" cxnId="{C975F6A2-36EB-4309-9307-558BB819F68E}">
      <dgm:prSet/>
      <dgm:spPr/>
      <dgm:t>
        <a:bodyPr/>
        <a:lstStyle/>
        <a:p>
          <a:endParaRPr lang="en-US"/>
        </a:p>
      </dgm:t>
    </dgm:pt>
    <dgm:pt modelId="{9EDBA3CB-28B0-4F79-B0A5-D8F1B698F770}">
      <dgm:prSet custT="1"/>
      <dgm:spPr/>
      <dgm:t>
        <a:bodyPr/>
        <a:lstStyle/>
        <a:p>
          <a:pPr marR="0" algn="ctr" rtl="0"/>
          <a:r>
            <a:rPr lang="en-US" sz="1400" baseline="0">
              <a:latin typeface="Arial"/>
            </a:rPr>
            <a:t>Assistant Principal</a:t>
          </a:r>
          <a:endParaRPr lang="en-US" sz="1400"/>
        </a:p>
      </dgm:t>
    </dgm:pt>
    <dgm:pt modelId="{6DCD7AE0-B6EF-4DB5-9753-C7A75479F61E}" type="parTrans" cxnId="{8CBF01FC-AE7C-4F05-8FA8-1BCE29BA8912}">
      <dgm:prSet/>
      <dgm:spPr/>
      <dgm:t>
        <a:bodyPr/>
        <a:lstStyle/>
        <a:p>
          <a:endParaRPr lang="en-US"/>
        </a:p>
      </dgm:t>
    </dgm:pt>
    <dgm:pt modelId="{40E1EFFF-B718-404E-AFD6-E4C5F0345429}" type="sibTrans" cxnId="{8CBF01FC-AE7C-4F05-8FA8-1BCE29BA8912}">
      <dgm:prSet/>
      <dgm:spPr/>
      <dgm:t>
        <a:bodyPr/>
        <a:lstStyle/>
        <a:p>
          <a:endParaRPr lang="en-US"/>
        </a:p>
      </dgm:t>
    </dgm:pt>
    <dgm:pt modelId="{06D73B6B-5E4C-481D-AB9A-05B53115ED03}">
      <dgm:prSet custT="1"/>
      <dgm:spPr/>
      <dgm:t>
        <a:bodyPr/>
        <a:lstStyle/>
        <a:p>
          <a:pPr marR="0" algn="ctr" rtl="0"/>
          <a:r>
            <a:rPr lang="en-US" sz="1100" baseline="0">
              <a:latin typeface="Arial"/>
            </a:rPr>
            <a:t>Principal</a:t>
          </a:r>
          <a:endParaRPr lang="en-US" sz="1400"/>
        </a:p>
      </dgm:t>
    </dgm:pt>
    <dgm:pt modelId="{9F922257-6603-4AB0-9314-0B5D58B9C826}" type="parTrans" cxnId="{FA4AAB75-5539-4003-AEEA-3BE1750D35ED}">
      <dgm:prSet/>
      <dgm:spPr/>
      <dgm:t>
        <a:bodyPr/>
        <a:lstStyle/>
        <a:p>
          <a:endParaRPr lang="en-US"/>
        </a:p>
      </dgm:t>
    </dgm:pt>
    <dgm:pt modelId="{9B3039D5-E274-4344-9E80-1849E5CA8E4F}" type="sibTrans" cxnId="{FA4AAB75-5539-4003-AEEA-3BE1750D35ED}">
      <dgm:prSet/>
      <dgm:spPr/>
      <dgm:t>
        <a:bodyPr/>
        <a:lstStyle/>
        <a:p>
          <a:endParaRPr lang="en-US"/>
        </a:p>
      </dgm:t>
    </dgm:pt>
    <dgm:pt modelId="{37E936DA-E8C5-4E0D-BE0C-4864872C7CAF}">
      <dgm:prSet custT="1"/>
      <dgm:spPr/>
      <dgm:t>
        <a:bodyPr/>
        <a:lstStyle/>
        <a:p>
          <a:pPr marR="0" algn="ctr" rtl="0"/>
          <a:r>
            <a:rPr lang="en-US" sz="1050" baseline="0">
              <a:latin typeface="Arial"/>
            </a:rPr>
            <a:t>Region Center: </a:t>
          </a:r>
        </a:p>
        <a:p>
          <a:pPr marR="0" algn="ctr" rtl="0"/>
          <a:r>
            <a:rPr lang="en-US" sz="1050" baseline="0">
              <a:latin typeface="Arial"/>
            </a:rPr>
            <a:t>Line Director</a:t>
          </a:r>
        </a:p>
        <a:p>
          <a:pPr marR="0" algn="ctr" rtl="0"/>
          <a:r>
            <a:rPr lang="en-US" sz="1050" baseline="0">
              <a:latin typeface="Arial"/>
            </a:rPr>
            <a:t>Region Superintendent</a:t>
          </a:r>
        </a:p>
      </dgm:t>
    </dgm:pt>
    <dgm:pt modelId="{508576D5-C03D-4ABE-A13B-41FA7EB4847F}" type="parTrans" cxnId="{0777C57F-2972-491D-B721-208859012844}">
      <dgm:prSet/>
      <dgm:spPr/>
      <dgm:t>
        <a:bodyPr/>
        <a:lstStyle/>
        <a:p>
          <a:endParaRPr lang="en-US"/>
        </a:p>
      </dgm:t>
    </dgm:pt>
    <dgm:pt modelId="{10FBA484-BB6B-40B6-9947-FB8A26EBC04F}" type="sibTrans" cxnId="{0777C57F-2972-491D-B721-208859012844}">
      <dgm:prSet/>
      <dgm:spPr/>
      <dgm:t>
        <a:bodyPr/>
        <a:lstStyle/>
        <a:p>
          <a:endParaRPr lang="en-US"/>
        </a:p>
      </dgm:t>
    </dgm:pt>
    <dgm:pt modelId="{E794FD4E-FD29-4877-84AA-688524045B67}">
      <dgm:prSet custT="1"/>
      <dgm:spPr/>
      <dgm:t>
        <a:bodyPr/>
        <a:lstStyle/>
        <a:p>
          <a:pPr marR="0" algn="ctr" rtl="0"/>
          <a:r>
            <a:rPr lang="en-US" sz="1100" baseline="0">
              <a:latin typeface="Arial"/>
            </a:rPr>
            <a:t>School Operations District</a:t>
          </a:r>
          <a:endParaRPr lang="en-US" sz="1100"/>
        </a:p>
      </dgm:t>
    </dgm:pt>
    <dgm:pt modelId="{309617F2-8ABC-4117-BCD6-229BEFE36FE7}" type="parTrans" cxnId="{DED2823D-384A-4F28-A699-25B08E7B1DA4}">
      <dgm:prSet/>
      <dgm:spPr/>
      <dgm:t>
        <a:bodyPr/>
        <a:lstStyle/>
        <a:p>
          <a:endParaRPr lang="en-US"/>
        </a:p>
      </dgm:t>
    </dgm:pt>
    <dgm:pt modelId="{9278F8F7-B68E-4743-A94E-E1B78E6197BE}" type="sibTrans" cxnId="{DED2823D-384A-4F28-A699-25B08E7B1DA4}">
      <dgm:prSet/>
      <dgm:spPr/>
      <dgm:t>
        <a:bodyPr/>
        <a:lstStyle/>
        <a:p>
          <a:endParaRPr lang="en-US"/>
        </a:p>
      </dgm:t>
    </dgm:pt>
    <dgm:pt modelId="{F39AE582-CB2D-4631-A690-CE03CD06A243}" type="pres">
      <dgm:prSet presAssocID="{496B5C0F-DE22-46C2-A46A-0D4096B43EC6}" presName="hierChild1" presStyleCnt="0">
        <dgm:presLayoutVars>
          <dgm:orgChart val="1"/>
          <dgm:chPref val="1"/>
          <dgm:dir/>
          <dgm:animOne val="branch"/>
          <dgm:animLvl val="lvl"/>
          <dgm:resizeHandles/>
        </dgm:presLayoutVars>
      </dgm:prSet>
      <dgm:spPr/>
    </dgm:pt>
    <dgm:pt modelId="{57482612-8263-4414-AEFF-3D9FE022197D}" type="pres">
      <dgm:prSet presAssocID="{2C90D44B-2C84-4658-A8C2-EBE484DF5C23}" presName="hierRoot1" presStyleCnt="0">
        <dgm:presLayoutVars>
          <dgm:hierBranch/>
        </dgm:presLayoutVars>
      </dgm:prSet>
      <dgm:spPr/>
    </dgm:pt>
    <dgm:pt modelId="{7A129FED-E128-4C97-9DDB-B35521945057}" type="pres">
      <dgm:prSet presAssocID="{2C90D44B-2C84-4658-A8C2-EBE484DF5C23}" presName="rootComposite1" presStyleCnt="0"/>
      <dgm:spPr/>
    </dgm:pt>
    <dgm:pt modelId="{FBDBCFEE-3D6E-4646-BC9B-E0A95E34F01F}" type="pres">
      <dgm:prSet presAssocID="{2C90D44B-2C84-4658-A8C2-EBE484DF5C23}" presName="rootText1" presStyleLbl="node0" presStyleIdx="0" presStyleCnt="1" custScaleX="146810" custScaleY="146810">
        <dgm:presLayoutVars>
          <dgm:chPref val="3"/>
        </dgm:presLayoutVars>
      </dgm:prSet>
      <dgm:spPr/>
    </dgm:pt>
    <dgm:pt modelId="{D3111A27-6F40-4191-A175-338CCE16EBA7}" type="pres">
      <dgm:prSet presAssocID="{2C90D44B-2C84-4658-A8C2-EBE484DF5C23}" presName="rootConnector1" presStyleLbl="node1" presStyleIdx="0" presStyleCnt="0"/>
      <dgm:spPr/>
    </dgm:pt>
    <dgm:pt modelId="{371AB382-763E-400A-9D4D-737D1D1295F1}" type="pres">
      <dgm:prSet presAssocID="{2C90D44B-2C84-4658-A8C2-EBE484DF5C23}" presName="hierChild2" presStyleCnt="0"/>
      <dgm:spPr/>
    </dgm:pt>
    <dgm:pt modelId="{DDED9CF6-74F6-459C-B8AB-8276045DD278}" type="pres">
      <dgm:prSet presAssocID="{6DCD7AE0-B6EF-4DB5-9753-C7A75479F61E}" presName="Name35" presStyleLbl="parChTrans1D2" presStyleIdx="0" presStyleCnt="1"/>
      <dgm:spPr/>
    </dgm:pt>
    <dgm:pt modelId="{3701C1A6-4EA4-46DC-88A6-D8927975BB7A}" type="pres">
      <dgm:prSet presAssocID="{9EDBA3CB-28B0-4F79-B0A5-D8F1B698F770}" presName="hierRoot2" presStyleCnt="0">
        <dgm:presLayoutVars>
          <dgm:hierBranch/>
        </dgm:presLayoutVars>
      </dgm:prSet>
      <dgm:spPr/>
    </dgm:pt>
    <dgm:pt modelId="{0E42D556-DCE7-42A3-97A0-D1CE5A46D1A5}" type="pres">
      <dgm:prSet presAssocID="{9EDBA3CB-28B0-4F79-B0A5-D8F1B698F770}" presName="rootComposite" presStyleCnt="0"/>
      <dgm:spPr/>
    </dgm:pt>
    <dgm:pt modelId="{5CD2B4E4-AC39-48E0-92D5-204EC54B6D5E}" type="pres">
      <dgm:prSet presAssocID="{9EDBA3CB-28B0-4F79-B0A5-D8F1B698F770}" presName="rootText" presStyleLbl="node2" presStyleIdx="0" presStyleCnt="1" custScaleX="144669" custScaleY="144669">
        <dgm:presLayoutVars>
          <dgm:chPref val="3"/>
        </dgm:presLayoutVars>
      </dgm:prSet>
      <dgm:spPr/>
    </dgm:pt>
    <dgm:pt modelId="{1A843EC2-5542-40F8-B3A0-99133F66A30B}" type="pres">
      <dgm:prSet presAssocID="{9EDBA3CB-28B0-4F79-B0A5-D8F1B698F770}" presName="rootConnector" presStyleLbl="node2" presStyleIdx="0" presStyleCnt="1"/>
      <dgm:spPr/>
    </dgm:pt>
    <dgm:pt modelId="{8BCC2782-012B-400E-994A-06E37DA3DC4C}" type="pres">
      <dgm:prSet presAssocID="{9EDBA3CB-28B0-4F79-B0A5-D8F1B698F770}" presName="hierChild4" presStyleCnt="0"/>
      <dgm:spPr/>
    </dgm:pt>
    <dgm:pt modelId="{6A10191F-877D-4E5F-9916-B04CE09CB57F}" type="pres">
      <dgm:prSet presAssocID="{9F922257-6603-4AB0-9314-0B5D58B9C826}" presName="Name35" presStyleLbl="parChTrans1D3" presStyleIdx="0" presStyleCnt="1"/>
      <dgm:spPr/>
    </dgm:pt>
    <dgm:pt modelId="{A424CAF3-BFD5-40BB-8230-9814F1F51BD2}" type="pres">
      <dgm:prSet presAssocID="{06D73B6B-5E4C-481D-AB9A-05B53115ED03}" presName="hierRoot2" presStyleCnt="0">
        <dgm:presLayoutVars>
          <dgm:hierBranch/>
        </dgm:presLayoutVars>
      </dgm:prSet>
      <dgm:spPr/>
    </dgm:pt>
    <dgm:pt modelId="{8BE31F2F-A617-40E8-80C8-748A1560CC3F}" type="pres">
      <dgm:prSet presAssocID="{06D73B6B-5E4C-481D-AB9A-05B53115ED03}" presName="rootComposite" presStyleCnt="0"/>
      <dgm:spPr/>
    </dgm:pt>
    <dgm:pt modelId="{9E23D354-85AB-4927-BDFF-4698D7386059}" type="pres">
      <dgm:prSet presAssocID="{06D73B6B-5E4C-481D-AB9A-05B53115ED03}" presName="rootText" presStyleLbl="node3" presStyleIdx="0" presStyleCnt="1" custScaleX="146442" custScaleY="146441">
        <dgm:presLayoutVars>
          <dgm:chPref val="3"/>
        </dgm:presLayoutVars>
      </dgm:prSet>
      <dgm:spPr/>
    </dgm:pt>
    <dgm:pt modelId="{379BAE30-EDA9-4FA2-8AB3-D803B5ACCBAE}" type="pres">
      <dgm:prSet presAssocID="{06D73B6B-5E4C-481D-AB9A-05B53115ED03}" presName="rootConnector" presStyleLbl="node3" presStyleIdx="0" presStyleCnt="1"/>
      <dgm:spPr/>
    </dgm:pt>
    <dgm:pt modelId="{A9E4995A-65F4-45C4-B5DF-0CE0A2CC0A92}" type="pres">
      <dgm:prSet presAssocID="{06D73B6B-5E4C-481D-AB9A-05B53115ED03}" presName="hierChild4" presStyleCnt="0"/>
      <dgm:spPr/>
    </dgm:pt>
    <dgm:pt modelId="{0FDE18DC-EC9F-4D00-99C6-5D5B91FFB199}" type="pres">
      <dgm:prSet presAssocID="{508576D5-C03D-4ABE-A13B-41FA7EB4847F}" presName="Name35" presStyleLbl="parChTrans1D4" presStyleIdx="0" presStyleCnt="2"/>
      <dgm:spPr/>
    </dgm:pt>
    <dgm:pt modelId="{30BA34BD-DB91-4330-8E58-63EA63AE8F1D}" type="pres">
      <dgm:prSet presAssocID="{37E936DA-E8C5-4E0D-BE0C-4864872C7CAF}" presName="hierRoot2" presStyleCnt="0">
        <dgm:presLayoutVars>
          <dgm:hierBranch/>
        </dgm:presLayoutVars>
      </dgm:prSet>
      <dgm:spPr/>
    </dgm:pt>
    <dgm:pt modelId="{1E606D7D-F7EE-4ED5-85DD-95D9B3D404A3}" type="pres">
      <dgm:prSet presAssocID="{37E936DA-E8C5-4E0D-BE0C-4864872C7CAF}" presName="rootComposite" presStyleCnt="0"/>
      <dgm:spPr/>
    </dgm:pt>
    <dgm:pt modelId="{8380A257-DA1E-4CAC-88E5-32D3F9791159}" type="pres">
      <dgm:prSet presAssocID="{37E936DA-E8C5-4E0D-BE0C-4864872C7CAF}" presName="rootText" presStyleLbl="node4" presStyleIdx="0" presStyleCnt="2" custScaleX="150465" custScaleY="150464">
        <dgm:presLayoutVars>
          <dgm:chPref val="3"/>
        </dgm:presLayoutVars>
      </dgm:prSet>
      <dgm:spPr/>
    </dgm:pt>
    <dgm:pt modelId="{7BC8249E-EDC6-4509-B0FB-F1E2D9F35726}" type="pres">
      <dgm:prSet presAssocID="{37E936DA-E8C5-4E0D-BE0C-4864872C7CAF}" presName="rootConnector" presStyleLbl="node4" presStyleIdx="0" presStyleCnt="2"/>
      <dgm:spPr/>
    </dgm:pt>
    <dgm:pt modelId="{1B53C96A-32ED-4958-887A-1CA7EE60388D}" type="pres">
      <dgm:prSet presAssocID="{37E936DA-E8C5-4E0D-BE0C-4864872C7CAF}" presName="hierChild4" presStyleCnt="0"/>
      <dgm:spPr/>
    </dgm:pt>
    <dgm:pt modelId="{D12E6F15-EA69-4067-88E2-013DF7247CF6}" type="pres">
      <dgm:prSet presAssocID="{309617F2-8ABC-4117-BCD6-229BEFE36FE7}" presName="Name35" presStyleLbl="parChTrans1D4" presStyleIdx="1" presStyleCnt="2"/>
      <dgm:spPr/>
    </dgm:pt>
    <dgm:pt modelId="{9862A44D-BF25-4257-8CCF-97254FB8A3D5}" type="pres">
      <dgm:prSet presAssocID="{E794FD4E-FD29-4877-84AA-688524045B67}" presName="hierRoot2" presStyleCnt="0">
        <dgm:presLayoutVars>
          <dgm:hierBranch val="r"/>
        </dgm:presLayoutVars>
      </dgm:prSet>
      <dgm:spPr/>
    </dgm:pt>
    <dgm:pt modelId="{43632D0D-503D-4A58-A84C-02F33146264E}" type="pres">
      <dgm:prSet presAssocID="{E794FD4E-FD29-4877-84AA-688524045B67}" presName="rootComposite" presStyleCnt="0"/>
      <dgm:spPr/>
    </dgm:pt>
    <dgm:pt modelId="{E59AFFCF-D63B-4F6F-A7D8-4164B153C89A}" type="pres">
      <dgm:prSet presAssocID="{E794FD4E-FD29-4877-84AA-688524045B67}" presName="rootText" presStyleLbl="node4" presStyleIdx="1" presStyleCnt="2" custScaleX="151826" custScaleY="151825">
        <dgm:presLayoutVars>
          <dgm:chPref val="3"/>
        </dgm:presLayoutVars>
      </dgm:prSet>
      <dgm:spPr/>
    </dgm:pt>
    <dgm:pt modelId="{25260F8A-AF95-4A6B-8302-8CD250EBB687}" type="pres">
      <dgm:prSet presAssocID="{E794FD4E-FD29-4877-84AA-688524045B67}" presName="rootConnector" presStyleLbl="node4" presStyleIdx="1" presStyleCnt="2"/>
      <dgm:spPr/>
    </dgm:pt>
    <dgm:pt modelId="{B7235318-25D1-4336-ACC4-6804552A0A8B}" type="pres">
      <dgm:prSet presAssocID="{E794FD4E-FD29-4877-84AA-688524045B67}" presName="hierChild4" presStyleCnt="0"/>
      <dgm:spPr/>
    </dgm:pt>
    <dgm:pt modelId="{4E41D2F1-0286-4069-A090-2DFF6D0B8E7B}" type="pres">
      <dgm:prSet presAssocID="{E794FD4E-FD29-4877-84AA-688524045B67}" presName="hierChild5" presStyleCnt="0"/>
      <dgm:spPr/>
    </dgm:pt>
    <dgm:pt modelId="{1A7726D8-7032-43B0-B8C0-6A8477CB35F2}" type="pres">
      <dgm:prSet presAssocID="{37E936DA-E8C5-4E0D-BE0C-4864872C7CAF}" presName="hierChild5" presStyleCnt="0"/>
      <dgm:spPr/>
    </dgm:pt>
    <dgm:pt modelId="{21530B9A-A2CD-4CD9-975F-D4323DC6CE49}" type="pres">
      <dgm:prSet presAssocID="{06D73B6B-5E4C-481D-AB9A-05B53115ED03}" presName="hierChild5" presStyleCnt="0"/>
      <dgm:spPr/>
    </dgm:pt>
    <dgm:pt modelId="{D2A9217A-DB23-49B4-9E04-09B6C6E681D6}" type="pres">
      <dgm:prSet presAssocID="{9EDBA3CB-28B0-4F79-B0A5-D8F1B698F770}" presName="hierChild5" presStyleCnt="0"/>
      <dgm:spPr/>
    </dgm:pt>
    <dgm:pt modelId="{26F24BDD-EE92-455E-A024-0F6DF81AFC1C}" type="pres">
      <dgm:prSet presAssocID="{2C90D44B-2C84-4658-A8C2-EBE484DF5C23}" presName="hierChild3" presStyleCnt="0"/>
      <dgm:spPr/>
    </dgm:pt>
  </dgm:ptLst>
  <dgm:cxnLst>
    <dgm:cxn modelId="{2108FD08-7E42-48D5-8700-5F764FE94D2A}" type="presOf" srcId="{E794FD4E-FD29-4877-84AA-688524045B67}" destId="{25260F8A-AF95-4A6B-8302-8CD250EBB687}" srcOrd="1" destOrd="0" presId="urn:microsoft.com/office/officeart/2005/8/layout/orgChart1"/>
    <dgm:cxn modelId="{B6C37110-A363-4DA8-A52D-8D7A5801E34D}" type="presOf" srcId="{06D73B6B-5E4C-481D-AB9A-05B53115ED03}" destId="{379BAE30-EDA9-4FA2-8AB3-D803B5ACCBAE}" srcOrd="1" destOrd="0" presId="urn:microsoft.com/office/officeart/2005/8/layout/orgChart1"/>
    <dgm:cxn modelId="{01E3F51F-565C-4C03-8FEA-FC63304EB8AA}" type="presOf" srcId="{9EDBA3CB-28B0-4F79-B0A5-D8F1B698F770}" destId="{5CD2B4E4-AC39-48E0-92D5-204EC54B6D5E}" srcOrd="0" destOrd="0" presId="urn:microsoft.com/office/officeart/2005/8/layout/orgChart1"/>
    <dgm:cxn modelId="{46768E21-A639-4271-9C7D-57EBDA7BC68D}" type="presOf" srcId="{9F922257-6603-4AB0-9314-0B5D58B9C826}" destId="{6A10191F-877D-4E5F-9916-B04CE09CB57F}" srcOrd="0" destOrd="0" presId="urn:microsoft.com/office/officeart/2005/8/layout/orgChart1"/>
    <dgm:cxn modelId="{1AF00830-247F-484D-9A6B-8E72F78FA33B}" type="presOf" srcId="{37E936DA-E8C5-4E0D-BE0C-4864872C7CAF}" destId="{7BC8249E-EDC6-4509-B0FB-F1E2D9F35726}" srcOrd="1" destOrd="0" presId="urn:microsoft.com/office/officeart/2005/8/layout/orgChart1"/>
    <dgm:cxn modelId="{771A1033-6508-469D-A4A8-539DF62CAABF}" type="presOf" srcId="{508576D5-C03D-4ABE-A13B-41FA7EB4847F}" destId="{0FDE18DC-EC9F-4D00-99C6-5D5B91FFB199}" srcOrd="0" destOrd="0" presId="urn:microsoft.com/office/officeart/2005/8/layout/orgChart1"/>
    <dgm:cxn modelId="{DED2823D-384A-4F28-A699-25B08E7B1DA4}" srcId="{37E936DA-E8C5-4E0D-BE0C-4864872C7CAF}" destId="{E794FD4E-FD29-4877-84AA-688524045B67}" srcOrd="0" destOrd="0" parTransId="{309617F2-8ABC-4117-BCD6-229BEFE36FE7}" sibTransId="{9278F8F7-B68E-4743-A94E-E1B78E6197BE}"/>
    <dgm:cxn modelId="{029A4140-71BA-4973-8B81-F075E70B4986}" type="presOf" srcId="{2C90D44B-2C84-4658-A8C2-EBE484DF5C23}" destId="{D3111A27-6F40-4191-A175-338CCE16EBA7}" srcOrd="1" destOrd="0" presId="urn:microsoft.com/office/officeart/2005/8/layout/orgChart1"/>
    <dgm:cxn modelId="{926D014A-86CC-400B-95F9-C455D7D8FD6F}" type="presOf" srcId="{E794FD4E-FD29-4877-84AA-688524045B67}" destId="{E59AFFCF-D63B-4F6F-A7D8-4164B153C89A}" srcOrd="0" destOrd="0" presId="urn:microsoft.com/office/officeart/2005/8/layout/orgChart1"/>
    <dgm:cxn modelId="{0F7C1F54-DF25-4E16-9387-07A4DE5F3904}" type="presOf" srcId="{37E936DA-E8C5-4E0D-BE0C-4864872C7CAF}" destId="{8380A257-DA1E-4CAC-88E5-32D3F9791159}" srcOrd="0" destOrd="0" presId="urn:microsoft.com/office/officeart/2005/8/layout/orgChart1"/>
    <dgm:cxn modelId="{FA4AAB75-5539-4003-AEEA-3BE1750D35ED}" srcId="{9EDBA3CB-28B0-4F79-B0A5-D8F1B698F770}" destId="{06D73B6B-5E4C-481D-AB9A-05B53115ED03}" srcOrd="0" destOrd="0" parTransId="{9F922257-6603-4AB0-9314-0B5D58B9C826}" sibTransId="{9B3039D5-E274-4344-9E80-1849E5CA8E4F}"/>
    <dgm:cxn modelId="{4BA4BE7E-5719-4803-8AFB-F62319FAF145}" type="presOf" srcId="{309617F2-8ABC-4117-BCD6-229BEFE36FE7}" destId="{D12E6F15-EA69-4067-88E2-013DF7247CF6}" srcOrd="0" destOrd="0" presId="urn:microsoft.com/office/officeart/2005/8/layout/orgChart1"/>
    <dgm:cxn modelId="{0777C57F-2972-491D-B721-208859012844}" srcId="{06D73B6B-5E4C-481D-AB9A-05B53115ED03}" destId="{37E936DA-E8C5-4E0D-BE0C-4864872C7CAF}" srcOrd="0" destOrd="0" parTransId="{508576D5-C03D-4ABE-A13B-41FA7EB4847F}" sibTransId="{10FBA484-BB6B-40B6-9947-FB8A26EBC04F}"/>
    <dgm:cxn modelId="{C975F6A2-36EB-4309-9307-558BB819F68E}" srcId="{496B5C0F-DE22-46C2-A46A-0D4096B43EC6}" destId="{2C90D44B-2C84-4658-A8C2-EBE484DF5C23}" srcOrd="0" destOrd="0" parTransId="{736111E5-03E4-4A85-9DCC-840A45DDB460}" sibTransId="{B00E8DCD-7CD9-4086-A5BF-B0FAF3F6FF12}"/>
    <dgm:cxn modelId="{DEC85EAA-BAC4-42FB-9F05-7058FC7E123A}" type="presOf" srcId="{6DCD7AE0-B6EF-4DB5-9753-C7A75479F61E}" destId="{DDED9CF6-74F6-459C-B8AB-8276045DD278}" srcOrd="0" destOrd="0" presId="urn:microsoft.com/office/officeart/2005/8/layout/orgChart1"/>
    <dgm:cxn modelId="{3F2624B0-D159-4F98-9471-117844E6102F}" type="presOf" srcId="{06D73B6B-5E4C-481D-AB9A-05B53115ED03}" destId="{9E23D354-85AB-4927-BDFF-4698D7386059}" srcOrd="0" destOrd="0" presId="urn:microsoft.com/office/officeart/2005/8/layout/orgChart1"/>
    <dgm:cxn modelId="{7AFD05C6-1356-4930-8EE8-51BEFD88197B}" type="presOf" srcId="{2C90D44B-2C84-4658-A8C2-EBE484DF5C23}" destId="{FBDBCFEE-3D6E-4646-BC9B-E0A95E34F01F}" srcOrd="0" destOrd="0" presId="urn:microsoft.com/office/officeart/2005/8/layout/orgChart1"/>
    <dgm:cxn modelId="{372F2CCF-4135-4E2F-A0CB-EA3841B290CD}" type="presOf" srcId="{9EDBA3CB-28B0-4F79-B0A5-D8F1B698F770}" destId="{1A843EC2-5542-40F8-B3A0-99133F66A30B}" srcOrd="1" destOrd="0" presId="urn:microsoft.com/office/officeart/2005/8/layout/orgChart1"/>
    <dgm:cxn modelId="{8CBF01FC-AE7C-4F05-8FA8-1BCE29BA8912}" srcId="{2C90D44B-2C84-4658-A8C2-EBE484DF5C23}" destId="{9EDBA3CB-28B0-4F79-B0A5-D8F1B698F770}" srcOrd="0" destOrd="0" parTransId="{6DCD7AE0-B6EF-4DB5-9753-C7A75479F61E}" sibTransId="{40E1EFFF-B718-404E-AFD6-E4C5F0345429}"/>
    <dgm:cxn modelId="{C4C959FD-76E8-43C7-B412-6409C2E36558}" type="presOf" srcId="{496B5C0F-DE22-46C2-A46A-0D4096B43EC6}" destId="{F39AE582-CB2D-4631-A690-CE03CD06A243}" srcOrd="0" destOrd="0" presId="urn:microsoft.com/office/officeart/2005/8/layout/orgChart1"/>
    <dgm:cxn modelId="{59C00508-DB81-44B3-A988-EA52CBEC792B}" type="presParOf" srcId="{F39AE582-CB2D-4631-A690-CE03CD06A243}" destId="{57482612-8263-4414-AEFF-3D9FE022197D}" srcOrd="0" destOrd="0" presId="urn:microsoft.com/office/officeart/2005/8/layout/orgChart1"/>
    <dgm:cxn modelId="{54611985-D3F9-4148-B4A1-A151ED6D752D}" type="presParOf" srcId="{57482612-8263-4414-AEFF-3D9FE022197D}" destId="{7A129FED-E128-4C97-9DDB-B35521945057}" srcOrd="0" destOrd="0" presId="urn:microsoft.com/office/officeart/2005/8/layout/orgChart1"/>
    <dgm:cxn modelId="{23C90C93-A5BB-445B-B58E-6E42288853B4}" type="presParOf" srcId="{7A129FED-E128-4C97-9DDB-B35521945057}" destId="{FBDBCFEE-3D6E-4646-BC9B-E0A95E34F01F}" srcOrd="0" destOrd="0" presId="urn:microsoft.com/office/officeart/2005/8/layout/orgChart1"/>
    <dgm:cxn modelId="{80EB861E-A564-4530-95A0-2EFC359DE634}" type="presParOf" srcId="{7A129FED-E128-4C97-9DDB-B35521945057}" destId="{D3111A27-6F40-4191-A175-338CCE16EBA7}" srcOrd="1" destOrd="0" presId="urn:microsoft.com/office/officeart/2005/8/layout/orgChart1"/>
    <dgm:cxn modelId="{D8D90352-CA7E-4737-9E14-9652A5F8A329}" type="presParOf" srcId="{57482612-8263-4414-AEFF-3D9FE022197D}" destId="{371AB382-763E-400A-9D4D-737D1D1295F1}" srcOrd="1" destOrd="0" presId="urn:microsoft.com/office/officeart/2005/8/layout/orgChart1"/>
    <dgm:cxn modelId="{ED9F47D1-8609-436D-B350-A909267DF696}" type="presParOf" srcId="{371AB382-763E-400A-9D4D-737D1D1295F1}" destId="{DDED9CF6-74F6-459C-B8AB-8276045DD278}" srcOrd="0" destOrd="0" presId="urn:microsoft.com/office/officeart/2005/8/layout/orgChart1"/>
    <dgm:cxn modelId="{271F6DB9-4DEA-40B1-8287-5D468CA2976C}" type="presParOf" srcId="{371AB382-763E-400A-9D4D-737D1D1295F1}" destId="{3701C1A6-4EA4-46DC-88A6-D8927975BB7A}" srcOrd="1" destOrd="0" presId="urn:microsoft.com/office/officeart/2005/8/layout/orgChart1"/>
    <dgm:cxn modelId="{1EFF38E7-6466-4940-A8D8-D70BF89B6F44}" type="presParOf" srcId="{3701C1A6-4EA4-46DC-88A6-D8927975BB7A}" destId="{0E42D556-DCE7-42A3-97A0-D1CE5A46D1A5}" srcOrd="0" destOrd="0" presId="urn:microsoft.com/office/officeart/2005/8/layout/orgChart1"/>
    <dgm:cxn modelId="{59E13FF0-273A-4099-B199-9960C9981394}" type="presParOf" srcId="{0E42D556-DCE7-42A3-97A0-D1CE5A46D1A5}" destId="{5CD2B4E4-AC39-48E0-92D5-204EC54B6D5E}" srcOrd="0" destOrd="0" presId="urn:microsoft.com/office/officeart/2005/8/layout/orgChart1"/>
    <dgm:cxn modelId="{0045F21C-7B5E-49B7-8CA1-1DBF11879CA4}" type="presParOf" srcId="{0E42D556-DCE7-42A3-97A0-D1CE5A46D1A5}" destId="{1A843EC2-5542-40F8-B3A0-99133F66A30B}" srcOrd="1" destOrd="0" presId="urn:microsoft.com/office/officeart/2005/8/layout/orgChart1"/>
    <dgm:cxn modelId="{B703CAFA-1FBA-433D-8659-C079FD1C749F}" type="presParOf" srcId="{3701C1A6-4EA4-46DC-88A6-D8927975BB7A}" destId="{8BCC2782-012B-400E-994A-06E37DA3DC4C}" srcOrd="1" destOrd="0" presId="urn:microsoft.com/office/officeart/2005/8/layout/orgChart1"/>
    <dgm:cxn modelId="{CD90E166-A6EE-43D4-BE7B-4A0F86072BF1}" type="presParOf" srcId="{8BCC2782-012B-400E-994A-06E37DA3DC4C}" destId="{6A10191F-877D-4E5F-9916-B04CE09CB57F}" srcOrd="0" destOrd="0" presId="urn:microsoft.com/office/officeart/2005/8/layout/orgChart1"/>
    <dgm:cxn modelId="{C6257143-5ABB-4704-A5D2-196C98A9106D}" type="presParOf" srcId="{8BCC2782-012B-400E-994A-06E37DA3DC4C}" destId="{A424CAF3-BFD5-40BB-8230-9814F1F51BD2}" srcOrd="1" destOrd="0" presId="urn:microsoft.com/office/officeart/2005/8/layout/orgChart1"/>
    <dgm:cxn modelId="{B28B4CFE-BA39-4E07-ABE5-C74264DF272C}" type="presParOf" srcId="{A424CAF3-BFD5-40BB-8230-9814F1F51BD2}" destId="{8BE31F2F-A617-40E8-80C8-748A1560CC3F}" srcOrd="0" destOrd="0" presId="urn:microsoft.com/office/officeart/2005/8/layout/orgChart1"/>
    <dgm:cxn modelId="{C2627796-9AD6-401C-BBEF-94EC3650F5A9}" type="presParOf" srcId="{8BE31F2F-A617-40E8-80C8-748A1560CC3F}" destId="{9E23D354-85AB-4927-BDFF-4698D7386059}" srcOrd="0" destOrd="0" presId="urn:microsoft.com/office/officeart/2005/8/layout/orgChart1"/>
    <dgm:cxn modelId="{7B318B74-0412-46EF-AE60-5E93E52C4E65}" type="presParOf" srcId="{8BE31F2F-A617-40E8-80C8-748A1560CC3F}" destId="{379BAE30-EDA9-4FA2-8AB3-D803B5ACCBAE}" srcOrd="1" destOrd="0" presId="urn:microsoft.com/office/officeart/2005/8/layout/orgChart1"/>
    <dgm:cxn modelId="{0275DD89-566D-45AA-AEF9-50C56BC850AF}" type="presParOf" srcId="{A424CAF3-BFD5-40BB-8230-9814F1F51BD2}" destId="{A9E4995A-65F4-45C4-B5DF-0CE0A2CC0A92}" srcOrd="1" destOrd="0" presId="urn:microsoft.com/office/officeart/2005/8/layout/orgChart1"/>
    <dgm:cxn modelId="{02A82BD8-FEB4-4DDF-8219-EB8FF35CA0D9}" type="presParOf" srcId="{A9E4995A-65F4-45C4-B5DF-0CE0A2CC0A92}" destId="{0FDE18DC-EC9F-4D00-99C6-5D5B91FFB199}" srcOrd="0" destOrd="0" presId="urn:microsoft.com/office/officeart/2005/8/layout/orgChart1"/>
    <dgm:cxn modelId="{87B0B0F3-39CE-4002-B4E2-B081099C67D6}" type="presParOf" srcId="{A9E4995A-65F4-45C4-B5DF-0CE0A2CC0A92}" destId="{30BA34BD-DB91-4330-8E58-63EA63AE8F1D}" srcOrd="1" destOrd="0" presId="urn:microsoft.com/office/officeart/2005/8/layout/orgChart1"/>
    <dgm:cxn modelId="{4FD15BD8-E662-473A-A622-0F323746116D}" type="presParOf" srcId="{30BA34BD-DB91-4330-8E58-63EA63AE8F1D}" destId="{1E606D7D-F7EE-4ED5-85DD-95D9B3D404A3}" srcOrd="0" destOrd="0" presId="urn:microsoft.com/office/officeart/2005/8/layout/orgChart1"/>
    <dgm:cxn modelId="{050ADF81-468E-401E-B501-FD8E88F867CB}" type="presParOf" srcId="{1E606D7D-F7EE-4ED5-85DD-95D9B3D404A3}" destId="{8380A257-DA1E-4CAC-88E5-32D3F9791159}" srcOrd="0" destOrd="0" presId="urn:microsoft.com/office/officeart/2005/8/layout/orgChart1"/>
    <dgm:cxn modelId="{BE9922A8-7E90-4B2B-AAC7-CD010E6EC861}" type="presParOf" srcId="{1E606D7D-F7EE-4ED5-85DD-95D9B3D404A3}" destId="{7BC8249E-EDC6-4509-B0FB-F1E2D9F35726}" srcOrd="1" destOrd="0" presId="urn:microsoft.com/office/officeart/2005/8/layout/orgChart1"/>
    <dgm:cxn modelId="{D05FE1A1-C6E1-442E-91B4-5CB217A9D93C}" type="presParOf" srcId="{30BA34BD-DB91-4330-8E58-63EA63AE8F1D}" destId="{1B53C96A-32ED-4958-887A-1CA7EE60388D}" srcOrd="1" destOrd="0" presId="urn:microsoft.com/office/officeart/2005/8/layout/orgChart1"/>
    <dgm:cxn modelId="{587AFBDC-2340-471B-97BE-F8B4C965C15B}" type="presParOf" srcId="{1B53C96A-32ED-4958-887A-1CA7EE60388D}" destId="{D12E6F15-EA69-4067-88E2-013DF7247CF6}" srcOrd="0" destOrd="0" presId="urn:microsoft.com/office/officeart/2005/8/layout/orgChart1"/>
    <dgm:cxn modelId="{A35443E8-BDC8-48B2-B9D6-8F9BCC8E2585}" type="presParOf" srcId="{1B53C96A-32ED-4958-887A-1CA7EE60388D}" destId="{9862A44D-BF25-4257-8CCF-97254FB8A3D5}" srcOrd="1" destOrd="0" presId="urn:microsoft.com/office/officeart/2005/8/layout/orgChart1"/>
    <dgm:cxn modelId="{F42EBF17-426D-4337-9E0C-42D54EFEFB88}" type="presParOf" srcId="{9862A44D-BF25-4257-8CCF-97254FB8A3D5}" destId="{43632D0D-503D-4A58-A84C-02F33146264E}" srcOrd="0" destOrd="0" presId="urn:microsoft.com/office/officeart/2005/8/layout/orgChart1"/>
    <dgm:cxn modelId="{C1275826-26E3-4E72-9FBA-64EBFE568E07}" type="presParOf" srcId="{43632D0D-503D-4A58-A84C-02F33146264E}" destId="{E59AFFCF-D63B-4F6F-A7D8-4164B153C89A}" srcOrd="0" destOrd="0" presId="urn:microsoft.com/office/officeart/2005/8/layout/orgChart1"/>
    <dgm:cxn modelId="{BB3D925E-0A48-4E1E-8517-779C53A349DF}" type="presParOf" srcId="{43632D0D-503D-4A58-A84C-02F33146264E}" destId="{25260F8A-AF95-4A6B-8302-8CD250EBB687}" srcOrd="1" destOrd="0" presId="urn:microsoft.com/office/officeart/2005/8/layout/orgChart1"/>
    <dgm:cxn modelId="{D2076584-9C94-4E34-A72A-8338DF705494}" type="presParOf" srcId="{9862A44D-BF25-4257-8CCF-97254FB8A3D5}" destId="{B7235318-25D1-4336-ACC4-6804552A0A8B}" srcOrd="1" destOrd="0" presId="urn:microsoft.com/office/officeart/2005/8/layout/orgChart1"/>
    <dgm:cxn modelId="{321EDEC5-765E-479C-A08F-0D4106F145EF}" type="presParOf" srcId="{9862A44D-BF25-4257-8CCF-97254FB8A3D5}" destId="{4E41D2F1-0286-4069-A090-2DFF6D0B8E7B}" srcOrd="2" destOrd="0" presId="urn:microsoft.com/office/officeart/2005/8/layout/orgChart1"/>
    <dgm:cxn modelId="{4C2AAEA6-0094-4FBE-A2CA-AF26F8B9CC23}" type="presParOf" srcId="{30BA34BD-DB91-4330-8E58-63EA63AE8F1D}" destId="{1A7726D8-7032-43B0-B8C0-6A8477CB35F2}" srcOrd="2" destOrd="0" presId="urn:microsoft.com/office/officeart/2005/8/layout/orgChart1"/>
    <dgm:cxn modelId="{A6F16B50-8E68-4C39-89C3-45728BA09BEF}" type="presParOf" srcId="{A424CAF3-BFD5-40BB-8230-9814F1F51BD2}" destId="{21530B9A-A2CD-4CD9-975F-D4323DC6CE49}" srcOrd="2" destOrd="0" presId="urn:microsoft.com/office/officeart/2005/8/layout/orgChart1"/>
    <dgm:cxn modelId="{649D5689-2C72-4F8E-8CCE-06DB7AAAB306}" type="presParOf" srcId="{3701C1A6-4EA4-46DC-88A6-D8927975BB7A}" destId="{D2A9217A-DB23-49B4-9E04-09B6C6E681D6}" srcOrd="2" destOrd="0" presId="urn:microsoft.com/office/officeart/2005/8/layout/orgChart1"/>
    <dgm:cxn modelId="{5DA7D971-1B77-4329-914F-7633919786D1}" type="presParOf" srcId="{57482612-8263-4414-AEFF-3D9FE022197D}" destId="{26F24BDD-EE92-455E-A024-0F6DF81AFC1C}"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2E6F15-EA69-4067-88E2-013DF7247CF6}">
      <dsp:nvSpPr>
        <dsp:cNvPr id="0" name=""/>
        <dsp:cNvSpPr/>
      </dsp:nvSpPr>
      <dsp:spPr>
        <a:xfrm>
          <a:off x="778192" y="3101876"/>
          <a:ext cx="91440" cy="182272"/>
        </a:xfrm>
        <a:custGeom>
          <a:avLst/>
          <a:gdLst/>
          <a:ahLst/>
          <a:cxnLst/>
          <a:rect l="0" t="0" r="0" b="0"/>
          <a:pathLst>
            <a:path>
              <a:moveTo>
                <a:pt x="45720" y="0"/>
              </a:moveTo>
              <a:lnTo>
                <a:pt x="45720" y="1822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DE18DC-EC9F-4D00-99C6-5D5B91FFB199}">
      <dsp:nvSpPr>
        <dsp:cNvPr id="0" name=""/>
        <dsp:cNvSpPr/>
      </dsp:nvSpPr>
      <dsp:spPr>
        <a:xfrm>
          <a:off x="778192" y="2266617"/>
          <a:ext cx="91440" cy="182272"/>
        </a:xfrm>
        <a:custGeom>
          <a:avLst/>
          <a:gdLst/>
          <a:ahLst/>
          <a:cxnLst/>
          <a:rect l="0" t="0" r="0" b="0"/>
          <a:pathLst>
            <a:path>
              <a:moveTo>
                <a:pt x="45720" y="0"/>
              </a:moveTo>
              <a:lnTo>
                <a:pt x="45720" y="1822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10191F-877D-4E5F-9916-B04CE09CB57F}">
      <dsp:nvSpPr>
        <dsp:cNvPr id="0" name=""/>
        <dsp:cNvSpPr/>
      </dsp:nvSpPr>
      <dsp:spPr>
        <a:xfrm>
          <a:off x="778192" y="1448816"/>
          <a:ext cx="91440" cy="182272"/>
        </a:xfrm>
        <a:custGeom>
          <a:avLst/>
          <a:gdLst/>
          <a:ahLst/>
          <a:cxnLst/>
          <a:rect l="0" t="0" r="0" b="0"/>
          <a:pathLst>
            <a:path>
              <a:moveTo>
                <a:pt x="45720" y="0"/>
              </a:moveTo>
              <a:lnTo>
                <a:pt x="45720" y="1822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ED9CF6-74F6-459C-B8AB-8276045DD278}">
      <dsp:nvSpPr>
        <dsp:cNvPr id="0" name=""/>
        <dsp:cNvSpPr/>
      </dsp:nvSpPr>
      <dsp:spPr>
        <a:xfrm>
          <a:off x="778192" y="638706"/>
          <a:ext cx="91440" cy="182272"/>
        </a:xfrm>
        <a:custGeom>
          <a:avLst/>
          <a:gdLst/>
          <a:ahLst/>
          <a:cxnLst/>
          <a:rect l="0" t="0" r="0" b="0"/>
          <a:pathLst>
            <a:path>
              <a:moveTo>
                <a:pt x="45720" y="0"/>
              </a:moveTo>
              <a:lnTo>
                <a:pt x="45720" y="1822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DBCFEE-3D6E-4646-BC9B-E0A95E34F01F}">
      <dsp:nvSpPr>
        <dsp:cNvPr id="0" name=""/>
        <dsp:cNvSpPr/>
      </dsp:nvSpPr>
      <dsp:spPr>
        <a:xfrm>
          <a:off x="186783" y="1577"/>
          <a:ext cx="1274258" cy="6371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kern="1200" baseline="0">
              <a:latin typeface="Arial"/>
            </a:rPr>
            <a:t>Teacher</a:t>
          </a:r>
          <a:endParaRPr lang="en-US" sz="1400" kern="1200"/>
        </a:p>
      </dsp:txBody>
      <dsp:txXfrm>
        <a:off x="186783" y="1577"/>
        <a:ext cx="1274258" cy="637129"/>
      </dsp:txXfrm>
    </dsp:sp>
    <dsp:sp modelId="{5CD2B4E4-AC39-48E0-92D5-204EC54B6D5E}">
      <dsp:nvSpPr>
        <dsp:cNvPr id="0" name=""/>
        <dsp:cNvSpPr/>
      </dsp:nvSpPr>
      <dsp:spPr>
        <a:xfrm>
          <a:off x="196074" y="820979"/>
          <a:ext cx="1255675" cy="62783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Assistant Principal</a:t>
          </a:r>
          <a:endParaRPr lang="en-US" sz="1400" kern="1200"/>
        </a:p>
      </dsp:txBody>
      <dsp:txXfrm>
        <a:off x="196074" y="820979"/>
        <a:ext cx="1255675" cy="627837"/>
      </dsp:txXfrm>
    </dsp:sp>
    <dsp:sp modelId="{9E23D354-85AB-4927-BDFF-4698D7386059}">
      <dsp:nvSpPr>
        <dsp:cNvPr id="0" name=""/>
        <dsp:cNvSpPr/>
      </dsp:nvSpPr>
      <dsp:spPr>
        <a:xfrm>
          <a:off x="188380" y="1631089"/>
          <a:ext cx="1271064" cy="6355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kern="1200" baseline="0">
              <a:latin typeface="Arial"/>
            </a:rPr>
            <a:t>Principal</a:t>
          </a:r>
          <a:endParaRPr lang="en-US" sz="1400" kern="1200"/>
        </a:p>
      </dsp:txBody>
      <dsp:txXfrm>
        <a:off x="188380" y="1631089"/>
        <a:ext cx="1271064" cy="635527"/>
      </dsp:txXfrm>
    </dsp:sp>
    <dsp:sp modelId="{8380A257-DA1E-4CAC-88E5-32D3F9791159}">
      <dsp:nvSpPr>
        <dsp:cNvPr id="0" name=""/>
        <dsp:cNvSpPr/>
      </dsp:nvSpPr>
      <dsp:spPr>
        <a:xfrm>
          <a:off x="170921" y="2448889"/>
          <a:ext cx="1305982" cy="65298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66725" rtl="0">
            <a:lnSpc>
              <a:spcPct val="90000"/>
            </a:lnSpc>
            <a:spcBef>
              <a:spcPct val="0"/>
            </a:spcBef>
            <a:spcAft>
              <a:spcPct val="35000"/>
            </a:spcAft>
            <a:buNone/>
          </a:pPr>
          <a:r>
            <a:rPr lang="en-US" sz="1050" kern="1200" baseline="0">
              <a:latin typeface="Arial"/>
            </a:rPr>
            <a:t>Region Center: </a:t>
          </a:r>
        </a:p>
        <a:p>
          <a:pPr marL="0" marR="0" lvl="0" indent="0" algn="ctr" defTabSz="466725" rtl="0">
            <a:lnSpc>
              <a:spcPct val="90000"/>
            </a:lnSpc>
            <a:spcBef>
              <a:spcPct val="0"/>
            </a:spcBef>
            <a:spcAft>
              <a:spcPct val="35000"/>
            </a:spcAft>
            <a:buNone/>
          </a:pPr>
          <a:r>
            <a:rPr lang="en-US" sz="1050" kern="1200" baseline="0">
              <a:latin typeface="Arial"/>
            </a:rPr>
            <a:t>Line Director</a:t>
          </a:r>
        </a:p>
        <a:p>
          <a:pPr marL="0" marR="0" lvl="0" indent="0" algn="ctr" defTabSz="466725" rtl="0">
            <a:lnSpc>
              <a:spcPct val="90000"/>
            </a:lnSpc>
            <a:spcBef>
              <a:spcPct val="0"/>
            </a:spcBef>
            <a:spcAft>
              <a:spcPct val="35000"/>
            </a:spcAft>
            <a:buNone/>
          </a:pPr>
          <a:r>
            <a:rPr lang="en-US" sz="1050" kern="1200" baseline="0">
              <a:latin typeface="Arial"/>
            </a:rPr>
            <a:t>Region Superintendent</a:t>
          </a:r>
        </a:p>
      </dsp:txBody>
      <dsp:txXfrm>
        <a:off x="170921" y="2448889"/>
        <a:ext cx="1305982" cy="652987"/>
      </dsp:txXfrm>
    </dsp:sp>
    <dsp:sp modelId="{E59AFFCF-D63B-4F6F-A7D8-4164B153C89A}">
      <dsp:nvSpPr>
        <dsp:cNvPr id="0" name=""/>
        <dsp:cNvSpPr/>
      </dsp:nvSpPr>
      <dsp:spPr>
        <a:xfrm>
          <a:off x="165014" y="3284149"/>
          <a:ext cx="1317795" cy="6588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kern="1200" baseline="0">
              <a:latin typeface="Arial"/>
            </a:rPr>
            <a:t>School Operations District</a:t>
          </a:r>
          <a:endParaRPr lang="en-US" sz="1100" kern="1200"/>
        </a:p>
      </dsp:txBody>
      <dsp:txXfrm>
        <a:off x="165014" y="3284149"/>
        <a:ext cx="1317795" cy="65889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811485C8BEB0E44B6CC7A38955512FF" ma:contentTypeVersion="10" ma:contentTypeDescription="Create a new document." ma:contentTypeScope="" ma:versionID="5e67636f4d5cac8e09dd449a0a1ca373">
  <xsd:schema xmlns:xsd="http://www.w3.org/2001/XMLSchema" xmlns:xs="http://www.w3.org/2001/XMLSchema" xmlns:p="http://schemas.microsoft.com/office/2006/metadata/properties" xmlns:ns3="d5197bff-25e1-4aca-b559-66b17e25b86b" xmlns:ns4="02eaf57d-7434-429a-a968-f3ae08fd895a" targetNamespace="http://schemas.microsoft.com/office/2006/metadata/properties" ma:root="true" ma:fieldsID="8d8cff5a087ae006f20a311bcc95c517" ns3:_="" ns4:_="">
    <xsd:import namespace="d5197bff-25e1-4aca-b559-66b17e25b86b"/>
    <xsd:import namespace="02eaf57d-7434-429a-a968-f3ae08fd895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197bff-25e1-4aca-b559-66b17e25b86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af57d-7434-429a-a968-f3ae08fd895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235E5-197C-4A52-8ACC-78EDE5546A46}">
  <ds:schemaRefs>
    <ds:schemaRef ds:uri="http://schemas.microsoft.com/sharepoint/v3/contenttype/forms"/>
  </ds:schemaRefs>
</ds:datastoreItem>
</file>

<file path=customXml/itemProps2.xml><?xml version="1.0" encoding="utf-8"?>
<ds:datastoreItem xmlns:ds="http://schemas.openxmlformats.org/officeDocument/2006/customXml" ds:itemID="{00672866-4501-4BAF-8D65-8D2885BCB11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B4199D1-2E73-409E-A5A3-1C9E58325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197bff-25e1-4aca-b559-66b17e25b86b"/>
    <ds:schemaRef ds:uri="02eaf57d-7434-429a-a968-f3ae08fd89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1B6348-9001-4D51-B82F-2F924C86D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44</Pages>
  <Words>11750</Words>
  <Characters>66976</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Barakat, Itzel M.</dc:creator>
  <cp:lastModifiedBy>Espinosa, Romulo M.</cp:lastModifiedBy>
  <cp:revision>4</cp:revision>
  <cp:lastPrinted>2019-06-30T17:25:00Z</cp:lastPrinted>
  <dcterms:created xsi:type="dcterms:W3CDTF">2019-07-30T18:51:00Z</dcterms:created>
  <dcterms:modified xsi:type="dcterms:W3CDTF">2019-08-07T19:14:00Z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0x0101004811485C8BEB0E44B6CC7A38955512FF</vt:lpwstr>
  </property>
</Properties>
</file>